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90FA" w14:textId="77777777" w:rsidR="00F45BC7" w:rsidRDefault="00F45BC7" w:rsidP="007F51F8">
      <w:pPr>
        <w:ind w:firstLine="0"/>
        <w:jc w:val="center"/>
        <w:rPr>
          <w:rFonts w:cs="Times New Roman"/>
          <w:b/>
          <w:bCs/>
          <w:szCs w:val="24"/>
        </w:rPr>
      </w:pPr>
    </w:p>
    <w:p w14:paraId="129A1A1B" w14:textId="77777777" w:rsidR="00F45BC7" w:rsidRDefault="00F45BC7" w:rsidP="00F45BC7">
      <w:pPr>
        <w:jc w:val="center"/>
        <w:rPr>
          <w:rFonts w:cs="Times New Roman"/>
          <w:b/>
          <w:bCs/>
          <w:szCs w:val="24"/>
        </w:rPr>
      </w:pPr>
      <w:r>
        <w:rPr>
          <w:rFonts w:cs="Times New Roman"/>
          <w:b/>
          <w:bCs/>
          <w:noProof/>
          <w:szCs w:val="24"/>
          <w:lang w:eastAsia="es-CO"/>
        </w:rPr>
        <w:drawing>
          <wp:inline distT="0" distB="0" distL="0" distR="0" wp14:anchorId="6E61C2EF" wp14:editId="37803D17">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3CE82DEA" w14:textId="77777777" w:rsidR="00F45BC7" w:rsidRDefault="00F45BC7" w:rsidP="00F45BC7">
      <w:pPr>
        <w:jc w:val="center"/>
        <w:rPr>
          <w:rFonts w:cs="Times New Roman"/>
          <w:b/>
          <w:bCs/>
          <w:szCs w:val="24"/>
        </w:rPr>
      </w:pPr>
    </w:p>
    <w:p w14:paraId="6B20759E" w14:textId="77777777" w:rsidR="008A0493" w:rsidRDefault="008A0493" w:rsidP="00F45BC7">
      <w:pPr>
        <w:jc w:val="center"/>
        <w:rPr>
          <w:rFonts w:cs="Times New Roman"/>
          <w:b/>
          <w:bCs/>
          <w:szCs w:val="24"/>
        </w:rPr>
      </w:pPr>
      <w:r w:rsidRPr="008A0493">
        <w:rPr>
          <w:rFonts w:cs="Times New Roman"/>
          <w:b/>
          <w:bCs/>
          <w:szCs w:val="24"/>
        </w:rPr>
        <w:t xml:space="preserve">La Función Administrativa </w:t>
      </w:r>
      <w:r>
        <w:rPr>
          <w:rFonts w:cs="Times New Roman"/>
          <w:b/>
          <w:bCs/>
          <w:szCs w:val="24"/>
        </w:rPr>
        <w:t>e</w:t>
      </w:r>
      <w:r w:rsidRPr="008A0493">
        <w:rPr>
          <w:rFonts w:cs="Times New Roman"/>
          <w:b/>
          <w:bCs/>
          <w:szCs w:val="24"/>
        </w:rPr>
        <w:t xml:space="preserve">n </w:t>
      </w:r>
      <w:r>
        <w:rPr>
          <w:rFonts w:cs="Times New Roman"/>
          <w:b/>
          <w:bCs/>
          <w:szCs w:val="24"/>
        </w:rPr>
        <w:t>e</w:t>
      </w:r>
      <w:r w:rsidRPr="008A0493">
        <w:rPr>
          <w:rFonts w:cs="Times New Roman"/>
          <w:b/>
          <w:bCs/>
          <w:szCs w:val="24"/>
        </w:rPr>
        <w:t xml:space="preserve">l Plan Nacional </w:t>
      </w:r>
      <w:r>
        <w:rPr>
          <w:rFonts w:cs="Times New Roman"/>
          <w:b/>
          <w:bCs/>
          <w:szCs w:val="24"/>
        </w:rPr>
        <w:t>d</w:t>
      </w:r>
      <w:r w:rsidRPr="008A0493">
        <w:rPr>
          <w:rFonts w:cs="Times New Roman"/>
          <w:b/>
          <w:bCs/>
          <w:szCs w:val="24"/>
        </w:rPr>
        <w:t xml:space="preserve">e Vacunación Contra </w:t>
      </w:r>
      <w:r>
        <w:rPr>
          <w:rFonts w:cs="Times New Roman"/>
          <w:b/>
          <w:bCs/>
          <w:szCs w:val="24"/>
        </w:rPr>
        <w:t>e</w:t>
      </w:r>
      <w:r w:rsidRPr="008A0493">
        <w:rPr>
          <w:rFonts w:cs="Times New Roman"/>
          <w:b/>
          <w:bCs/>
          <w:szCs w:val="24"/>
        </w:rPr>
        <w:t xml:space="preserve">l </w:t>
      </w:r>
    </w:p>
    <w:p w14:paraId="649C871C" w14:textId="0A9CA246" w:rsidR="00F45BC7" w:rsidRDefault="008A0493" w:rsidP="00F45BC7">
      <w:pPr>
        <w:jc w:val="center"/>
        <w:rPr>
          <w:rFonts w:cs="Times New Roman"/>
          <w:b/>
          <w:bCs/>
          <w:szCs w:val="24"/>
        </w:rPr>
      </w:pPr>
      <w:r w:rsidRPr="008A0493">
        <w:rPr>
          <w:rFonts w:cs="Times New Roman"/>
          <w:b/>
          <w:bCs/>
          <w:szCs w:val="24"/>
        </w:rPr>
        <w:t>COVID-19</w:t>
      </w:r>
    </w:p>
    <w:p w14:paraId="360A0271" w14:textId="77777777" w:rsidR="00B72AA7" w:rsidRDefault="00B72AA7" w:rsidP="00F45BC7">
      <w:pPr>
        <w:jc w:val="center"/>
        <w:rPr>
          <w:rFonts w:cs="Times New Roman"/>
          <w:szCs w:val="24"/>
        </w:rPr>
      </w:pPr>
    </w:p>
    <w:p w14:paraId="63F820E6" w14:textId="77777777" w:rsidR="00F45BC7" w:rsidRPr="000511AB" w:rsidRDefault="00F45BC7" w:rsidP="00F45BC7">
      <w:pPr>
        <w:jc w:val="center"/>
        <w:rPr>
          <w:rFonts w:cs="Times New Roman"/>
          <w:szCs w:val="24"/>
        </w:rPr>
      </w:pPr>
    </w:p>
    <w:p w14:paraId="6AD2616C" w14:textId="66038DC9" w:rsidR="00F45BC7" w:rsidRDefault="008A0493" w:rsidP="00F45BC7">
      <w:pPr>
        <w:jc w:val="center"/>
        <w:rPr>
          <w:rFonts w:cs="Times New Roman"/>
          <w:szCs w:val="24"/>
        </w:rPr>
      </w:pPr>
      <w:bookmarkStart w:id="0" w:name="_Hlk65067898"/>
      <w:r w:rsidRPr="008A0493">
        <w:rPr>
          <w:rFonts w:cs="Times New Roman"/>
          <w:szCs w:val="24"/>
        </w:rPr>
        <w:t>Ana María Barragán Díaz</w:t>
      </w:r>
    </w:p>
    <w:p w14:paraId="31634CD5" w14:textId="77777777" w:rsidR="008A0493" w:rsidRDefault="008A0493" w:rsidP="00F45BC7">
      <w:pPr>
        <w:jc w:val="center"/>
        <w:rPr>
          <w:rFonts w:cs="Times New Roman"/>
          <w:szCs w:val="24"/>
        </w:rPr>
      </w:pPr>
    </w:p>
    <w:p w14:paraId="23F059DB" w14:textId="04092F54" w:rsidR="00F45BC7" w:rsidRPr="007F51F8" w:rsidRDefault="00000000" w:rsidP="00F45BC7">
      <w:pPr>
        <w:jc w:val="center"/>
        <w:rPr>
          <w:rFonts w:cs="Times New Roman"/>
          <w:szCs w:val="24"/>
        </w:rPr>
      </w:pPr>
      <w:sdt>
        <w:sdtPr>
          <w:rPr>
            <w:rStyle w:val="Estilo7"/>
            <w:rFonts w:cs="Times New Roman"/>
            <w:szCs w:val="24"/>
          </w:rPr>
          <w:alias w:val="Tipo de documento"/>
          <w:tag w:val="Tipo de documento"/>
          <w:id w:val="1127737763"/>
          <w:placeholder>
            <w:docPart w:val="AF0E217B50264296894C5F15946B3476"/>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Pr>
        </w:sdtEndPr>
        <w:sdtContent>
          <w:r w:rsidR="007F51F8" w:rsidRPr="007F51F8">
            <w:rPr>
              <w:rStyle w:val="Estilo7"/>
              <w:rFonts w:cs="Times New Roman"/>
              <w:szCs w:val="24"/>
            </w:rPr>
            <w:t>Trabajo de grado presentado</w:t>
          </w:r>
        </w:sdtContent>
      </w:sdt>
      <w:r w:rsidR="00F45BC7" w:rsidRPr="007F51F8">
        <w:rPr>
          <w:rFonts w:cs="Times New Roman"/>
          <w:szCs w:val="24"/>
        </w:rPr>
        <w:t xml:space="preserve"> para optar al título de</w:t>
      </w:r>
      <w:bookmarkStart w:id="1" w:name="_Hlk68542115"/>
      <w:r w:rsidR="00F45BC7" w:rsidRPr="007F51F8">
        <w:rPr>
          <w:rFonts w:cs="Times New Roman"/>
          <w:szCs w:val="24"/>
        </w:rPr>
        <w:t xml:space="preserve"> </w:t>
      </w:r>
      <w:sdt>
        <w:sdtPr>
          <w:rPr>
            <w:rStyle w:val="TextocomentarioCar"/>
            <w:rFonts w:cs="Times New Roman"/>
            <w:sz w:val="24"/>
            <w:szCs w:val="24"/>
          </w:rPr>
          <w:alias w:val="Título académico otorgado"/>
          <w:tag w:val="Título"/>
          <w:id w:val="1797025765"/>
          <w:placeholder>
            <w:docPart w:val="C44CE3706F0247D1B13D5279B17FF2B0"/>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Pr>
        </w:sdtEndPr>
        <w:sdtContent>
          <w:r w:rsidR="007F51F8" w:rsidRPr="007F51F8">
            <w:rPr>
              <w:rStyle w:val="TextocomentarioCar"/>
              <w:rFonts w:cs="Times New Roman"/>
              <w:sz w:val="24"/>
              <w:szCs w:val="24"/>
            </w:rPr>
            <w:t>Especialista en Derecho Administrativo</w:t>
          </w:r>
        </w:sdtContent>
      </w:sdt>
      <w:r w:rsidR="00F45BC7" w:rsidRPr="007F51F8">
        <w:rPr>
          <w:rFonts w:cs="Times New Roman"/>
          <w:szCs w:val="24"/>
        </w:rPr>
        <w:t xml:space="preserve"> </w:t>
      </w:r>
    </w:p>
    <w:bookmarkEnd w:id="1"/>
    <w:p w14:paraId="56B3F682" w14:textId="77777777" w:rsidR="00F45BC7" w:rsidRPr="000511AB" w:rsidRDefault="00F45BC7" w:rsidP="00F45BC7">
      <w:pPr>
        <w:jc w:val="center"/>
        <w:rPr>
          <w:rFonts w:cs="Times New Roman"/>
          <w:szCs w:val="24"/>
        </w:rPr>
      </w:pPr>
    </w:p>
    <w:p w14:paraId="5104ABCC" w14:textId="77777777" w:rsidR="00F45BC7" w:rsidRPr="000511AB" w:rsidRDefault="00F45BC7" w:rsidP="00F45BC7">
      <w:pPr>
        <w:jc w:val="center"/>
        <w:rPr>
          <w:rFonts w:cs="Times New Roman"/>
          <w:szCs w:val="24"/>
        </w:rPr>
      </w:pPr>
    </w:p>
    <w:bookmarkStart w:id="2" w:name="_Hlk65077587"/>
    <w:p w14:paraId="4379F0CD" w14:textId="77777777" w:rsidR="00697FB0" w:rsidRDefault="00000000" w:rsidP="00697FB0">
      <w:pPr>
        <w:ind w:firstLine="0"/>
        <w:jc w:val="center"/>
        <w:rPr>
          <w:rFonts w:cs="Times New Roman"/>
          <w:szCs w:val="24"/>
        </w:rPr>
      </w:pPr>
      <w:sdt>
        <w:sdtPr>
          <w:rPr>
            <w:szCs w:val="24"/>
          </w:rPr>
          <w:alias w:val="Tipo de orientador(es)"/>
          <w:tag w:val="Tipo de orientador(es)"/>
          <w:id w:val="-2029240515"/>
          <w:placeholder>
            <w:docPart w:val="E60CE6DD57BC4A1F96FDF80A838DF331"/>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43476F">
            <w:rPr>
              <w:szCs w:val="24"/>
            </w:rPr>
            <w:t>Asesor</w:t>
          </w:r>
        </w:sdtContent>
      </w:sdt>
      <w:r w:rsidR="00F45BC7">
        <w:br/>
      </w:r>
      <w:bookmarkEnd w:id="2"/>
      <w:r w:rsidR="00697FB0" w:rsidRPr="00697FB0">
        <w:t>Jorge Iván Duque Gutiérrez</w:t>
      </w:r>
      <w:r w:rsidR="00F45BC7" w:rsidRPr="000511AB">
        <w:t xml:space="preserve">, </w:t>
      </w:r>
      <w:sdt>
        <w:sdtPr>
          <w:rPr>
            <w:rStyle w:val="Estilo8"/>
          </w:rPr>
          <w:alias w:val="Título asesor"/>
          <w:tag w:val="Título asesor"/>
          <w:id w:val="-464968887"/>
          <w:placeholder>
            <w:docPart w:val="47B6FBCAF767448480AC0B8D378D0851"/>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00697FB0">
            <w:rPr>
              <w:rStyle w:val="Estilo8"/>
            </w:rPr>
            <w:t>Especialista (Esp)</w:t>
          </w:r>
        </w:sdtContent>
      </w:sdt>
    </w:p>
    <w:p w14:paraId="47CAAA41" w14:textId="77777777" w:rsidR="00697FB0" w:rsidRDefault="00697FB0" w:rsidP="00697FB0">
      <w:pPr>
        <w:ind w:firstLine="0"/>
        <w:jc w:val="center"/>
        <w:rPr>
          <w:rFonts w:cs="Times New Roman"/>
          <w:szCs w:val="24"/>
        </w:rPr>
      </w:pPr>
      <w:r w:rsidRPr="00697FB0">
        <w:rPr>
          <w:rFonts w:cs="Times New Roman"/>
          <w:szCs w:val="24"/>
        </w:rPr>
        <w:t>Derecho Administrativo, Derecho Constitucional, Derecho de la Seguridad Social</w:t>
      </w:r>
    </w:p>
    <w:p w14:paraId="3B3F9165" w14:textId="44F2660A" w:rsidR="00F45BC7" w:rsidRPr="00697FB0" w:rsidRDefault="00697FB0" w:rsidP="00697FB0">
      <w:pPr>
        <w:ind w:firstLine="0"/>
        <w:jc w:val="center"/>
        <w:rPr>
          <w:rFonts w:cs="Times New Roman"/>
          <w:szCs w:val="24"/>
        </w:rPr>
      </w:pPr>
      <w:r w:rsidRPr="00697FB0">
        <w:rPr>
          <w:bCs/>
          <w:szCs w:val="24"/>
        </w:rPr>
        <w:t>Magistrado Tribunal Administrativo de Antioquia</w:t>
      </w:r>
    </w:p>
    <w:p w14:paraId="10B992D5" w14:textId="77777777" w:rsidR="00F45BC7" w:rsidRDefault="00F45BC7" w:rsidP="00F45BC7">
      <w:pPr>
        <w:pStyle w:val="PrrAPA"/>
        <w:jc w:val="center"/>
        <w:rPr>
          <w:rStyle w:val="Estilo3"/>
        </w:rPr>
      </w:pPr>
    </w:p>
    <w:p w14:paraId="28E4BBC9" w14:textId="77777777" w:rsidR="00F45BC7" w:rsidRDefault="00F45BC7" w:rsidP="00F45BC7">
      <w:pPr>
        <w:pStyle w:val="PrrAPA"/>
        <w:jc w:val="center"/>
        <w:rPr>
          <w:rStyle w:val="Estilo3"/>
        </w:rPr>
      </w:pPr>
    </w:p>
    <w:p w14:paraId="6A04DDD1" w14:textId="77777777" w:rsidR="00F45BC7" w:rsidRDefault="00F45BC7" w:rsidP="00F45BC7">
      <w:pPr>
        <w:pStyle w:val="PrrAPA"/>
        <w:jc w:val="center"/>
        <w:rPr>
          <w:rStyle w:val="Estilo3"/>
        </w:rPr>
      </w:pPr>
      <w:r>
        <w:rPr>
          <w:rStyle w:val="Estilo3"/>
        </w:rPr>
        <w:tab/>
      </w:r>
    </w:p>
    <w:p w14:paraId="53DDBE84" w14:textId="77777777" w:rsidR="00EC5B9A" w:rsidRDefault="00F45BC7" w:rsidP="00EC5B9A">
      <w:pPr>
        <w:ind w:firstLine="0"/>
        <w:jc w:val="center"/>
        <w:rPr>
          <w:rStyle w:val="Estilo3"/>
          <w:szCs w:val="24"/>
        </w:rPr>
      </w:pPr>
      <w:r w:rsidRPr="0043476F">
        <w:rPr>
          <w:rStyle w:val="Estilo3"/>
          <w:szCs w:val="24"/>
        </w:rPr>
        <w:t>Universidad de Antioquia</w:t>
      </w:r>
    </w:p>
    <w:p w14:paraId="57BE85EC" w14:textId="7CE2B56D" w:rsidR="00F45BC7" w:rsidRPr="0043476F" w:rsidRDefault="00000000" w:rsidP="00EC5B9A">
      <w:pPr>
        <w:ind w:firstLine="0"/>
        <w:jc w:val="center"/>
        <w:rPr>
          <w:rFonts w:cs="Times New Roman"/>
          <w:szCs w:val="24"/>
        </w:rPr>
      </w:pPr>
      <w:sdt>
        <w:sdtPr>
          <w:rPr>
            <w:rStyle w:val="TextocomentarioCar"/>
            <w:sz w:val="24"/>
            <w:szCs w:val="24"/>
          </w:rPr>
          <w:alias w:val="Facultad, escuela, instituto o corporación"/>
          <w:tag w:val="Facultad, escuela, instituto o corporación"/>
          <w:id w:val="1362708455"/>
          <w:placeholder>
            <w:docPart w:val="835105D18178465F9E93B69B8D9536DD"/>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43476F" w:rsidRPr="0043476F">
            <w:rPr>
              <w:rStyle w:val="TextocomentarioCar"/>
              <w:sz w:val="24"/>
              <w:szCs w:val="24"/>
            </w:rPr>
            <w:t>Facultad de Derecho y Ciencias Políticas</w:t>
          </w:r>
        </w:sdtContent>
      </w:sdt>
    </w:p>
    <w:bookmarkStart w:id="3" w:name="_Hlk66885171"/>
    <w:p w14:paraId="43249742" w14:textId="43541DE0" w:rsidR="00F45BC7" w:rsidRPr="00EC5B9A" w:rsidRDefault="00000000" w:rsidP="00EC5B9A">
      <w:pPr>
        <w:ind w:firstLine="0"/>
        <w:jc w:val="center"/>
        <w:rPr>
          <w:rStyle w:val="TextocomentarioCar"/>
          <w:sz w:val="24"/>
          <w:szCs w:val="24"/>
        </w:rPr>
      </w:pPr>
      <w:sdt>
        <w:sdtPr>
          <w:rPr>
            <w:rStyle w:val="TextocomentarioCar"/>
            <w:sz w:val="24"/>
            <w:szCs w:val="24"/>
          </w:rPr>
          <w:alias w:val="Programa"/>
          <w:tag w:val="Programa"/>
          <w:id w:val="-1061631623"/>
          <w:placeholder>
            <w:docPart w:val="3EA625C764EB42618A33A9102861F69E"/>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Content>
          <w:r w:rsidR="0043476F" w:rsidRPr="00EC5B9A">
            <w:rPr>
              <w:rStyle w:val="TextocomentarioCar"/>
              <w:sz w:val="24"/>
              <w:szCs w:val="24"/>
            </w:rPr>
            <w:t>Especialización en Derecho Administrativo</w:t>
          </w:r>
        </w:sdtContent>
      </w:sdt>
    </w:p>
    <w:bookmarkEnd w:id="3"/>
    <w:p w14:paraId="6DCBA7B9" w14:textId="3869DD3E" w:rsidR="00F45BC7" w:rsidRPr="00EC5B9A" w:rsidRDefault="00000000" w:rsidP="00EC5B9A">
      <w:pPr>
        <w:ind w:firstLine="0"/>
        <w:jc w:val="center"/>
        <w:rPr>
          <w:rStyle w:val="TextocomentarioCar"/>
          <w:sz w:val="24"/>
          <w:szCs w:val="24"/>
        </w:rPr>
      </w:pPr>
      <w:sdt>
        <w:sdtPr>
          <w:rPr>
            <w:rStyle w:val="TextocomentarioCar"/>
            <w:sz w:val="24"/>
            <w:szCs w:val="24"/>
          </w:rPr>
          <w:alias w:val="Ciudad"/>
          <w:tag w:val="Ciudad"/>
          <w:id w:val="-742413268"/>
          <w:placeholder>
            <w:docPart w:val="AC44DDD099284AB2B0E451ADB19AD026"/>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Content>
          <w:r w:rsidR="0043476F" w:rsidRPr="00EC5B9A">
            <w:rPr>
              <w:rStyle w:val="TextocomentarioCar"/>
              <w:sz w:val="24"/>
              <w:szCs w:val="24"/>
            </w:rPr>
            <w:t>Medellín, Antioquia, Colombia</w:t>
          </w:r>
        </w:sdtContent>
      </w:sdt>
    </w:p>
    <w:p w14:paraId="38EE61DD" w14:textId="2DD0DF2A" w:rsidR="00F45BC7" w:rsidRPr="00EC5B9A" w:rsidRDefault="00000000" w:rsidP="00EC5B9A">
      <w:pPr>
        <w:ind w:firstLine="0"/>
        <w:jc w:val="center"/>
        <w:rPr>
          <w:rStyle w:val="TextocomentarioCar"/>
          <w:sz w:val="24"/>
          <w:szCs w:val="24"/>
        </w:rPr>
      </w:pPr>
      <w:sdt>
        <w:sdtPr>
          <w:rPr>
            <w:rStyle w:val="TextocomentarioCar"/>
            <w:sz w:val="24"/>
            <w:szCs w:val="24"/>
          </w:rPr>
          <w:alias w:val="Año grado"/>
          <w:tag w:val="Año grado"/>
          <w:id w:val="-1455008069"/>
          <w:placeholder>
            <w:docPart w:val="6F857A3F01294DDF85D4436CCC80C43B"/>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Content>
          <w:r w:rsidR="0043476F" w:rsidRPr="00EC5B9A">
            <w:rPr>
              <w:rStyle w:val="TextocomentarioCar"/>
              <w:sz w:val="24"/>
              <w:szCs w:val="24"/>
            </w:rPr>
            <w:t>2023</w:t>
          </w:r>
        </w:sdtContent>
      </w:sdt>
      <w:bookmarkEnd w:id="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6794"/>
      </w:tblGrid>
      <w:tr w:rsidR="00F45BC7" w:rsidRPr="00711795" w14:paraId="40EA3D14" w14:textId="77777777" w:rsidTr="0043476F">
        <w:trPr>
          <w:trHeight w:val="397"/>
          <w:jc w:val="center"/>
        </w:trPr>
        <w:tc>
          <w:tcPr>
            <w:tcW w:w="2305" w:type="dxa"/>
            <w:tcBorders>
              <w:top w:val="single" w:sz="12" w:space="0" w:color="538135" w:themeColor="accent6" w:themeShade="BF"/>
              <w:bottom w:val="single" w:sz="12" w:space="0" w:color="538135" w:themeColor="accent6" w:themeShade="BF"/>
            </w:tcBorders>
            <w:vAlign w:val="center"/>
          </w:tcPr>
          <w:p w14:paraId="5B22B7E7" w14:textId="5B6ED53F" w:rsidR="00F45BC7" w:rsidRPr="00CB6E4E" w:rsidRDefault="00F45BC7" w:rsidP="0043476F">
            <w:pPr>
              <w:spacing w:before="60" w:after="60"/>
              <w:jc w:val="center"/>
              <w:rPr>
                <w:rFonts w:cs="Times New Roman"/>
                <w:b/>
                <w:bCs/>
                <w:sz w:val="20"/>
                <w:szCs w:val="20"/>
              </w:rPr>
            </w:pPr>
            <w:r>
              <w:rPr>
                <w:rFonts w:cs="Times New Roman"/>
                <w:szCs w:val="24"/>
              </w:rPr>
              <w:br w:type="page"/>
            </w:r>
            <w:bookmarkStart w:id="4" w:name="_Hlk65068309"/>
            <w:r w:rsidR="00E04362" w:rsidRPr="00CB6E4E">
              <w:rPr>
                <w:rFonts w:cs="Times New Roman"/>
                <w:b/>
                <w:bCs/>
                <w:sz w:val="20"/>
                <w:szCs w:val="20"/>
              </w:rPr>
              <w:t>cita</w:t>
            </w:r>
          </w:p>
        </w:tc>
        <w:tc>
          <w:tcPr>
            <w:tcW w:w="6794" w:type="dxa"/>
            <w:tcBorders>
              <w:top w:val="single" w:sz="12" w:space="0" w:color="538135" w:themeColor="accent6" w:themeShade="BF"/>
              <w:bottom w:val="single" w:sz="12" w:space="0" w:color="538135" w:themeColor="accent6" w:themeShade="BF"/>
            </w:tcBorders>
            <w:vAlign w:val="center"/>
          </w:tcPr>
          <w:p w14:paraId="5DF5FCA5" w14:textId="3DA11211" w:rsidR="00F45BC7" w:rsidRPr="00711795" w:rsidRDefault="00F45BC7" w:rsidP="00E04362">
            <w:pPr>
              <w:spacing w:before="60" w:after="60" w:line="276" w:lineRule="auto"/>
              <w:jc w:val="center"/>
              <w:rPr>
                <w:rFonts w:cs="Times New Roman"/>
                <w:sz w:val="20"/>
                <w:szCs w:val="20"/>
              </w:rPr>
            </w:pPr>
            <w:r w:rsidRPr="00711795">
              <w:rPr>
                <w:rFonts w:cs="Times New Roman"/>
                <w:sz w:val="20"/>
                <w:szCs w:val="20"/>
              </w:rPr>
              <w:t>(</w:t>
            </w:r>
            <w:r w:rsidR="00697FB0">
              <w:rPr>
                <w:rFonts w:cs="Times New Roman"/>
                <w:sz w:val="20"/>
                <w:szCs w:val="20"/>
              </w:rPr>
              <w:t>Barragán Díaz</w:t>
            </w:r>
            <w:r>
              <w:rPr>
                <w:rFonts w:cs="Times New Roman"/>
                <w:sz w:val="20"/>
                <w:szCs w:val="20"/>
              </w:rPr>
              <w:t>, 20</w:t>
            </w:r>
            <w:r w:rsidR="00E04362">
              <w:rPr>
                <w:rFonts w:cs="Times New Roman"/>
                <w:sz w:val="20"/>
                <w:szCs w:val="20"/>
              </w:rPr>
              <w:t>2</w:t>
            </w:r>
            <w:r w:rsidR="00697FB0">
              <w:rPr>
                <w:rFonts w:cs="Times New Roman"/>
                <w:sz w:val="20"/>
                <w:szCs w:val="20"/>
              </w:rPr>
              <w:t>2</w:t>
            </w:r>
            <w:r>
              <w:rPr>
                <w:rFonts w:cs="Times New Roman"/>
                <w:sz w:val="20"/>
                <w:szCs w:val="20"/>
              </w:rPr>
              <w:t>)</w:t>
            </w:r>
          </w:p>
        </w:tc>
      </w:tr>
      <w:tr w:rsidR="00F45BC7" w:rsidRPr="00711795" w14:paraId="5B927194" w14:textId="77777777" w:rsidTr="0043476F">
        <w:trPr>
          <w:trHeight w:val="983"/>
          <w:jc w:val="center"/>
        </w:trPr>
        <w:tc>
          <w:tcPr>
            <w:tcW w:w="2305" w:type="dxa"/>
            <w:tcBorders>
              <w:top w:val="single" w:sz="12" w:space="0" w:color="538135" w:themeColor="accent6" w:themeShade="BF"/>
              <w:bottom w:val="single" w:sz="12" w:space="0" w:color="538135" w:themeColor="accent6" w:themeShade="BF"/>
            </w:tcBorders>
            <w:vAlign w:val="center"/>
          </w:tcPr>
          <w:p w14:paraId="7535FAC2" w14:textId="77777777" w:rsidR="00F45BC7" w:rsidRPr="00CB6E4E" w:rsidRDefault="00F45BC7" w:rsidP="002E509A">
            <w:pPr>
              <w:spacing w:before="60"/>
              <w:jc w:val="center"/>
              <w:rPr>
                <w:rFonts w:cs="Times New Roman"/>
                <w:b/>
                <w:bCs/>
                <w:sz w:val="20"/>
                <w:szCs w:val="20"/>
              </w:rPr>
            </w:pPr>
            <w:r w:rsidRPr="00CB6E4E">
              <w:rPr>
                <w:rFonts w:cs="Times New Roman"/>
                <w:b/>
                <w:bCs/>
                <w:sz w:val="20"/>
                <w:szCs w:val="20"/>
              </w:rPr>
              <w:lastRenderedPageBreak/>
              <w:t>Referencia</w:t>
            </w:r>
          </w:p>
          <w:p w14:paraId="32E1E428" w14:textId="77777777" w:rsidR="00F45BC7" w:rsidRPr="00711795" w:rsidRDefault="00F45BC7" w:rsidP="002E509A">
            <w:pPr>
              <w:jc w:val="center"/>
              <w:rPr>
                <w:rFonts w:cs="Times New Roman"/>
                <w:sz w:val="20"/>
                <w:szCs w:val="20"/>
              </w:rPr>
            </w:pPr>
          </w:p>
          <w:p w14:paraId="1EFA99CA" w14:textId="77777777" w:rsidR="00F45BC7" w:rsidRPr="00711795" w:rsidRDefault="00F45BC7" w:rsidP="002E509A">
            <w:pPr>
              <w:jc w:val="center"/>
              <w:rPr>
                <w:rFonts w:cs="Times New Roman"/>
                <w:sz w:val="20"/>
                <w:szCs w:val="20"/>
              </w:rPr>
            </w:pPr>
            <w:r w:rsidRPr="00CB6E4E">
              <w:rPr>
                <w:rFonts w:cs="Times New Roman"/>
                <w:b/>
                <w:bCs/>
                <w:sz w:val="20"/>
                <w:szCs w:val="20"/>
              </w:rPr>
              <w:t>Estilo</w:t>
            </w:r>
            <w:r>
              <w:rPr>
                <w:rFonts w:cs="Times New Roman"/>
                <w:b/>
                <w:bCs/>
                <w:sz w:val="20"/>
                <w:szCs w:val="20"/>
              </w:rPr>
              <w:t xml:space="preserve"> </w:t>
            </w:r>
            <w:r w:rsidRPr="00CB6E4E">
              <w:rPr>
                <w:rFonts w:cs="Times New Roman"/>
                <w:b/>
                <w:bCs/>
                <w:sz w:val="20"/>
                <w:szCs w:val="20"/>
              </w:rPr>
              <w:t>APA 7</w:t>
            </w:r>
            <w:r>
              <w:rPr>
                <w:rFonts w:cs="Times New Roman"/>
                <w:b/>
                <w:bCs/>
                <w:sz w:val="20"/>
                <w:szCs w:val="20"/>
              </w:rPr>
              <w:t xml:space="preserve"> </w:t>
            </w:r>
            <w:r w:rsidRPr="00CB6E4E">
              <w:rPr>
                <w:rFonts w:cs="Times New Roman"/>
                <w:b/>
                <w:bCs/>
                <w:sz w:val="20"/>
                <w:szCs w:val="20"/>
              </w:rPr>
              <w:t>(2020)</w:t>
            </w:r>
          </w:p>
        </w:tc>
        <w:tc>
          <w:tcPr>
            <w:tcW w:w="6794" w:type="dxa"/>
            <w:tcBorders>
              <w:top w:val="single" w:sz="12" w:space="0" w:color="538135" w:themeColor="accent6" w:themeShade="BF"/>
              <w:bottom w:val="single" w:sz="12" w:space="0" w:color="538135" w:themeColor="accent6" w:themeShade="BF"/>
            </w:tcBorders>
          </w:tcPr>
          <w:p w14:paraId="0EEAAA42" w14:textId="0958FA55" w:rsidR="00F45BC7" w:rsidRPr="00C80061" w:rsidRDefault="00B72AA7" w:rsidP="00B72AA7">
            <w:pPr>
              <w:jc w:val="both"/>
              <w:rPr>
                <w:rFonts w:cs="Times New Roman"/>
                <w:sz w:val="20"/>
                <w:szCs w:val="20"/>
              </w:rPr>
            </w:pPr>
            <w:r>
              <w:rPr>
                <w:rFonts w:cs="Times New Roman"/>
                <w:sz w:val="20"/>
                <w:szCs w:val="20"/>
              </w:rPr>
              <w:t>Barragán Díaz</w:t>
            </w:r>
            <w:r w:rsidR="00932D1A" w:rsidRPr="00932D1A">
              <w:rPr>
                <w:rFonts w:cs="Times New Roman"/>
                <w:sz w:val="20"/>
                <w:szCs w:val="20"/>
              </w:rPr>
              <w:t xml:space="preserve">, </w:t>
            </w:r>
            <w:r>
              <w:rPr>
                <w:rFonts w:cs="Times New Roman"/>
                <w:sz w:val="20"/>
                <w:szCs w:val="20"/>
              </w:rPr>
              <w:t>A</w:t>
            </w:r>
            <w:r w:rsidR="00932D1A" w:rsidRPr="00932D1A">
              <w:rPr>
                <w:rFonts w:cs="Times New Roman"/>
                <w:sz w:val="20"/>
                <w:szCs w:val="20"/>
              </w:rPr>
              <w:t xml:space="preserve">.M. </w:t>
            </w:r>
            <w:r w:rsidR="00F45BC7" w:rsidRPr="00932D1A">
              <w:rPr>
                <w:rFonts w:cs="Times New Roman"/>
                <w:sz w:val="20"/>
                <w:szCs w:val="20"/>
              </w:rPr>
              <w:t>(20</w:t>
            </w:r>
            <w:r w:rsidR="00932D1A" w:rsidRPr="00932D1A">
              <w:rPr>
                <w:rFonts w:cs="Times New Roman"/>
                <w:sz w:val="20"/>
                <w:szCs w:val="20"/>
              </w:rPr>
              <w:t>2</w:t>
            </w:r>
            <w:r>
              <w:rPr>
                <w:rFonts w:cs="Times New Roman"/>
                <w:sz w:val="20"/>
                <w:szCs w:val="20"/>
              </w:rPr>
              <w:t>2</w:t>
            </w:r>
            <w:r w:rsidR="00F45BC7" w:rsidRPr="00932D1A">
              <w:rPr>
                <w:rFonts w:cs="Times New Roman"/>
                <w:sz w:val="20"/>
                <w:szCs w:val="20"/>
              </w:rPr>
              <w:t xml:space="preserve">). </w:t>
            </w:r>
            <w:r w:rsidRPr="00B72AA7">
              <w:rPr>
                <w:rFonts w:cs="Times New Roman"/>
                <w:bCs/>
                <w:i/>
                <w:sz w:val="20"/>
                <w:szCs w:val="20"/>
              </w:rPr>
              <w:t>La Función Administrativa en el Plan Nacional de Vacunación Contra el COVID-19</w:t>
            </w:r>
            <w:r w:rsidR="00932D1A">
              <w:rPr>
                <w:rFonts w:cs="Times New Roman"/>
                <w:bCs/>
                <w:sz w:val="20"/>
                <w:szCs w:val="20"/>
              </w:rPr>
              <w:t>.</w:t>
            </w:r>
            <w:r w:rsidR="00932D1A" w:rsidRPr="00932D1A">
              <w:rPr>
                <w:rFonts w:cs="Times New Roman"/>
                <w:iCs/>
                <w:sz w:val="20"/>
                <w:szCs w:val="20"/>
              </w:rPr>
              <w:t xml:space="preserve"> </w:t>
            </w:r>
            <w:r w:rsidR="00F45BC7" w:rsidRPr="00932D1A">
              <w:rPr>
                <w:rFonts w:cs="Times New Roman"/>
                <w:iCs/>
                <w:sz w:val="20"/>
                <w:szCs w:val="20"/>
              </w:rPr>
              <w:t>[</w:t>
            </w:r>
            <w:sdt>
              <w:sdtPr>
                <w:rPr>
                  <w:rStyle w:val="Estilo10"/>
                  <w:szCs w:val="20"/>
                </w:rPr>
                <w:alias w:val="Modalidad de grado"/>
                <w:tag w:val="Tipo de artículo"/>
                <w:id w:val="1337426040"/>
                <w:placeholder>
                  <w:docPart w:val="3924475DF85949F3A696417B466B5A41"/>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932D1A">
                  <w:rPr>
                    <w:rStyle w:val="Estilo10"/>
                    <w:szCs w:val="20"/>
                  </w:rPr>
                  <w:t>Trabajo de grado especialización</w:t>
                </w:r>
              </w:sdtContent>
            </w:sdt>
            <w:r w:rsidR="00F45BC7" w:rsidRPr="00932D1A">
              <w:rPr>
                <w:rFonts w:cs="Times New Roman"/>
                <w:sz w:val="20"/>
                <w:szCs w:val="20"/>
              </w:rPr>
              <w:t xml:space="preserve">]. Universidad de Antioquia, </w:t>
            </w:r>
            <w:sdt>
              <w:sdtPr>
                <w:rPr>
                  <w:sz w:val="20"/>
                  <w:szCs w:val="20"/>
                </w:rPr>
                <w:alias w:val="Ciudad"/>
                <w:tag w:val="Ciudad"/>
                <w:id w:val="423230337"/>
                <w:placeholder>
                  <w:docPart w:val="B4394A5ABB3C43CEA56FD104D9CF1EBD"/>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932D1A">
                  <w:rPr>
                    <w:sz w:val="20"/>
                    <w:szCs w:val="20"/>
                  </w:rPr>
                  <w:t>Medellín, Colombia</w:t>
                </w:r>
              </w:sdtContent>
            </w:sdt>
            <w:r w:rsidR="00F45BC7" w:rsidRPr="00932D1A">
              <w:rPr>
                <w:rFonts w:cs="Times New Roman"/>
                <w:sz w:val="20"/>
                <w:szCs w:val="20"/>
              </w:rPr>
              <w:t>.</w:t>
            </w:r>
            <w:r w:rsidR="00F45BC7" w:rsidRPr="000C619C">
              <w:rPr>
                <w:rFonts w:cs="Times New Roman"/>
                <w:iCs/>
                <w:sz w:val="20"/>
                <w:szCs w:val="20"/>
              </w:rPr>
              <w:t xml:space="preserve"> </w:t>
            </w:r>
          </w:p>
        </w:tc>
      </w:tr>
    </w:tbl>
    <w:p w14:paraId="1C1C1F2C" w14:textId="58EC1640" w:rsidR="00F45BC7" w:rsidRDefault="00E04362" w:rsidP="00F45BC7">
      <w:pPr>
        <w:rPr>
          <w:rFonts w:cs="Times New Roman"/>
          <w:b/>
          <w:noProof/>
          <w:szCs w:val="24"/>
          <w:lang w:eastAsia="es-CO"/>
        </w:rPr>
      </w:pPr>
      <w:r>
        <w:rPr>
          <w:noProof/>
          <w:lang w:eastAsia="es-CO"/>
        </w:rPr>
        <w:drawing>
          <wp:anchor distT="0" distB="0" distL="114300" distR="114300" simplePos="0" relativeHeight="251659264" behindDoc="1" locked="0" layoutInCell="1" allowOverlap="1" wp14:anchorId="264D31B5" wp14:editId="04B88040">
            <wp:simplePos x="0" y="0"/>
            <wp:positionH relativeFrom="column">
              <wp:posOffset>780084</wp:posOffset>
            </wp:positionH>
            <wp:positionV relativeFrom="paragraph">
              <wp:posOffset>8255</wp:posOffset>
            </wp:positionV>
            <wp:extent cx="736600" cy="255905"/>
            <wp:effectExtent l="0" t="0" r="6350" b="0"/>
            <wp:wrapNone/>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49" r="2980" b="7724"/>
                    <a:stretch/>
                  </pic:blipFill>
                  <pic:spPr bwMode="auto">
                    <a:xfrm>
                      <a:off x="0" y="0"/>
                      <a:ext cx="736600" cy="255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b/>
          <w:noProof/>
          <w:szCs w:val="24"/>
          <w:lang w:eastAsia="es-CO"/>
        </w:rPr>
        <w:drawing>
          <wp:anchor distT="0" distB="0" distL="114300" distR="114300" simplePos="0" relativeHeight="251658240" behindDoc="1" locked="0" layoutInCell="1" allowOverlap="1" wp14:anchorId="7E916471" wp14:editId="741E80D8">
            <wp:simplePos x="0" y="0"/>
            <wp:positionH relativeFrom="column">
              <wp:posOffset>-7151</wp:posOffset>
            </wp:positionH>
            <wp:positionV relativeFrom="paragraph">
              <wp:posOffset>1905</wp:posOffset>
            </wp:positionV>
            <wp:extent cx="762000" cy="287979"/>
            <wp:effectExtent l="0" t="0" r="0" b="0"/>
            <wp:wrapNone/>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287979"/>
                    </a:xfrm>
                    <a:prstGeom prst="rect">
                      <a:avLst/>
                    </a:prstGeom>
                  </pic:spPr>
                </pic:pic>
              </a:graphicData>
            </a:graphic>
            <wp14:sizeRelH relativeFrom="page">
              <wp14:pctWidth>0</wp14:pctWidth>
            </wp14:sizeRelH>
            <wp14:sizeRelV relativeFrom="page">
              <wp14:pctHeight>0</wp14:pctHeight>
            </wp14:sizeRelV>
          </wp:anchor>
        </w:drawing>
      </w:r>
      <w:r w:rsidR="00F45BC7" w:rsidRPr="005716A2">
        <w:rPr>
          <w:rFonts w:cs="Times New Roman"/>
          <w:b/>
          <w:noProof/>
          <w:szCs w:val="24"/>
          <w:lang w:eastAsia="es-CO"/>
        </w:rPr>
        <w:t xml:space="preserve"> </w:t>
      </w:r>
    </w:p>
    <w:p w14:paraId="7DE49DBE" w14:textId="77777777" w:rsidR="00F45BC7" w:rsidRDefault="00F45BC7" w:rsidP="00F45BC7">
      <w:pPr>
        <w:rPr>
          <w:rStyle w:val="Estilo4"/>
          <w:sz w:val="20"/>
          <w:szCs w:val="20"/>
        </w:rPr>
      </w:pPr>
      <w:bookmarkStart w:id="5" w:name="_Hlk65069342"/>
      <w:bookmarkEnd w:id="4"/>
    </w:p>
    <w:p w14:paraId="46847C28" w14:textId="77777777" w:rsidR="00F45BC7" w:rsidRPr="003309E1" w:rsidRDefault="00F45BC7" w:rsidP="00F45BC7">
      <w:pPr>
        <w:rPr>
          <w:rStyle w:val="Estilo4"/>
          <w:sz w:val="20"/>
          <w:szCs w:val="20"/>
        </w:rPr>
      </w:pPr>
      <w:bookmarkStart w:id="6" w:name="_Hlk66967260"/>
    </w:p>
    <w:bookmarkStart w:id="7" w:name="_Hlk103685883"/>
    <w:bookmarkStart w:id="8" w:name="_Hlk64031905"/>
    <w:bookmarkStart w:id="9" w:name="_Hlk65683077"/>
    <w:p w14:paraId="639BE75E" w14:textId="363DA93A" w:rsidR="00F45BC7" w:rsidRPr="00463622" w:rsidRDefault="00000000" w:rsidP="00094474">
      <w:pPr>
        <w:spacing w:before="120" w:after="120" w:line="276" w:lineRule="auto"/>
        <w:ind w:firstLine="0"/>
        <w:rPr>
          <w:rFonts w:cs="Times New Roman"/>
          <w:sz w:val="20"/>
          <w:szCs w:val="20"/>
        </w:rPr>
      </w:pPr>
      <w:sdt>
        <w:sdtPr>
          <w:rPr>
            <w:rStyle w:val="TextocomentarioCar"/>
          </w:rPr>
          <w:alias w:val="Posgrado"/>
          <w:tag w:val="Posgrado"/>
          <w:id w:val="-2122367734"/>
          <w:placeholder>
            <w:docPart w:val="DE0672A1D73F4DE0832DF2A438500E57"/>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rFonts w:cs="Times New Roman"/>
            <w:sz w:val="24"/>
            <w:szCs w:val="22"/>
          </w:rPr>
        </w:sdtEndPr>
        <w:sdtContent>
          <w:r w:rsidR="00E04362">
            <w:rPr>
              <w:rStyle w:val="TextocomentarioCar"/>
            </w:rPr>
            <w:t>Especialización en Derecho Administrativo</w:t>
          </w:r>
        </w:sdtContent>
      </w:sdt>
      <w:r w:rsidR="00F45BC7" w:rsidRPr="00463622">
        <w:rPr>
          <w:rFonts w:cs="Times New Roman"/>
          <w:sz w:val="20"/>
          <w:szCs w:val="20"/>
        </w:rPr>
        <w:t>,</w:t>
      </w:r>
      <w:bookmarkEnd w:id="7"/>
      <w:r w:rsidR="00F45BC7">
        <w:rPr>
          <w:rFonts w:cs="Times New Roman"/>
          <w:sz w:val="20"/>
          <w:szCs w:val="20"/>
        </w:rPr>
        <w:t xml:space="preserve"> </w:t>
      </w:r>
      <w:r w:rsidR="00F45BC7" w:rsidRPr="00463622">
        <w:rPr>
          <w:rFonts w:cs="Times New Roman"/>
          <w:sz w:val="20"/>
          <w:szCs w:val="20"/>
        </w:rPr>
        <w:t>Cohorte</w:t>
      </w:r>
      <w:r w:rsidR="00F45BC7" w:rsidRPr="00463622">
        <w:rPr>
          <w:rStyle w:val="Ttulo2Car"/>
          <w:rFonts w:eastAsiaTheme="minorHAnsi"/>
          <w:sz w:val="20"/>
          <w:szCs w:val="20"/>
        </w:rPr>
        <w:t xml:space="preserve"> </w:t>
      </w:r>
      <w:sdt>
        <w:sdtPr>
          <w:rPr>
            <w:rStyle w:val="Estilo3"/>
            <w:sz w:val="20"/>
            <w:szCs w:val="20"/>
          </w:rPr>
          <w:alias w:val="Cohorte"/>
          <w:tag w:val="Cohorte"/>
          <w:id w:val="-1751346690"/>
          <w:placeholder>
            <w:docPart w:val="3B26B2C8A74D4255BF6D847AF7C43CC2"/>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EndPr>
          <w:rPr>
            <w:rStyle w:val="Fuentedeprrafopredeter"/>
            <w:rFonts w:cs="Times New Roman"/>
          </w:rPr>
        </w:sdtEndPr>
        <w:sdtContent>
          <w:r w:rsidR="00181FB5">
            <w:rPr>
              <w:rStyle w:val="Estilo3"/>
              <w:sz w:val="20"/>
              <w:szCs w:val="20"/>
            </w:rPr>
            <w:t>XVII</w:t>
          </w:r>
        </w:sdtContent>
      </w:sdt>
      <w:r w:rsidR="00F45BC7" w:rsidRPr="00463622">
        <w:rPr>
          <w:rFonts w:cs="Times New Roman"/>
          <w:sz w:val="20"/>
          <w:szCs w:val="20"/>
        </w:rPr>
        <w:t xml:space="preserve">. </w:t>
      </w:r>
    </w:p>
    <w:bookmarkEnd w:id="6"/>
    <w:p w14:paraId="44DC71A4" w14:textId="77777777" w:rsidR="00F45BC7" w:rsidRDefault="00F45BC7" w:rsidP="00F45BC7">
      <w:pPr>
        <w:spacing w:before="120" w:after="120" w:line="276" w:lineRule="auto"/>
        <w:rPr>
          <w:rFonts w:cs="Times New Roman"/>
          <w:sz w:val="20"/>
          <w:szCs w:val="20"/>
        </w:rPr>
      </w:pPr>
    </w:p>
    <w:p w14:paraId="7A5FF0B8" w14:textId="77777777" w:rsidR="00181FB5" w:rsidRDefault="00181FB5" w:rsidP="00F45BC7">
      <w:pPr>
        <w:spacing w:before="120" w:after="120" w:line="276" w:lineRule="auto"/>
        <w:rPr>
          <w:rFonts w:cs="Times New Roman"/>
          <w:sz w:val="20"/>
          <w:szCs w:val="20"/>
        </w:rPr>
      </w:pPr>
    </w:p>
    <w:bookmarkEnd w:id="8"/>
    <w:p w14:paraId="58007FE3" w14:textId="77777777" w:rsidR="00F45BC7" w:rsidRDefault="00F45BC7" w:rsidP="00F45BC7">
      <w:pPr>
        <w:spacing w:line="276" w:lineRule="auto"/>
        <w:rPr>
          <w:rFonts w:cs="Times New Roman"/>
          <w:bCs/>
          <w:sz w:val="20"/>
          <w:szCs w:val="20"/>
        </w:rPr>
      </w:pPr>
    </w:p>
    <w:p w14:paraId="2637031B" w14:textId="77777777" w:rsidR="00F45BC7" w:rsidRDefault="00F45BC7" w:rsidP="00F45BC7">
      <w:pPr>
        <w:rPr>
          <w:rFonts w:cs="Times New Roman"/>
          <w:sz w:val="20"/>
          <w:szCs w:val="20"/>
        </w:rPr>
      </w:pPr>
      <w:bookmarkStart w:id="10" w:name="_Hlk66966829"/>
      <w:bookmarkStart w:id="11"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F45BC7" w14:paraId="18B6B6FE" w14:textId="77777777" w:rsidTr="002E509A">
        <w:tc>
          <w:tcPr>
            <w:tcW w:w="2410" w:type="dxa"/>
            <w:vAlign w:val="center"/>
          </w:tcPr>
          <w:p w14:paraId="277EDBE8" w14:textId="77777777" w:rsidR="00F45BC7" w:rsidRDefault="00F45BC7" w:rsidP="002E509A">
            <w:pPr>
              <w:rPr>
                <w:rFonts w:cs="Times New Roman"/>
                <w:sz w:val="20"/>
                <w:szCs w:val="20"/>
              </w:rPr>
            </w:pPr>
            <w:r>
              <w:rPr>
                <w:noProof/>
                <w:sz w:val="20"/>
                <w:szCs w:val="20"/>
                <w:lang w:eastAsia="es-CO"/>
              </w:rPr>
              <w:drawing>
                <wp:inline distT="0" distB="0" distL="0" distR="0" wp14:anchorId="2850C942" wp14:editId="3E45B21B">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48C7167E" w14:textId="77777777" w:rsidR="00F45BC7" w:rsidRDefault="00F45BC7" w:rsidP="002E509A">
            <w:pPr>
              <w:rPr>
                <w:rFonts w:cs="Times New Roman"/>
                <w:sz w:val="20"/>
                <w:szCs w:val="20"/>
              </w:rPr>
            </w:pPr>
            <w:r>
              <w:rPr>
                <w:rFonts w:cs="Times New Roman"/>
                <w:noProof/>
                <w:sz w:val="20"/>
                <w:szCs w:val="20"/>
                <w:lang w:eastAsia="es-CO"/>
              </w:rPr>
              <w:drawing>
                <wp:inline distT="0" distB="0" distL="0" distR="0" wp14:anchorId="12CE9A71" wp14:editId="1B07925B">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2" w:name="_Hlk65675049"/>
    <w:bookmarkStart w:id="13" w:name="_Hlk66967153"/>
    <w:bookmarkStart w:id="14" w:name="_Hlk64031990"/>
    <w:p w14:paraId="3496F23C" w14:textId="6205F717" w:rsidR="00F45BC7" w:rsidRDefault="00000000" w:rsidP="00094474">
      <w:pPr>
        <w:spacing w:before="120" w:after="120" w:line="240" w:lineRule="auto"/>
        <w:ind w:firstLine="0"/>
        <w:rPr>
          <w:rFonts w:cs="Times New Roman"/>
          <w:sz w:val="20"/>
          <w:szCs w:val="20"/>
        </w:rPr>
      </w:pPr>
      <w:sdt>
        <w:sdtPr>
          <w:rPr>
            <w:rStyle w:val="TextocomentarioCar"/>
          </w:rPr>
          <w:alias w:val="Biblioteca, CRAI o centro de documentación"/>
          <w:tag w:val="Biblioteca, CRAI o centro de documentación"/>
          <w:id w:val="-469741738"/>
          <w:placeholder>
            <w:docPart w:val="B469E5E2C0BA47BEA9AC834E75F7137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181FB5">
            <w:rPr>
              <w:rStyle w:val="TextocomentarioCar"/>
            </w:rPr>
            <w:t>Biblioteca Carlos Gaviria Díaz</w:t>
          </w:r>
        </w:sdtContent>
      </w:sdt>
      <w:r w:rsidR="00F45BC7">
        <w:rPr>
          <w:rFonts w:cs="Times New Roman"/>
        </w:rPr>
        <w:t xml:space="preserve"> </w:t>
      </w:r>
    </w:p>
    <w:bookmarkEnd w:id="12"/>
    <w:bookmarkEnd w:id="13"/>
    <w:p w14:paraId="1DD7B7F9" w14:textId="77777777" w:rsidR="00F45BC7" w:rsidRDefault="00F45BC7" w:rsidP="00094474">
      <w:pPr>
        <w:spacing w:before="120" w:after="120" w:line="240" w:lineRule="auto"/>
        <w:ind w:firstLine="0"/>
        <w:rPr>
          <w:rFonts w:cs="Times New Roman"/>
          <w:b/>
          <w:bCs/>
          <w:sz w:val="20"/>
          <w:szCs w:val="20"/>
        </w:rPr>
      </w:pPr>
    </w:p>
    <w:p w14:paraId="77B98C91" w14:textId="77777777" w:rsidR="00F45BC7" w:rsidRPr="00924AD1" w:rsidRDefault="00F45BC7" w:rsidP="00094474">
      <w:pPr>
        <w:spacing w:before="120" w:after="120" w:line="240" w:lineRule="auto"/>
        <w:ind w:firstLine="0"/>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10"/>
    <w:p w14:paraId="245290F6" w14:textId="77777777" w:rsidR="00F45BC7" w:rsidRDefault="00F45BC7" w:rsidP="00094474">
      <w:pPr>
        <w:ind w:firstLine="0"/>
        <w:rPr>
          <w:rFonts w:cs="Times New Roman"/>
          <w:sz w:val="20"/>
          <w:szCs w:val="20"/>
        </w:rPr>
      </w:pPr>
    </w:p>
    <w:p w14:paraId="0E8FF1A1" w14:textId="77777777" w:rsidR="00F45BC7" w:rsidRDefault="00F45BC7" w:rsidP="00094474">
      <w:pPr>
        <w:ind w:firstLine="0"/>
        <w:rPr>
          <w:rFonts w:cs="Times New Roman"/>
          <w:sz w:val="20"/>
          <w:szCs w:val="20"/>
        </w:rPr>
      </w:pPr>
    </w:p>
    <w:p w14:paraId="4335732C" w14:textId="5E7D4B09" w:rsidR="00F45BC7" w:rsidRDefault="00F45BC7" w:rsidP="00094474">
      <w:pPr>
        <w:ind w:firstLine="0"/>
        <w:rPr>
          <w:rFonts w:cs="Times New Roman"/>
          <w:sz w:val="20"/>
          <w:szCs w:val="20"/>
        </w:rPr>
      </w:pPr>
      <w:r w:rsidRPr="005D39CA">
        <w:rPr>
          <w:rFonts w:cs="Times New Roman"/>
          <w:sz w:val="20"/>
          <w:szCs w:val="20"/>
        </w:rPr>
        <w:t xml:space="preserve">Universidad de Antioquia - </w:t>
      </w:r>
      <w:hyperlink r:id="rId14" w:history="1">
        <w:r w:rsidR="0095234F" w:rsidRPr="000D0ECE">
          <w:rPr>
            <w:rStyle w:val="Hipervnculo"/>
            <w:rFonts w:cs="Times New Roman"/>
            <w:sz w:val="20"/>
            <w:szCs w:val="20"/>
          </w:rPr>
          <w:t>www.udea.edu.co</w:t>
        </w:r>
      </w:hyperlink>
    </w:p>
    <w:p w14:paraId="555A0997" w14:textId="77777777" w:rsidR="0095234F" w:rsidRPr="005D39CA" w:rsidRDefault="0095234F" w:rsidP="00094474">
      <w:pPr>
        <w:ind w:firstLine="0"/>
        <w:rPr>
          <w:rFonts w:cs="Times New Roman"/>
          <w:sz w:val="20"/>
          <w:szCs w:val="20"/>
        </w:rPr>
      </w:pPr>
    </w:p>
    <w:p w14:paraId="718562D7" w14:textId="77777777" w:rsidR="0095234F" w:rsidRDefault="00F45BC7" w:rsidP="00094474">
      <w:pPr>
        <w:ind w:firstLine="0"/>
        <w:rPr>
          <w:rFonts w:cs="Times New Roman"/>
          <w:sz w:val="20"/>
          <w:szCs w:val="20"/>
        </w:rPr>
      </w:pPr>
      <w:r w:rsidRPr="00CB6E4E">
        <w:rPr>
          <w:rFonts w:cs="Times New Roman"/>
          <w:b/>
          <w:bCs/>
          <w:sz w:val="20"/>
          <w:szCs w:val="20"/>
        </w:rPr>
        <w:t>Rector:</w:t>
      </w:r>
      <w:r>
        <w:rPr>
          <w:rFonts w:cs="Times New Roman"/>
          <w:sz w:val="20"/>
          <w:szCs w:val="20"/>
        </w:rPr>
        <w:t xml:space="preserve"> </w:t>
      </w:r>
      <w:r w:rsidR="0095234F" w:rsidRPr="0095234F">
        <w:rPr>
          <w:rFonts w:cs="Times New Roman"/>
          <w:iCs/>
          <w:sz w:val="20"/>
          <w:szCs w:val="30"/>
          <w:shd w:val="clear" w:color="auto" w:fill="FFFFFF"/>
        </w:rPr>
        <w:t xml:space="preserve">John Jairo Arboleda </w:t>
      </w:r>
      <w:proofErr w:type="spellStart"/>
      <w:r w:rsidR="0095234F" w:rsidRPr="0095234F">
        <w:rPr>
          <w:rFonts w:cs="Times New Roman"/>
          <w:iCs/>
          <w:sz w:val="20"/>
          <w:szCs w:val="30"/>
          <w:shd w:val="clear" w:color="auto" w:fill="FFFFFF"/>
        </w:rPr>
        <w:t>Céspedes</w:t>
      </w:r>
      <w:proofErr w:type="spellEnd"/>
      <w:r>
        <w:rPr>
          <w:rFonts w:cs="Times New Roman"/>
          <w:sz w:val="20"/>
          <w:szCs w:val="20"/>
        </w:rPr>
        <w:t>.</w:t>
      </w:r>
    </w:p>
    <w:p w14:paraId="4230F378" w14:textId="11EDBE93" w:rsidR="0095234F" w:rsidRPr="0095234F" w:rsidRDefault="00F45BC7" w:rsidP="00094474">
      <w:pPr>
        <w:ind w:firstLine="0"/>
        <w:rPr>
          <w:rFonts w:cs="Times New Roman"/>
          <w:sz w:val="20"/>
          <w:szCs w:val="20"/>
        </w:rPr>
      </w:pPr>
      <w:r w:rsidRPr="00CB6E4E">
        <w:rPr>
          <w:rFonts w:cs="Times New Roman"/>
          <w:b/>
          <w:bCs/>
          <w:sz w:val="20"/>
          <w:szCs w:val="20"/>
        </w:rPr>
        <w:t>Decano</w:t>
      </w:r>
      <w:r>
        <w:rPr>
          <w:rFonts w:cs="Times New Roman"/>
          <w:b/>
          <w:bCs/>
          <w:sz w:val="20"/>
          <w:szCs w:val="20"/>
        </w:rPr>
        <w:t>/</w:t>
      </w:r>
      <w:proofErr w:type="gramStart"/>
      <w:r>
        <w:rPr>
          <w:rFonts w:cs="Times New Roman"/>
          <w:b/>
          <w:bCs/>
          <w:sz w:val="20"/>
          <w:szCs w:val="20"/>
        </w:rPr>
        <w:t>Director</w:t>
      </w:r>
      <w:proofErr w:type="gramEnd"/>
      <w:r w:rsidRPr="00CB6E4E">
        <w:rPr>
          <w:rFonts w:cs="Times New Roman"/>
          <w:b/>
          <w:bCs/>
          <w:sz w:val="20"/>
          <w:szCs w:val="20"/>
        </w:rPr>
        <w:t>:</w:t>
      </w:r>
      <w:r>
        <w:rPr>
          <w:rFonts w:cs="Times New Roman"/>
          <w:sz w:val="20"/>
          <w:szCs w:val="20"/>
        </w:rPr>
        <w:t xml:space="preserve"> </w:t>
      </w:r>
      <w:proofErr w:type="spellStart"/>
      <w:r w:rsidR="0095234F" w:rsidRPr="0095234F">
        <w:rPr>
          <w:rFonts w:cs="Times New Roman"/>
          <w:iCs/>
          <w:sz w:val="20"/>
          <w:szCs w:val="30"/>
          <w:shd w:val="clear" w:color="auto" w:fill="FFFFFF"/>
        </w:rPr>
        <w:t>Luquegi</w:t>
      </w:r>
      <w:proofErr w:type="spellEnd"/>
      <w:r w:rsidR="0095234F" w:rsidRPr="0095234F">
        <w:rPr>
          <w:rFonts w:cs="Times New Roman"/>
          <w:iCs/>
          <w:sz w:val="20"/>
          <w:szCs w:val="30"/>
          <w:shd w:val="clear" w:color="auto" w:fill="FFFFFF"/>
        </w:rPr>
        <w:t xml:space="preserve"> Gil Neira</w:t>
      </w:r>
      <w:r w:rsidR="0095234F">
        <w:rPr>
          <w:rFonts w:cs="Times New Roman"/>
          <w:iCs/>
          <w:sz w:val="20"/>
          <w:szCs w:val="30"/>
          <w:shd w:val="clear" w:color="auto" w:fill="FFFFFF"/>
        </w:rPr>
        <w:t>.</w:t>
      </w:r>
    </w:p>
    <w:p w14:paraId="05F84805" w14:textId="68B4D196" w:rsidR="00F45BC7" w:rsidRDefault="0095234F" w:rsidP="00094474">
      <w:pPr>
        <w:ind w:firstLine="0"/>
        <w:rPr>
          <w:rFonts w:cs="Times New Roman"/>
          <w:sz w:val="20"/>
          <w:szCs w:val="20"/>
        </w:rPr>
      </w:pPr>
      <w:r>
        <w:rPr>
          <w:b/>
          <w:bCs/>
          <w:sz w:val="20"/>
          <w:szCs w:val="20"/>
        </w:rPr>
        <w:t xml:space="preserve">Coordinadora de Posgrados: </w:t>
      </w:r>
      <w:r>
        <w:rPr>
          <w:sz w:val="20"/>
          <w:szCs w:val="20"/>
        </w:rPr>
        <w:t>Juliana Pérez Restrepo.</w:t>
      </w:r>
    </w:p>
    <w:p w14:paraId="20EFA017" w14:textId="77777777" w:rsidR="00F45BC7" w:rsidRDefault="00F45BC7" w:rsidP="00F45BC7">
      <w:pPr>
        <w:spacing w:line="276" w:lineRule="auto"/>
        <w:rPr>
          <w:rFonts w:cs="Times New Roman"/>
          <w:sz w:val="20"/>
          <w:szCs w:val="20"/>
        </w:rPr>
      </w:pPr>
    </w:p>
    <w:p w14:paraId="07B47F13" w14:textId="77777777" w:rsidR="0095234F" w:rsidRDefault="0095234F" w:rsidP="00F45BC7">
      <w:pPr>
        <w:spacing w:line="276" w:lineRule="auto"/>
        <w:rPr>
          <w:rFonts w:cs="Times New Roman"/>
          <w:sz w:val="20"/>
          <w:szCs w:val="20"/>
        </w:rPr>
      </w:pPr>
    </w:p>
    <w:p w14:paraId="23DD55A5" w14:textId="77777777" w:rsidR="00F45BC7" w:rsidRPr="00463622" w:rsidRDefault="00F45BC7" w:rsidP="00C6774A">
      <w:pPr>
        <w:spacing w:line="276" w:lineRule="auto"/>
        <w:ind w:firstLine="0"/>
        <w:rPr>
          <w:rFonts w:cs="Times New Roman"/>
          <w:sz w:val="20"/>
          <w:szCs w:val="20"/>
        </w:rPr>
      </w:pPr>
      <w:r w:rsidRPr="00C51917">
        <w:rPr>
          <w:rFonts w:cs="Times New Roman"/>
          <w:sz w:val="20"/>
          <w:szCs w:val="20"/>
        </w:rPr>
        <w:t xml:space="preserve">El contenido de </w:t>
      </w:r>
      <w:r>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Pr>
          <w:rFonts w:cs="Times New Roman"/>
          <w:sz w:val="20"/>
          <w:szCs w:val="20"/>
        </w:rPr>
        <w:t xml:space="preserve"> </w:t>
      </w:r>
      <w:r w:rsidRPr="00C51917">
        <w:rPr>
          <w:rFonts w:cs="Times New Roman"/>
          <w:sz w:val="20"/>
          <w:szCs w:val="20"/>
        </w:rPr>
        <w:t>de la Universidad de Antioquia ni desata su responsabilidad</w:t>
      </w:r>
      <w:r>
        <w:rPr>
          <w:rFonts w:cs="Times New Roman"/>
          <w:sz w:val="20"/>
          <w:szCs w:val="20"/>
        </w:rPr>
        <w:t xml:space="preserve"> </w:t>
      </w:r>
      <w:r w:rsidRPr="00C51917">
        <w:rPr>
          <w:rFonts w:cs="Times New Roman"/>
          <w:sz w:val="20"/>
          <w:szCs w:val="20"/>
        </w:rPr>
        <w:t>frente a terceros. Los autores asumen la</w:t>
      </w:r>
      <w:r>
        <w:rPr>
          <w:rFonts w:cs="Times New Roman"/>
          <w:sz w:val="20"/>
          <w:szCs w:val="20"/>
        </w:rPr>
        <w:t xml:space="preserve"> </w:t>
      </w:r>
      <w:r w:rsidRPr="00C51917">
        <w:rPr>
          <w:rFonts w:cs="Times New Roman"/>
          <w:sz w:val="20"/>
          <w:szCs w:val="20"/>
        </w:rPr>
        <w:t>responsabilidad por los</w:t>
      </w:r>
      <w:r>
        <w:rPr>
          <w:rFonts w:cs="Times New Roman"/>
          <w:sz w:val="20"/>
          <w:szCs w:val="20"/>
        </w:rPr>
        <w:t xml:space="preserve"> </w:t>
      </w:r>
      <w:r w:rsidRPr="00C51917">
        <w:rPr>
          <w:rFonts w:cs="Times New Roman"/>
          <w:sz w:val="20"/>
          <w:szCs w:val="20"/>
        </w:rPr>
        <w:t>derechos de autor y conexos</w:t>
      </w:r>
      <w:r>
        <w:rPr>
          <w:rFonts w:cs="Times New Roman"/>
          <w:sz w:val="20"/>
          <w:szCs w:val="20"/>
        </w:rPr>
        <w:t>.</w:t>
      </w:r>
    </w:p>
    <w:bookmarkEnd w:id="5"/>
    <w:bookmarkEnd w:id="9"/>
    <w:bookmarkEnd w:id="11"/>
    <w:bookmarkEnd w:id="14"/>
    <w:p w14:paraId="7D2B52C2" w14:textId="77777777" w:rsidR="00F45BC7" w:rsidRPr="002D2CDB" w:rsidRDefault="00F45BC7" w:rsidP="00F45BC7">
      <w:pPr>
        <w:rPr>
          <w:rFonts w:cs="Times New Roman"/>
          <w:sz w:val="20"/>
          <w:szCs w:val="20"/>
        </w:rPr>
      </w:pPr>
    </w:p>
    <w:p w14:paraId="0212E90C" w14:textId="3244F4F6" w:rsidR="00F45BC7" w:rsidRDefault="00F45BC7" w:rsidP="00F45BC7">
      <w:pPr>
        <w:rPr>
          <w:rFonts w:cs="Times New Roman"/>
          <w:b/>
          <w:sz w:val="20"/>
          <w:szCs w:val="20"/>
        </w:rPr>
      </w:pPr>
    </w:p>
    <w:p w14:paraId="1A763D50" w14:textId="77777777" w:rsidR="00B72AA7" w:rsidRDefault="00B72AA7" w:rsidP="00F45BC7">
      <w:pPr>
        <w:rPr>
          <w:rFonts w:cs="Times New Roman"/>
          <w:b/>
          <w:sz w:val="20"/>
          <w:szCs w:val="20"/>
        </w:rPr>
      </w:pPr>
    </w:p>
    <w:p w14:paraId="2A831B8C" w14:textId="77777777" w:rsidR="00F45BC7" w:rsidRDefault="00F45BC7" w:rsidP="00F45BC7">
      <w:pPr>
        <w:jc w:val="center"/>
        <w:rPr>
          <w:rFonts w:cs="Times New Roman"/>
          <w:b/>
          <w:sz w:val="20"/>
          <w:szCs w:val="20"/>
        </w:rPr>
      </w:pPr>
    </w:p>
    <w:p w14:paraId="02C48775" w14:textId="77777777" w:rsidR="00F45BC7" w:rsidRDefault="00F45BC7" w:rsidP="00F45BC7">
      <w:pPr>
        <w:jc w:val="center"/>
        <w:rPr>
          <w:rFonts w:cs="Times New Roman"/>
          <w:b/>
          <w:sz w:val="20"/>
          <w:szCs w:val="20"/>
        </w:rPr>
      </w:pPr>
    </w:p>
    <w:p w14:paraId="33C13B79" w14:textId="1E414CAE" w:rsidR="00727BEC" w:rsidRPr="009C7FCE" w:rsidRDefault="00B72AA7" w:rsidP="00C223F5">
      <w:pPr>
        <w:jc w:val="right"/>
        <w:rPr>
          <w:rFonts w:cs="Times New Roman"/>
          <w:b/>
          <w:bCs/>
          <w:szCs w:val="24"/>
        </w:rPr>
      </w:pPr>
      <w:r w:rsidRPr="00B72AA7">
        <w:rPr>
          <w:rFonts w:cs="Times New Roman"/>
          <w:b/>
          <w:bCs/>
          <w:szCs w:val="24"/>
        </w:rPr>
        <w:lastRenderedPageBreak/>
        <w:t>Ana María Barragán Díaz</w:t>
      </w:r>
      <w:r w:rsidR="00DA6583">
        <w:rPr>
          <w:rStyle w:val="Refdenotaalpie"/>
          <w:rFonts w:cs="Times New Roman"/>
          <w:b/>
          <w:bCs/>
          <w:szCs w:val="24"/>
        </w:rPr>
        <w:footnoteReference w:id="1"/>
      </w:r>
    </w:p>
    <w:p w14:paraId="567635ED" w14:textId="759A6A75" w:rsidR="00C61962" w:rsidRPr="009C7FCE" w:rsidRDefault="00C61962" w:rsidP="00C223F5">
      <w:pPr>
        <w:rPr>
          <w:rFonts w:cs="Times New Roman"/>
          <w:b/>
          <w:szCs w:val="24"/>
        </w:rPr>
      </w:pPr>
      <w:r w:rsidRPr="009C7FCE">
        <w:rPr>
          <w:rFonts w:cs="Times New Roman"/>
          <w:b/>
          <w:szCs w:val="24"/>
        </w:rPr>
        <w:t>Resumen</w:t>
      </w:r>
    </w:p>
    <w:p w14:paraId="3FF30AEE" w14:textId="77777777" w:rsidR="005E6D57" w:rsidRPr="009C7FCE" w:rsidRDefault="005E6D57" w:rsidP="00C223F5">
      <w:pPr>
        <w:jc w:val="center"/>
        <w:rPr>
          <w:rFonts w:cs="Times New Roman"/>
          <w:b/>
          <w:szCs w:val="24"/>
        </w:rPr>
      </w:pPr>
    </w:p>
    <w:p w14:paraId="268EFB0D" w14:textId="3206D719" w:rsidR="007C30FF" w:rsidRPr="009C7FCE" w:rsidRDefault="00B72AA7" w:rsidP="00932D1A">
      <w:pPr>
        <w:ind w:firstLine="709"/>
        <w:jc w:val="both"/>
        <w:rPr>
          <w:rFonts w:cs="Times New Roman"/>
          <w:szCs w:val="24"/>
        </w:rPr>
      </w:pPr>
      <w:r w:rsidRPr="00B72AA7">
        <w:rPr>
          <w:rFonts w:cs="Times New Roman"/>
          <w:szCs w:val="24"/>
        </w:rPr>
        <w:t>El propósito de este artículo sobre la función administrativa de la Secretaría Seccional de Salud y Protección Social de Antioquia es analizar el ejercicio de sus funciones en el cumplimiento del Plan Nacional de Vacunación contra el COVID-19. Para ello, se realiza una revisión de las normas, jurisprudencia y doctrina sobre la función administrativa, el servicio público, el sistema de salud colombiano y los lineamientos del plan de vacunación emitidos por el Ministerio de Salud durante el año 2021. Se concluye que, si bien la Entidad avanzó al 31 de diciembre de 2021, con 86.3% de la meta de 90.0% para primera dosis y con 73.0% de la meta de 82.0% para esquema completo en la población residente en Antioquia, las acciones ejercidas por esta autoridad sanitaria para alcanzar los objetivos del plan, cumplen criterios dados por nuestro sistema jurídico, tanto para la función administrativa como para la prestación del servicio público, en el sentido de que como Estado tiene la finalidad social de satisfacer el interés general, es decir, contener una pandemia y prevenir más contagios a través de la vacunación contra el COVID-19.</w:t>
      </w:r>
    </w:p>
    <w:p w14:paraId="5FC88918" w14:textId="32046F1F" w:rsidR="00C61962" w:rsidRPr="009C7FCE" w:rsidRDefault="00C61962" w:rsidP="00932D1A">
      <w:pPr>
        <w:jc w:val="both"/>
        <w:rPr>
          <w:rFonts w:cs="Times New Roman"/>
          <w:szCs w:val="24"/>
        </w:rPr>
      </w:pPr>
      <w:r w:rsidRPr="009C7FCE">
        <w:rPr>
          <w:rFonts w:cs="Times New Roman"/>
          <w:b/>
          <w:szCs w:val="24"/>
        </w:rPr>
        <w:t>Palabras Clave:</w:t>
      </w:r>
      <w:r w:rsidRPr="009C7FCE">
        <w:rPr>
          <w:rFonts w:cs="Times New Roman"/>
          <w:szCs w:val="24"/>
        </w:rPr>
        <w:t xml:space="preserve"> </w:t>
      </w:r>
      <w:r w:rsidR="00B72AA7" w:rsidRPr="00B72AA7">
        <w:rPr>
          <w:rFonts w:cs="Times New Roman"/>
          <w:szCs w:val="24"/>
        </w:rPr>
        <w:t>(i) Servicio público; (</w:t>
      </w:r>
      <w:proofErr w:type="spellStart"/>
      <w:r w:rsidR="00B72AA7" w:rsidRPr="00B72AA7">
        <w:rPr>
          <w:rFonts w:cs="Times New Roman"/>
          <w:szCs w:val="24"/>
        </w:rPr>
        <w:t>ii</w:t>
      </w:r>
      <w:proofErr w:type="spellEnd"/>
      <w:r w:rsidR="00B72AA7" w:rsidRPr="00B72AA7">
        <w:rPr>
          <w:rFonts w:cs="Times New Roman"/>
          <w:szCs w:val="24"/>
        </w:rPr>
        <w:t>) Interés general y particular; (</w:t>
      </w:r>
      <w:proofErr w:type="spellStart"/>
      <w:r w:rsidR="00B72AA7" w:rsidRPr="00B72AA7">
        <w:rPr>
          <w:rFonts w:cs="Times New Roman"/>
          <w:szCs w:val="24"/>
        </w:rPr>
        <w:t>iii</w:t>
      </w:r>
      <w:proofErr w:type="spellEnd"/>
      <w:r w:rsidR="00B72AA7" w:rsidRPr="00B72AA7">
        <w:rPr>
          <w:rFonts w:cs="Times New Roman"/>
          <w:szCs w:val="24"/>
        </w:rPr>
        <w:t>) Secretaría de Salud de Antioquia; (</w:t>
      </w:r>
      <w:proofErr w:type="spellStart"/>
      <w:r w:rsidR="00B72AA7" w:rsidRPr="00B72AA7">
        <w:rPr>
          <w:rFonts w:cs="Times New Roman"/>
          <w:szCs w:val="24"/>
        </w:rPr>
        <w:t>iv</w:t>
      </w:r>
      <w:proofErr w:type="spellEnd"/>
      <w:r w:rsidR="00B72AA7" w:rsidRPr="00B72AA7">
        <w:rPr>
          <w:rFonts w:cs="Times New Roman"/>
          <w:szCs w:val="24"/>
        </w:rPr>
        <w:t>) Vacunación.</w:t>
      </w:r>
    </w:p>
    <w:p w14:paraId="3742944E" w14:textId="77777777" w:rsidR="00EF1F9E" w:rsidRDefault="00EF1F9E" w:rsidP="00932D1A">
      <w:pPr>
        <w:tabs>
          <w:tab w:val="left" w:pos="1215"/>
        </w:tabs>
        <w:jc w:val="both"/>
        <w:rPr>
          <w:rFonts w:cs="Times New Roman"/>
          <w:szCs w:val="24"/>
        </w:rPr>
      </w:pPr>
    </w:p>
    <w:p w14:paraId="7E176BBC" w14:textId="0477AA3E" w:rsidR="00B72AA7" w:rsidRDefault="00727BEC" w:rsidP="00932D1A">
      <w:pPr>
        <w:tabs>
          <w:tab w:val="left" w:pos="1215"/>
        </w:tabs>
        <w:jc w:val="both"/>
        <w:rPr>
          <w:rFonts w:cs="Times New Roman"/>
          <w:b/>
          <w:szCs w:val="24"/>
        </w:rPr>
      </w:pPr>
      <w:r w:rsidRPr="009C7FCE">
        <w:rPr>
          <w:rFonts w:cs="Times New Roman"/>
          <w:b/>
          <w:szCs w:val="24"/>
        </w:rPr>
        <w:t>SUMARIO</w:t>
      </w:r>
      <w:r w:rsidR="00F61E92" w:rsidRPr="009C7FCE">
        <w:rPr>
          <w:rFonts w:cs="Times New Roman"/>
          <w:b/>
          <w:szCs w:val="24"/>
        </w:rPr>
        <w:t xml:space="preserve">: </w:t>
      </w:r>
      <w:r w:rsidR="00B72AA7" w:rsidRPr="00B72AA7">
        <w:rPr>
          <w:rFonts w:cs="Times New Roman"/>
          <w:b/>
          <w:szCs w:val="24"/>
        </w:rPr>
        <w:t>1. INTRODUCCIÓN. 2. LA FUNCIÓN ADMINISTRATIVA</w:t>
      </w:r>
      <w:r w:rsidR="00B72AA7" w:rsidRPr="00B72AA7">
        <w:t xml:space="preserve"> </w:t>
      </w:r>
      <w:r w:rsidR="00B72AA7" w:rsidRPr="00B72AA7">
        <w:rPr>
          <w:rFonts w:cs="Times New Roman"/>
          <w:b/>
          <w:szCs w:val="24"/>
        </w:rPr>
        <w:t>EN LA PRESTACIÓN DE LA SALUD, COMO SERVICIO PÚBLICO ESENCIAL.</w:t>
      </w:r>
      <w:r w:rsidR="00B72AA7" w:rsidRPr="00B72AA7">
        <w:rPr>
          <w:rFonts w:cs="Times New Roman"/>
          <w:b/>
          <w:szCs w:val="24"/>
        </w:rPr>
        <w:t xml:space="preserve"> 3. PLAN NACIONAL DE VACUNACIÓN CONTRA COVID-19. 4.</w:t>
      </w:r>
      <w:r w:rsidR="00B72AA7">
        <w:rPr>
          <w:rFonts w:cs="Times New Roman"/>
          <w:b/>
          <w:szCs w:val="24"/>
        </w:rPr>
        <w:t xml:space="preserve"> </w:t>
      </w:r>
      <w:r w:rsidR="00B72AA7" w:rsidRPr="00B72AA7">
        <w:rPr>
          <w:rFonts w:cs="Times New Roman"/>
          <w:b/>
          <w:szCs w:val="24"/>
        </w:rPr>
        <w:t>EL SERVICIO PÚBLICO DE LA VACUNACIÓN CONTRA COVID-</w:t>
      </w:r>
      <w:r w:rsidR="00B72AA7" w:rsidRPr="00B72AA7">
        <w:rPr>
          <w:rFonts w:cs="Times New Roman"/>
          <w:b/>
          <w:szCs w:val="24"/>
        </w:rPr>
        <w:t>19. 5. CONCLUSIÓN. 6. REFERENCIAS BIBLIOGRÁFICAS.</w:t>
      </w:r>
    </w:p>
    <w:p w14:paraId="7DCAAEFD" w14:textId="77777777" w:rsidR="00B72AA7" w:rsidRDefault="00B72AA7" w:rsidP="00932D1A">
      <w:pPr>
        <w:tabs>
          <w:tab w:val="left" w:pos="1215"/>
        </w:tabs>
        <w:jc w:val="both"/>
        <w:rPr>
          <w:rFonts w:cs="Times New Roman"/>
          <w:b/>
          <w:szCs w:val="24"/>
        </w:rPr>
      </w:pPr>
    </w:p>
    <w:p w14:paraId="19E5094C" w14:textId="77777777" w:rsidR="00181FB5" w:rsidRPr="009C7FCE" w:rsidRDefault="00181FB5" w:rsidP="00932D1A">
      <w:pPr>
        <w:tabs>
          <w:tab w:val="left" w:pos="1215"/>
        </w:tabs>
        <w:jc w:val="both"/>
        <w:rPr>
          <w:rFonts w:cs="Times New Roman"/>
          <w:b/>
          <w:szCs w:val="24"/>
        </w:rPr>
      </w:pPr>
    </w:p>
    <w:p w14:paraId="1BFE1B6A" w14:textId="41A592A4" w:rsidR="0069620B" w:rsidRPr="00B72AA7" w:rsidRDefault="00727BEC" w:rsidP="00DF0558">
      <w:pPr>
        <w:pStyle w:val="Prrafodelista"/>
        <w:numPr>
          <w:ilvl w:val="0"/>
          <w:numId w:val="5"/>
        </w:numPr>
        <w:tabs>
          <w:tab w:val="left" w:pos="1215"/>
        </w:tabs>
        <w:jc w:val="both"/>
        <w:rPr>
          <w:rFonts w:cs="Times New Roman"/>
          <w:b/>
          <w:szCs w:val="24"/>
        </w:rPr>
      </w:pPr>
      <w:r w:rsidRPr="00B72AA7">
        <w:rPr>
          <w:rFonts w:cs="Times New Roman"/>
          <w:b/>
          <w:szCs w:val="24"/>
        </w:rPr>
        <w:lastRenderedPageBreak/>
        <w:t>INTRODUCCIÓN</w:t>
      </w:r>
    </w:p>
    <w:p w14:paraId="33505EC0" w14:textId="77777777" w:rsidR="00B72AA7" w:rsidRPr="00B32AE1" w:rsidRDefault="00B72AA7" w:rsidP="00B72AA7">
      <w:pPr>
        <w:spacing w:after="80" w:line="480" w:lineRule="auto"/>
        <w:ind w:firstLine="709"/>
        <w:jc w:val="both"/>
        <w:rPr>
          <w:rFonts w:cs="Times New Roman"/>
          <w:szCs w:val="24"/>
        </w:rPr>
      </w:pPr>
      <w:r w:rsidRPr="002E5A5B">
        <w:rPr>
          <w:rFonts w:cs="Times New Roman"/>
          <w:szCs w:val="24"/>
        </w:rPr>
        <w:t xml:space="preserve">El presente artículo hace referencia a la función administrativa ejercida por la Secretaría Seccional de Salud y </w:t>
      </w:r>
      <w:r w:rsidRPr="00B32AE1">
        <w:rPr>
          <w:rFonts w:cs="Times New Roman"/>
          <w:szCs w:val="24"/>
        </w:rPr>
        <w:t xml:space="preserve">Protección Social de Antioquia, en el Plan Nacional de Vacunación contra </w:t>
      </w:r>
      <w:r>
        <w:rPr>
          <w:rFonts w:cs="Times New Roman"/>
          <w:szCs w:val="24"/>
        </w:rPr>
        <w:t xml:space="preserve">el </w:t>
      </w:r>
      <w:r w:rsidRPr="00B32AE1">
        <w:rPr>
          <w:rFonts w:cs="Times New Roman"/>
          <w:szCs w:val="24"/>
        </w:rPr>
        <w:t>COVID-19, durante el año 2021, desde la concepción de la prestación de servicio público, entendida como “una actividad que desarrolla la administración, en forma directa o delegada, con el objeto de satisfacer las necesidades de los administrados, esto es: el interés general” (Álvarez, 2019, p. 45).</w:t>
      </w:r>
    </w:p>
    <w:p w14:paraId="2D4FA7D8" w14:textId="77777777" w:rsidR="00B72AA7" w:rsidRPr="002E5A5B" w:rsidRDefault="00B72AA7" w:rsidP="00B72AA7">
      <w:pPr>
        <w:spacing w:after="80" w:line="480" w:lineRule="auto"/>
        <w:ind w:firstLine="709"/>
        <w:jc w:val="both"/>
        <w:rPr>
          <w:rFonts w:cs="Times New Roman"/>
          <w:szCs w:val="24"/>
        </w:rPr>
      </w:pPr>
      <w:r w:rsidRPr="00B32AE1">
        <w:rPr>
          <w:rFonts w:cs="Times New Roman"/>
          <w:szCs w:val="24"/>
        </w:rPr>
        <w:t xml:space="preserve">En primer lugar, se analizan las </w:t>
      </w:r>
      <w:bookmarkStart w:id="15" w:name="_Hlk114401373"/>
      <w:r w:rsidRPr="00B32AE1">
        <w:rPr>
          <w:rFonts w:cs="Times New Roman"/>
          <w:szCs w:val="24"/>
        </w:rPr>
        <w:t>funciones</w:t>
      </w:r>
      <w:r w:rsidRPr="002E5A5B">
        <w:rPr>
          <w:rFonts w:cs="Times New Roman"/>
          <w:szCs w:val="24"/>
        </w:rPr>
        <w:t xml:space="preserve"> de esta Entidad del orden departamental, adoptadas mediante el Decreto Ordenanza 2575 de octubre 14 del 2008, las cuales son formular planes, programas y proyectos para el desarrollo de los sistemas General de Seguridad Social en Salud y de Protección Social, en concordancia con las disposiciones del orden nacional y la normatividad vigente. De igual manera, promover la coordinación y articulación de políticas, planes, programas, proyectos y estrategias para impactar de manera integral en los determinantes de la salud y en la atención de la enfermedad. Así mismo, tiene la función de Vigilar y controlar el cumplimiento de las políticas y normas técnicas, científicas y administrativas que expida el Ministerio de Salud y de la Protección Social, para garantizar el logro de las metas del sector salud, sin perjuicio de las funciones de inspección, vigilancia y control atribuidas a las demás autoridades competentes.</w:t>
      </w:r>
      <w:bookmarkEnd w:id="15"/>
    </w:p>
    <w:p w14:paraId="63E6D6DE"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Más adelante se hace una relación entre esta autoridad sanitaria del orden departamental, y el ejercicio de la función administrativa, entendida como:</w:t>
      </w:r>
    </w:p>
    <w:p w14:paraId="29CDF4D7"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 xml:space="preserve">La expresión del poder público que no constituye ninguna de las otras funciones estatales —legislativa, jurisdiccional, de control, electoral— y que a través de sus titulares —el Estado o de los particulares— tiene la tarea de realizar los cometidos </w:t>
      </w:r>
      <w:r w:rsidRPr="002E5A5B">
        <w:rPr>
          <w:rFonts w:cs="Times New Roman"/>
          <w:szCs w:val="24"/>
        </w:rPr>
        <w:lastRenderedPageBreak/>
        <w:t xml:space="preserve">estatales, por medio de múltiples y diversas actividades que implican la ejecución de la ley en sentido amplio (Álvarez, 2019, p. 16). </w:t>
      </w:r>
    </w:p>
    <w:p w14:paraId="5D36AF0D" w14:textId="77777777" w:rsidR="00B72AA7" w:rsidRPr="002E5A5B" w:rsidRDefault="00B72AA7" w:rsidP="00B72AA7">
      <w:pPr>
        <w:spacing w:after="80" w:line="240" w:lineRule="auto"/>
        <w:ind w:firstLine="709"/>
        <w:jc w:val="both"/>
        <w:rPr>
          <w:rFonts w:cs="Times New Roman"/>
          <w:szCs w:val="24"/>
        </w:rPr>
      </w:pPr>
    </w:p>
    <w:p w14:paraId="15E6627D"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Dentro de las actividades de la Secretaría Seccional de Salud y Protección Social de Antioquia, está el programa ampliado de inmunizaciones (PAI), con la vacunación </w:t>
      </w:r>
      <w:r>
        <w:rPr>
          <w:rFonts w:cs="Times New Roman"/>
          <w:szCs w:val="24"/>
        </w:rPr>
        <w:t xml:space="preserve">el </w:t>
      </w:r>
      <w:r w:rsidRPr="002E5A5B">
        <w:rPr>
          <w:rFonts w:cs="Times New Roman"/>
          <w:szCs w:val="24"/>
        </w:rPr>
        <w:t xml:space="preserve">contra COVID-19, disponible en Colombia desde febrero del año 2021. Esta temática actual de la salud pública es pertinente para analizar la función administrativa, definida por el Consejo de Estado como “aquella actividad ejercida por los órganos del Estado para la realización de sus fines” (Álvarez, 2019, p. 44), porque con la llegada de la vacuna contra </w:t>
      </w:r>
      <w:r>
        <w:rPr>
          <w:rFonts w:cs="Times New Roman"/>
          <w:szCs w:val="24"/>
        </w:rPr>
        <w:t xml:space="preserve">el </w:t>
      </w:r>
      <w:r w:rsidRPr="002E5A5B">
        <w:rPr>
          <w:rFonts w:cs="Times New Roman"/>
          <w:szCs w:val="24"/>
        </w:rPr>
        <w:t xml:space="preserve">COVID-19, como la solución más efectiva para reducir los casos de hospitalización y fallecimientos ocasionados por el nuevo coronavirus, dicha Secretaría tuvo que dar cumplimiento al Decreto 109 de enero 29 de 2021, del Ministerio de Salud y de la Protección Social de Colombia, el cual tiene por objeto adoptar el Plan Nacional de Vacunación contra </w:t>
      </w:r>
      <w:r>
        <w:rPr>
          <w:rFonts w:cs="Times New Roman"/>
          <w:szCs w:val="24"/>
        </w:rPr>
        <w:t xml:space="preserve">el </w:t>
      </w:r>
      <w:r w:rsidRPr="002E5A5B">
        <w:rPr>
          <w:rFonts w:cs="Times New Roman"/>
          <w:szCs w:val="24"/>
        </w:rPr>
        <w:t>COVID-19.</w:t>
      </w:r>
    </w:p>
    <w:p w14:paraId="425D03F1" w14:textId="77777777" w:rsidR="00B72AA7" w:rsidRPr="002E5A5B" w:rsidRDefault="00B72AA7" w:rsidP="00B72AA7">
      <w:pPr>
        <w:spacing w:after="80" w:line="480" w:lineRule="auto"/>
        <w:ind w:firstLine="709"/>
        <w:jc w:val="both"/>
        <w:rPr>
          <w:rFonts w:cs="Times New Roman"/>
          <w:szCs w:val="24"/>
        </w:rPr>
      </w:pPr>
      <w:bookmarkStart w:id="16" w:name="_Hlk113994070"/>
      <w:r w:rsidRPr="002E5A5B">
        <w:rPr>
          <w:rFonts w:cs="Times New Roman"/>
          <w:szCs w:val="24"/>
        </w:rPr>
        <w:t>En el cumplimiento de los objetivos de este Plan a nivel departamental, fue necesario llevar a cada municipio bienes públicos como vacunas e insumos, ajustándolo a la realidad de un territorio extenso, muy poblado, heterogéneo en términos de topografía, infraestructura vial, seguridad, orden público, diversidad cultural y religiosa. Con una capacidad instalada insuficiente para el almacenamiento, transporte, distribución y aplicación de los biológicos en el menor tiempo posible, para garantizar la vacunación como prestación de servicio público de salud.</w:t>
      </w:r>
    </w:p>
    <w:bookmarkEnd w:id="16"/>
    <w:p w14:paraId="056D06AD"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Para finalizar, se plantea un tercer elemento sobre la finalidad social del Estado y la prestación de los servicios públicos teniendo en cuenta el artículo 366 de la Constitución de Política de Colombia de 1991, que plantea:</w:t>
      </w:r>
    </w:p>
    <w:p w14:paraId="42A5D152"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lastRenderedPageBreak/>
        <w:t>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 (Constitución Política, 1991, Art. 366).</w:t>
      </w:r>
    </w:p>
    <w:p w14:paraId="6E5C12A6" w14:textId="77777777" w:rsidR="00B72AA7" w:rsidRPr="002E5A5B" w:rsidRDefault="00B72AA7" w:rsidP="00B72AA7">
      <w:pPr>
        <w:spacing w:after="80" w:line="240" w:lineRule="auto"/>
        <w:ind w:firstLine="709"/>
        <w:jc w:val="both"/>
        <w:rPr>
          <w:rFonts w:cs="Times New Roman"/>
          <w:szCs w:val="24"/>
        </w:rPr>
      </w:pPr>
    </w:p>
    <w:p w14:paraId="48F7F2D8" w14:textId="77777777" w:rsidR="00B72AA7" w:rsidRDefault="00B72AA7" w:rsidP="00B72AA7">
      <w:pPr>
        <w:spacing w:after="80" w:line="480" w:lineRule="auto"/>
        <w:ind w:firstLine="709"/>
        <w:jc w:val="both"/>
        <w:rPr>
          <w:rFonts w:cs="Times New Roman"/>
          <w:szCs w:val="24"/>
        </w:rPr>
      </w:pPr>
      <w:r w:rsidRPr="002E5A5B">
        <w:rPr>
          <w:rFonts w:cs="Times New Roman"/>
          <w:szCs w:val="24"/>
        </w:rPr>
        <w:t>Lo anterior adquiere importancia porque orgánicamente la Secretaría Seccional de Salud y Protección Social de Antioquia, como parte del Gobierno departamental, tiene la finalidad social de ser prestadora del servicio público de salud, el cual además de ser esencial, materialmente representada en la vacunación, es la solución más efectiva para prevenir esta necesidad de la salud pública que afectó a todos los sectores.</w:t>
      </w:r>
    </w:p>
    <w:p w14:paraId="199426B3" w14:textId="77777777" w:rsidR="00B72AA7" w:rsidRDefault="00B72AA7" w:rsidP="00B72AA7">
      <w:pPr>
        <w:spacing w:after="80" w:line="480" w:lineRule="auto"/>
        <w:ind w:firstLine="709"/>
        <w:jc w:val="both"/>
        <w:rPr>
          <w:rFonts w:cs="Times New Roman"/>
          <w:szCs w:val="24"/>
        </w:rPr>
      </w:pPr>
    </w:p>
    <w:p w14:paraId="71F94DD6" w14:textId="44FE2329" w:rsidR="00B72AA7" w:rsidRPr="002E5A5B" w:rsidRDefault="00B72AA7" w:rsidP="00B72AA7">
      <w:pPr>
        <w:spacing w:after="80" w:line="480" w:lineRule="auto"/>
        <w:ind w:firstLine="709"/>
        <w:jc w:val="both"/>
        <w:rPr>
          <w:rFonts w:cs="Times New Roman"/>
          <w:szCs w:val="24"/>
        </w:rPr>
      </w:pPr>
      <w:r>
        <w:rPr>
          <w:rFonts w:cs="Times New Roman"/>
          <w:szCs w:val="24"/>
        </w:rPr>
        <w:t xml:space="preserve">2. </w:t>
      </w:r>
      <w:r w:rsidRPr="002E5A5B">
        <w:rPr>
          <w:rFonts w:cs="Times New Roman"/>
          <w:b/>
          <w:szCs w:val="24"/>
        </w:rPr>
        <w:t>LA FUNCIÓN ADMINISTRATIVA EN LA PRESTACIÓN DE LA SALUD, COMO SERVICIO PÚBLICO ESENCIAL.</w:t>
      </w:r>
    </w:p>
    <w:p w14:paraId="042BFA17"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La Constitución Política de 1991 define en su artículo 49 que “la atención de la salud y el saneamiento ambiental son servicios públicos a cargo del Estado. Se garantiza a todas las personas el acceso a los servicios de promoción, protección y recuperación de la salud” (</w:t>
      </w:r>
      <w:bookmarkStart w:id="17" w:name="_Hlk118322383"/>
      <w:r w:rsidRPr="002E5A5B">
        <w:rPr>
          <w:rFonts w:cs="Times New Roman"/>
          <w:szCs w:val="24"/>
        </w:rPr>
        <w:t>Constitución Política, 1991, Art. 49</w:t>
      </w:r>
      <w:bookmarkEnd w:id="17"/>
      <w:r w:rsidRPr="002E5A5B">
        <w:rPr>
          <w:rFonts w:cs="Times New Roman"/>
          <w:szCs w:val="24"/>
        </w:rPr>
        <w:t>); en ese mismo sentido, la Ley 100 de 1993 creó el sistema de seguridad social integral, el cual:</w:t>
      </w:r>
    </w:p>
    <w:p w14:paraId="2625F4D6"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Comprende las obligaciones del Estado y la sociedad, las instituciones y los recursos destinados a garantizar la cobertura de las prestaciones de carácter económico, de salud y servicios complementarios; es el conjunto armónico de entidades públicas y privadas, normas y procedimientos. Está conformado por los regímenes generales establecidos para pensiones, salud, riesgos profesionales y los servicios sociales complementarios.</w:t>
      </w:r>
    </w:p>
    <w:p w14:paraId="192E7D3A" w14:textId="77777777" w:rsidR="00B72AA7" w:rsidRPr="002E5A5B" w:rsidRDefault="00B72AA7" w:rsidP="00B72AA7">
      <w:pPr>
        <w:spacing w:after="80" w:line="240" w:lineRule="auto"/>
        <w:ind w:firstLine="709"/>
        <w:jc w:val="both"/>
        <w:rPr>
          <w:rFonts w:cs="Times New Roman"/>
          <w:szCs w:val="24"/>
        </w:rPr>
      </w:pPr>
    </w:p>
    <w:p w14:paraId="2786D87D"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lastRenderedPageBreak/>
        <w:t>La Ley 100 de 1993 estableció el Sistema General de Seguridad Social en Salud (en adelante SGSSS) para regular el servicio público esencial de salud y crear condiciones de acceso en toda la población al servicio en todos los niveles de atención. Sin embargo, la Corte Constitucional colombiana a través de la sentencia T-760 de 2008, sostuvo en forma reiterada que el derecho a la salud es un derecho constitucional fundamental, protegiéndolo por tres vías: estableciendo su relación de conexidad con el derecho a la vida, el derecho a la integridad personal y el derecho a la dignidad humana (Corte Constitucional, 2008, Sentencia T-760). Esto llevó a que el derecho fundamental a la salud se regule en la Ley 1751 de 2015, la cual expresa en el artículo 2:</w:t>
      </w:r>
    </w:p>
    <w:p w14:paraId="7B2BF2A5"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p>
    <w:p w14:paraId="6008AFD5" w14:textId="77777777" w:rsidR="00B72AA7" w:rsidRPr="002E5A5B" w:rsidRDefault="00B72AA7" w:rsidP="00B72AA7">
      <w:pPr>
        <w:spacing w:after="80" w:line="240" w:lineRule="auto"/>
        <w:ind w:firstLine="709"/>
        <w:jc w:val="both"/>
        <w:rPr>
          <w:rFonts w:cs="Times New Roman"/>
          <w:szCs w:val="24"/>
        </w:rPr>
      </w:pPr>
    </w:p>
    <w:p w14:paraId="484E5D03"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La Ley 1751 de 2015, expresa en el literal p) del artículo 156, como característica básica del SGSSS, que:</w:t>
      </w:r>
    </w:p>
    <w:p w14:paraId="015325BE"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La Nación y las entidades territoriales, a través de las instituciones hospitalarias públicas o privadas en todos los niveles de atención que tengan contrato de prestación de servicios con él para este efecto, garantizarán el acceso al servicio que ellas prestan a quienes no estén amparados por el Sistema General de Seguridad Social en Salud, hasta cuando éste logre la cobertura universal.</w:t>
      </w:r>
    </w:p>
    <w:p w14:paraId="6DDBA1D8" w14:textId="77777777" w:rsidR="00B72AA7" w:rsidRPr="002E5A5B" w:rsidRDefault="00B72AA7" w:rsidP="00B72AA7">
      <w:pPr>
        <w:spacing w:after="80" w:line="240" w:lineRule="auto"/>
        <w:ind w:firstLine="709"/>
        <w:jc w:val="both"/>
        <w:rPr>
          <w:rFonts w:cs="Times New Roman"/>
          <w:szCs w:val="24"/>
        </w:rPr>
      </w:pPr>
    </w:p>
    <w:p w14:paraId="1DDCC1AD"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Llegando a este punto es oportuno hacer referencia a la Función Administrativa de la Secretaría Seccional de Salud y Protección Social de Antioquia (en adelante SSSA), para el desarrollo del Plan Nacional de Vacunación contra </w:t>
      </w:r>
      <w:r>
        <w:rPr>
          <w:rFonts w:cs="Times New Roman"/>
          <w:szCs w:val="24"/>
        </w:rPr>
        <w:t xml:space="preserve">el </w:t>
      </w:r>
      <w:r w:rsidRPr="002E5A5B">
        <w:rPr>
          <w:rFonts w:cs="Times New Roman"/>
          <w:szCs w:val="24"/>
        </w:rPr>
        <w:t xml:space="preserve">COVID-19, ya que por mandato </w:t>
      </w:r>
      <w:r w:rsidRPr="002E5A5B">
        <w:rPr>
          <w:rFonts w:cs="Times New Roman"/>
          <w:szCs w:val="24"/>
        </w:rPr>
        <w:lastRenderedPageBreak/>
        <w:t xml:space="preserve">constitucional los Entes Territoriales están en la obligación de garantizar la prestación del servicio público de salud. Esto es reafirmado en la Ley 489 de 1998, artículo 7, sobre la descentralización administrativa, y en el Decreto Ordenanza 2575 de 2008, donde se define como una de las funciones de la SSSA, promover la coordinación y articulación de políticas, planes, programas, proyectos y estrategias para impactar de manera integral en los determinantes de la salud y en la atención de la enfermedad, es decir, la prevención del COVID-19. </w:t>
      </w:r>
    </w:p>
    <w:p w14:paraId="38FEBF92"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Existen varias interpretaciones sobre la Función Administrativa, una de ellas es llamada residual, indicando que es:</w:t>
      </w:r>
    </w:p>
    <w:p w14:paraId="200826F2"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 xml:space="preserve">La expresión del poder público que no constituye ninguna de las otras funciones estatales —legislativa, jurisdiccional, de control, electoral— y que a través de sus titulares —el Estado o de los particulares— tiene la tarea de realizar los cometidos estatales, por medio de múltiples y diversas actividades que implican la ejecución de la ley en sentido amplio” (Álvarez, 2019, p. 16). </w:t>
      </w:r>
    </w:p>
    <w:p w14:paraId="73CAE2C2" w14:textId="77777777" w:rsidR="00B72AA7" w:rsidRPr="002E5A5B" w:rsidRDefault="00B72AA7" w:rsidP="00B72AA7">
      <w:pPr>
        <w:spacing w:after="80" w:line="240" w:lineRule="auto"/>
        <w:ind w:firstLine="709"/>
        <w:jc w:val="both"/>
        <w:rPr>
          <w:rFonts w:cs="Times New Roman"/>
          <w:szCs w:val="24"/>
        </w:rPr>
      </w:pPr>
    </w:p>
    <w:p w14:paraId="496A2C4E"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También, el Consejo de Estado colombiano ha expresado que la función administrativa es “aquella actividad ejercida por los órganos del Estado para la realización de sus fines” (Consejo de Estado, 2001, Expediente ACU-356). </w:t>
      </w:r>
    </w:p>
    <w:p w14:paraId="093281AF"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La finalidad social del Estado está relacionada con el objeto de este artículo formativo, porque la SSSA, como dependencia de la Gobernación de Antioquia, ha procurado satisfacer el interés </w:t>
      </w:r>
      <w:r w:rsidRPr="00987737">
        <w:rPr>
          <w:rFonts w:cs="Times New Roman"/>
          <w:szCs w:val="24"/>
        </w:rPr>
        <w:t>general de la población. Dando cumplimiento a la Ley 2064 de 2020 “por medio de la cual se declara</w:t>
      </w:r>
      <w:bookmarkStart w:id="18" w:name="_Hlk114543468"/>
      <w:r w:rsidRPr="00987737">
        <w:rPr>
          <w:rFonts w:cs="Times New Roman"/>
          <w:szCs w:val="24"/>
        </w:rPr>
        <w:t xml:space="preserve"> de interés general la estrategia para la inmunización de la población colombiana contra el COVID-19</w:t>
      </w:r>
      <w:bookmarkEnd w:id="18"/>
      <w:r w:rsidRPr="00987737">
        <w:rPr>
          <w:rFonts w:cs="Times New Roman"/>
          <w:szCs w:val="24"/>
        </w:rPr>
        <w:t>”,</w:t>
      </w:r>
      <w:r w:rsidRPr="002E5A5B">
        <w:rPr>
          <w:rFonts w:cs="Times New Roman"/>
          <w:szCs w:val="24"/>
        </w:rPr>
        <w:t xml:space="preserve"> instaurando que las vacunas deben ser priorizadas para los grupos poblacionales que establezca el Ministerio de Salud y Protección Social (en adelante MSPS), de acuerdo con la estrategia de vacunación adoptada. </w:t>
      </w:r>
    </w:p>
    <w:p w14:paraId="71A5C5C7"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lastRenderedPageBreak/>
        <w:t>El Gobierno nacional estimó que, para el primer semestre del año 2021, el país contaría con aproximadamente cuarenta millones de dosis para inmunizar a veinte millones de colombianos. Teniendo en cuenta la disponibilidad de estas se haría de manera gradual, en la medida en que los diferentes laboratorios avanzaran en su producción, por lo que fue necesario dividir en varias etapas los grupos priorizados.</w:t>
      </w:r>
    </w:p>
    <w:p w14:paraId="7FA14DC3"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Con una gran expectativa por la llegada al departamento de la vacuna contra el COVID-19, como la solución más efectiva para mitigar la pandemia ocasionada por el nuevo coronavirus SARS-CoV-2, Antioquia inició la construcción de su Plan de Acción, de acuerdo con el Decreto 109 de 2021, el cual se divide en dos fases y cinco etapas. Para este Departamento se proyectó una meta de 1.894.115 personas vacunadas en la primera fase, y de 3.119.355 en la segunda fase; la priorización se estableció bajo la siguiente estrategia de gradualidad:</w:t>
      </w:r>
    </w:p>
    <w:p w14:paraId="6A313663" w14:textId="77777777" w:rsidR="00B72AA7" w:rsidRPr="002E5A5B" w:rsidRDefault="00B72AA7" w:rsidP="00B72AA7">
      <w:pPr>
        <w:spacing w:after="80" w:line="480" w:lineRule="auto"/>
        <w:ind w:firstLine="709"/>
        <w:jc w:val="both"/>
        <w:rPr>
          <w:rFonts w:cs="Times New Roman"/>
          <w:b/>
          <w:bCs/>
          <w:szCs w:val="24"/>
        </w:rPr>
      </w:pPr>
      <w:r w:rsidRPr="002E5A5B">
        <w:rPr>
          <w:rFonts w:cs="Times New Roman"/>
          <w:b/>
          <w:bCs/>
          <w:szCs w:val="24"/>
        </w:rPr>
        <w:t>Tabla 1.</w:t>
      </w:r>
    </w:p>
    <w:p w14:paraId="7D005A3D" w14:textId="77777777" w:rsidR="00B72AA7" w:rsidRPr="002E5A5B" w:rsidRDefault="00B72AA7" w:rsidP="00B72AA7">
      <w:pPr>
        <w:spacing w:after="80" w:line="480" w:lineRule="auto"/>
        <w:ind w:firstLine="709"/>
        <w:jc w:val="both"/>
        <w:rPr>
          <w:rFonts w:cs="Times New Roman"/>
          <w:szCs w:val="24"/>
        </w:rPr>
      </w:pPr>
      <w:r w:rsidRPr="002E5A5B">
        <w:rPr>
          <w:rFonts w:cs="Times New Roman"/>
          <w:i/>
          <w:iCs/>
          <w:szCs w:val="24"/>
        </w:rPr>
        <w:t>Estrategia de gradualidad: población objeto, fases y etapas.</w:t>
      </w:r>
      <w:r w:rsidRPr="002E5A5B">
        <w:rPr>
          <w:rFonts w:cs="Times New Roman"/>
          <w:szCs w:val="24"/>
        </w:rPr>
        <w:t xml:space="preserve"> </w:t>
      </w:r>
    </w:p>
    <w:p w14:paraId="1192D40B" w14:textId="77777777" w:rsidR="00B72AA7" w:rsidRPr="002E5A5B" w:rsidRDefault="00B72AA7" w:rsidP="00B72AA7">
      <w:pPr>
        <w:spacing w:after="80" w:line="480" w:lineRule="auto"/>
        <w:ind w:firstLine="709"/>
        <w:jc w:val="center"/>
        <w:rPr>
          <w:rFonts w:cs="Times New Roman"/>
          <w:szCs w:val="24"/>
        </w:rPr>
      </w:pPr>
      <w:r w:rsidRPr="002E5A5B">
        <w:rPr>
          <w:rFonts w:cstheme="majorHAnsi"/>
          <w:noProof/>
        </w:rPr>
        <w:drawing>
          <wp:inline distT="0" distB="0" distL="0" distR="0" wp14:anchorId="22002F26" wp14:editId="7C1D88FC">
            <wp:extent cx="5053689" cy="253505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661"/>
                    <a:stretch/>
                  </pic:blipFill>
                  <pic:spPr bwMode="auto">
                    <a:xfrm>
                      <a:off x="0" y="0"/>
                      <a:ext cx="5072170" cy="2544323"/>
                    </a:xfrm>
                    <a:prstGeom prst="rect">
                      <a:avLst/>
                    </a:prstGeom>
                    <a:noFill/>
                    <a:ln>
                      <a:noFill/>
                    </a:ln>
                    <a:extLst>
                      <a:ext uri="{53640926-AAD7-44D8-BBD7-CCE9431645EC}">
                        <a14:shadowObscured xmlns:a14="http://schemas.microsoft.com/office/drawing/2010/main"/>
                      </a:ext>
                    </a:extLst>
                  </pic:spPr>
                </pic:pic>
              </a:graphicData>
            </a:graphic>
          </wp:inline>
        </w:drawing>
      </w:r>
    </w:p>
    <w:p w14:paraId="48DD6377" w14:textId="77777777" w:rsidR="00B72AA7" w:rsidRPr="002E5A5B" w:rsidRDefault="00B72AA7" w:rsidP="00B72AA7">
      <w:pPr>
        <w:spacing w:after="80" w:line="240" w:lineRule="auto"/>
        <w:ind w:firstLine="709"/>
        <w:jc w:val="center"/>
        <w:rPr>
          <w:rFonts w:cs="Times New Roman"/>
          <w:sz w:val="16"/>
          <w:szCs w:val="16"/>
        </w:rPr>
      </w:pPr>
      <w:r w:rsidRPr="002E5A5B">
        <w:rPr>
          <w:rFonts w:cs="Times New Roman"/>
          <w:sz w:val="16"/>
          <w:szCs w:val="16"/>
        </w:rPr>
        <w:t xml:space="preserve">Fuente. Plan Nacional de Vacunación contra </w:t>
      </w:r>
      <w:r>
        <w:rPr>
          <w:rFonts w:cs="Times New Roman"/>
          <w:sz w:val="16"/>
          <w:szCs w:val="16"/>
        </w:rPr>
        <w:t xml:space="preserve">el </w:t>
      </w:r>
      <w:r w:rsidRPr="002E5A5B">
        <w:rPr>
          <w:rFonts w:cs="Times New Roman"/>
          <w:sz w:val="16"/>
          <w:szCs w:val="16"/>
        </w:rPr>
        <w:t xml:space="preserve">COVID-19. Documento Técnico, Versión 2. </w:t>
      </w:r>
    </w:p>
    <w:p w14:paraId="703DB248" w14:textId="77777777" w:rsidR="00B72AA7" w:rsidRPr="002E5A5B" w:rsidRDefault="00B72AA7" w:rsidP="00B72AA7">
      <w:pPr>
        <w:spacing w:after="80" w:line="240" w:lineRule="auto"/>
        <w:ind w:firstLine="709"/>
        <w:jc w:val="center"/>
        <w:rPr>
          <w:rFonts w:cs="Times New Roman"/>
          <w:sz w:val="16"/>
          <w:szCs w:val="16"/>
        </w:rPr>
      </w:pPr>
      <w:r w:rsidRPr="002E5A5B">
        <w:rPr>
          <w:rFonts w:cs="Times New Roman"/>
          <w:sz w:val="16"/>
          <w:szCs w:val="16"/>
        </w:rPr>
        <w:t>Ministerio de Salud y Protección Social.</w:t>
      </w:r>
    </w:p>
    <w:p w14:paraId="09ED5D22" w14:textId="77777777" w:rsidR="00B72AA7" w:rsidRPr="002E5A5B" w:rsidRDefault="00B72AA7" w:rsidP="00B72AA7">
      <w:pPr>
        <w:spacing w:after="80" w:line="480" w:lineRule="auto"/>
        <w:ind w:firstLine="709"/>
        <w:jc w:val="both"/>
        <w:rPr>
          <w:rFonts w:cs="Times New Roman"/>
          <w:szCs w:val="24"/>
        </w:rPr>
      </w:pPr>
    </w:p>
    <w:p w14:paraId="721AA742"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Los objetivos de la primera fase del Plan fueron reducir la mortalidad por COVID-19, reducir la incidencia de casos graves y proteger a los trabajadores de la salud; para cumplir de manera efectiva estos cometidos, la SSSA, se articuló con los actores del sistema de salud a nivel territorial, con las dependencias de la administración departamental y con otros tomadores de decisiones tanto públicos como privados para realizar la vacunación, pues como todo servicio público, es prestado por el Estado, aun con el apoyo de los particulares.</w:t>
      </w:r>
    </w:p>
    <w:p w14:paraId="038F7AE1"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El magistrado de la Sección Tercera del Consejo de Estado, Alberto Montaña Plata refiere que “la doctrina italiana configura los servicios públicos como concreta expresión de las obligaciones que la Constitución misma impone al poder estatal, y los ubica consecuentemente entre el gobierno público de la economía y la iniciativa privada” (Plata, 2005, p. 17). Por ello, la SSSA, hace una clara intervención del Estado, a través de estrategias para mejorar las capacidades instaladas en las secretarias locales de salud de los Municipios y en los servicios de vacunación de Hospitales y clínicas, con el fin de alcanzar sus fines, de manera eficiente y eficaz, pues existe la posibilidad de que cualquier sujeto pueda prestar servicios públicos.</w:t>
      </w:r>
    </w:p>
    <w:p w14:paraId="3269AC6E"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La finalidad de disminuir el COVID-19, y prevenir casos a través de la inmunización, se orienta hacia el interés general; para tal fin la SSSA, elaboró un plan de acción en el marco de las competencias dadas por la Ley 715 de 2001 a las entidades territoriales en el sector salud:</w:t>
      </w:r>
    </w:p>
    <w:p w14:paraId="1B08D5A0"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 xml:space="preserve">Artículo 43. Competencias de los Departamentos en Salud. Sin perjuicio de las competencias establecidas en otras disposiciones legales, corresponde a los departamentos, dirigir, coordinar y vigilar el sector salud y el Sistema General de Seguridad Social en Salud en el territorio de su jurisdicción, atendiendo las disposiciones nacionales sobre la materia. Para tal efecto, se le asignan las siguientes funciones: 43.3. De Salud Pública. 43.3.3. Establecer la situación de salud en el departamento y propender por su mejoramiento. 43.3.5. Monitorear y evaluar la ejecución de los planes </w:t>
      </w:r>
      <w:r w:rsidRPr="002E5A5B">
        <w:rPr>
          <w:rFonts w:cs="Times New Roman"/>
          <w:szCs w:val="24"/>
        </w:rPr>
        <w:lastRenderedPageBreak/>
        <w:t>y acciones en salud pública de los municipios de su jurisdicción.</w:t>
      </w:r>
      <w:r w:rsidRPr="002E5A5B">
        <w:rPr>
          <w:rFonts w:cs="Times New Roman"/>
          <w:szCs w:val="24"/>
        </w:rPr>
        <w:cr/>
      </w:r>
    </w:p>
    <w:p w14:paraId="3CF8108D"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El cumplimiento de dicho Plan de acción por parte de esta autoridad sanitaria departamental requirió del seguimiento y monitoreo, a través del cual se observa cómo hasta la primera semana de marzo 2021, se desarrollaron acciones clave para avanzar. La acción administrativa se vio reflejada en la conformación de un comité de vacunas, un diagnóstico de capacidades, la formación de talento humano mediante curso de vacunación certificado por el SENA, el mejoramiento de del sistema de información nominal PAIWEB 2.0, la socialización con direcciones locales de salud y su acompañamiento a través de la estrategia Guardianes de vida, la concertación de instituciones vacunadoras con las aseguradoras de salud, el ajuste de procedimientos para recepción de vacunas, conservación de la cadena de frío, custodia y agendamiento de entrega a los municipios, especialmente los más alejados, y el despliegue del Plan de comunicaciones a todo el Departamento.</w:t>
      </w:r>
    </w:p>
    <w:p w14:paraId="139FB842"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Como Entidad pública en el desarrollo de sus funciones, se concertó con los actores del sistema y autoridades locales de cada territorio (alcaldía, secretaría local de salud y ESE Hospitales) la estrategia de vacunación, teniendo en cuenta las características del municipio para la accesibilidad a los Hospitales e instituciones prestadoras de salud (en adelante IPS), además de la capacidad local, sus recursos y experiencia previa con Jornadas de vacunación masiva. Así mismo, el número de equipos de vacunación necesarios para hacer efectivas las estrategias y tácticas concertadas.</w:t>
      </w:r>
    </w:p>
    <w:p w14:paraId="3F26D308" w14:textId="77777777" w:rsidR="00B72AA7" w:rsidRDefault="00B72AA7" w:rsidP="00B72AA7">
      <w:pPr>
        <w:spacing w:after="80" w:line="480" w:lineRule="auto"/>
        <w:ind w:firstLine="709"/>
        <w:jc w:val="both"/>
        <w:rPr>
          <w:rFonts w:cs="Times New Roman"/>
          <w:szCs w:val="24"/>
        </w:rPr>
      </w:pPr>
      <w:bookmarkStart w:id="19" w:name="_Hlk114867577"/>
      <w:r w:rsidRPr="002E5A5B">
        <w:rPr>
          <w:rFonts w:cs="Times New Roman"/>
          <w:szCs w:val="24"/>
        </w:rPr>
        <w:t xml:space="preserve">La georreferenciación de las IPS, y sus diferentes sedes por cada municipio, permitió que la expansión de capacidad instalada para la vacunación contra COVID-19, fuera una estrategia para avanzar en las metas de aplicación, y se pudiera anticipar a las necesidades de </w:t>
      </w:r>
      <w:r w:rsidRPr="002E5A5B">
        <w:rPr>
          <w:rFonts w:cs="Times New Roman"/>
          <w:szCs w:val="24"/>
        </w:rPr>
        <w:lastRenderedPageBreak/>
        <w:t>logística e infraestructura, así como programar las visitas a los servicios de vacunación para verificar condiciones de habilitación por parte de la SSSA. Esto se relaciona con la afirmación sobre “esta responsabilidad del Estado tiene una calificación relacionada con la calidad del servicio, pues expresamente se hace relación a través de esta disposición a la prestación eficiente de los servicios públicos” (Plata, 2005, p. 101).</w:t>
      </w:r>
      <w:bookmarkEnd w:id="19"/>
    </w:p>
    <w:p w14:paraId="315FB749" w14:textId="77777777" w:rsidR="00B72AA7" w:rsidRDefault="00B72AA7" w:rsidP="00B72AA7">
      <w:pPr>
        <w:spacing w:after="80" w:line="480" w:lineRule="auto"/>
        <w:ind w:firstLine="709"/>
        <w:jc w:val="both"/>
        <w:rPr>
          <w:rFonts w:cs="Times New Roman"/>
          <w:szCs w:val="24"/>
        </w:rPr>
      </w:pPr>
    </w:p>
    <w:p w14:paraId="714E102A" w14:textId="1070565F" w:rsidR="00B72AA7" w:rsidRPr="00B32AE1" w:rsidRDefault="00B72AA7" w:rsidP="00B72AA7">
      <w:pPr>
        <w:spacing w:after="80" w:line="480" w:lineRule="auto"/>
        <w:ind w:firstLine="709"/>
        <w:jc w:val="both"/>
        <w:rPr>
          <w:rFonts w:cs="Times New Roman"/>
          <w:b/>
          <w:szCs w:val="24"/>
        </w:rPr>
      </w:pPr>
      <w:r>
        <w:rPr>
          <w:rFonts w:cs="Times New Roman"/>
          <w:b/>
          <w:szCs w:val="24"/>
        </w:rPr>
        <w:t xml:space="preserve">3. </w:t>
      </w:r>
      <w:r w:rsidRPr="002E5A5B">
        <w:rPr>
          <w:rFonts w:cs="Times New Roman"/>
          <w:b/>
          <w:szCs w:val="24"/>
        </w:rPr>
        <w:t xml:space="preserve">EJECUCIÓN DEL PLAN NACIONAL </w:t>
      </w:r>
      <w:r w:rsidRPr="00B32AE1">
        <w:rPr>
          <w:rFonts w:cs="Times New Roman"/>
          <w:b/>
          <w:szCs w:val="24"/>
        </w:rPr>
        <w:t xml:space="preserve">DE VACUNACIÓN </w:t>
      </w:r>
      <w:r>
        <w:rPr>
          <w:rFonts w:cs="Times New Roman"/>
          <w:b/>
          <w:szCs w:val="24"/>
        </w:rPr>
        <w:t xml:space="preserve">EL </w:t>
      </w:r>
      <w:r w:rsidRPr="00B32AE1">
        <w:rPr>
          <w:rFonts w:cs="Times New Roman"/>
          <w:b/>
          <w:szCs w:val="24"/>
        </w:rPr>
        <w:t>CONTRA COVID-19.</w:t>
      </w:r>
      <w:bookmarkStart w:id="20" w:name="_Hlk114405187"/>
    </w:p>
    <w:p w14:paraId="5ACF1CE2" w14:textId="77777777" w:rsidR="00B72AA7" w:rsidRPr="002E5A5B" w:rsidRDefault="00B72AA7" w:rsidP="00B72AA7">
      <w:pPr>
        <w:spacing w:after="80" w:line="480" w:lineRule="auto"/>
        <w:ind w:firstLine="709"/>
        <w:jc w:val="both"/>
        <w:rPr>
          <w:rFonts w:cs="Times New Roman"/>
          <w:szCs w:val="24"/>
        </w:rPr>
      </w:pPr>
      <w:r w:rsidRPr="00B32AE1">
        <w:rPr>
          <w:rFonts w:cs="Times New Roman"/>
          <w:szCs w:val="24"/>
        </w:rPr>
        <w:t xml:space="preserve">La vacunación es un servicio público, y su prestación es una </w:t>
      </w:r>
      <w:bookmarkEnd w:id="20"/>
      <w:r w:rsidRPr="00B32AE1">
        <w:rPr>
          <w:rFonts w:cs="Times New Roman"/>
          <w:szCs w:val="24"/>
        </w:rPr>
        <w:t>“actividad que desarrolla la administración, en forma directa o delegada, con el objeto de satisfacer las necesidades de los administrados, esto es: el interés general” (Álvarez, 2019, p. 45). Durante</w:t>
      </w:r>
      <w:r w:rsidRPr="002E5A5B">
        <w:rPr>
          <w:rFonts w:cs="Times New Roman"/>
          <w:szCs w:val="24"/>
        </w:rPr>
        <w:t xml:space="preserve"> el año 2021, a través de la estrategia Cuidarnos y Vacunarnos, se dio cumplimiento a un plan de vacunación ajustado a la realidad del territorio antioqueño, el cual es extenso, muy poblado, heterogéneo en términos de topografía, infraestructura vial, seguridad, orden público, diversidad cultural y religiosa; con una capacidad instalada insuficiente para el almacenamiento, transporte, distribución y aplicación de las vacunas en el menor tiempo posible. </w:t>
      </w:r>
    </w:p>
    <w:p w14:paraId="5693ED3B"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Dentro de las acciones realizadas por la SSSA, en dicho Plan, y en desarrollo de sus funciones, se resaltan las siguientes: </w:t>
      </w:r>
    </w:p>
    <w:p w14:paraId="0400D631"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Plan Operativo de Seguridad: hubo una articulación entre la Gobernación de Antioquia y las fuerzas del Estado, como el ejército Nacional, para la custodia de las vacunas en los diferentes ejes viales. Con corte al 31 de diciembre de 2021, se realizaron 72 viajes por la Fuerza Aérea, con más de 57 horas de vuelo para el transporte de 280.896 vacunas a zonas apartadas y </w:t>
      </w:r>
      <w:r w:rsidRPr="002E5A5B">
        <w:rPr>
          <w:rFonts w:cs="Times New Roman"/>
          <w:szCs w:val="24"/>
        </w:rPr>
        <w:lastRenderedPageBreak/>
        <w:t>de difícil acceso del territorio; 3.468 unidades de la Policía Nacional que acompañaron traslados terrestres desde Medellín hacia las demás subregiones.</w:t>
      </w:r>
    </w:p>
    <w:p w14:paraId="2F25BC8A"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Guardianes de Vida: grupo conformado por enfermeros profesionales, a quienes se les designó una subregión para el acompañamiento de los Municipios presencialmente, además de las asesorías de manera telefónica y virtual, en la micro planeación y diseño de estrategias de manera permanente. También, el mejoramiento de los procesos y procedimientos no sólo de los componentes del Plan Departamental de Vacunación contra el COVID-19, sino del Programa Ampliado de Inmunización (PAI) permanente, para que fueran más ágiles y estandarizados. Adicionalmente, apoyaron las rutas aéreas y terrestres realizadas por la Fuerza Pública (ejército, policía, aérea), para disponer en todos los Municipios las vacunas en una semana; superando la capacidad de entrega en cuatro semanas del PAI.</w:t>
      </w:r>
    </w:p>
    <w:p w14:paraId="55BED073"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Enfoque Diferencial: el departamento de Antioquia presenta situaciones especiales como las diferencias de acceso efectivo a los servicios de salud para las poblaciones de las zonas rurales dispersas, sumado a condiciones de seguridad y orden público que impiden realizar jornadas de intensificación de la vacunación, y una infraestructura vial de los territorios que aumenta los costos logísticos. Por ello, la SSSA, desarrolló estrategias intersectoriales, acercamiento a los actores del sistema, como IPS Organización Indígena de Antioquia – OIA, EPS Asociación Indígena del Cauca – AIC, Nueva EPS y Savia Salud.</w:t>
      </w:r>
    </w:p>
    <w:p w14:paraId="144FAF36"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También, sensibilización a los representantes y tomadores de decisiones, como consejeros y líderes indígenas, acelerando el ritmo de la vacunación en la alta ruralidad como es la población étnica antioqueña, la cual se compone en un 89% por afrodescendientes, y un 11% por indígenas y Rrom o gitanos (Gobernación de Antioquia, 2014).</w:t>
      </w:r>
    </w:p>
    <w:p w14:paraId="50015F84"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lastRenderedPageBreak/>
        <w:t>Vacunación en el Sistema Metro: con nueve puntos activos en las estaciones Niquía, Acevedo, San Antonio, San Javier, Envigado, Itagüí, Sabaneta y La Estrella; iniciando la última semana de julio 2021 y con corte al 31 de diciembre, el total de dosis aplicadas ha sido de 298.994.</w:t>
      </w:r>
    </w:p>
    <w:p w14:paraId="5FBA2DEF"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Exhibición del Carné: también llamado certificado digital de vacunación debía ser exhibido a los propietarios, administradores u organizadores de los lugares o eventos masivos públicos o privados como bares, gastrobares, restaurantes, cines, discotecas, lugares de baile, conciertos, casinos, bingos y actividades de ocio, así como escenarios deportivos, parques de diversiones y temáticos, museos, y ferias. Esta medida fue incluida en el Protocolo general de bioseguridad de los municipios.</w:t>
      </w:r>
    </w:p>
    <w:p w14:paraId="048101A5"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Vacunación a las Gestantes: en articulación con todos los actores del sistema de salud para lograr la meta de inmunizar a 57.434 maternas que tiene el departamento de Antioquia, de acuerdo con proyecciones del MSPS. Para avanzar, se realizó seguimiento a los planes de acción formulados por los municipios, acompañamiento al talento humano asignado a los programas de control prenatal en los Hospitales, programa Maná y otros espacios de articulación. También se analizaba la base de datos con las maternas inscritas a los programas, y demanda inducida de las que tienen 12 semanas de gestación.</w:t>
      </w:r>
    </w:p>
    <w:p w14:paraId="6428C5EB"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Vacunación en la Móvil de la Ruta Cafetera: en articulación con la Secretaría de Agricultura de Antioquia y el equipo Plan cosecha cafetera, se proyectaron rutas desde el 26 de octubre hasta el 22 de diciembre de 2021, con un número mínimo de dosis a aplicar de 10.000, para 14 municipios: Abejorral, Andes, Ciudad Bolívar, Concordia, Santa Bárbara, Urrao, Venecia, Anzá, Betania, Betulia, Fredonia, Salgar, Hispania y Jardín. </w:t>
      </w:r>
    </w:p>
    <w:p w14:paraId="0B3DC44E"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lastRenderedPageBreak/>
        <w:t>Estos territorios están ubicados en 3 subregiones del departamento, y la población impactada directamente, reside o trabaja en las fincas cafeteras y parques principales. Hasta el 31 de diciembre de 2021, se aplicaron 17.430 biológicos, entre primeras, segundas, únicas dosis y refuerzos.</w:t>
      </w:r>
    </w:p>
    <w:p w14:paraId="5BA0A872"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Vacunación en la Móvil de la Ruta Bananera: está presente en la subregión de Urabá, específicamente para los trabajadores de fincas bananeras y familias de los municipios de Carepa, Apartadó, Chigorodó y Turbo. Desde el 27 de octubre al 15 noviembre de 2021, se aplicaron 3.110 dosis, entre primeras, segundas, únicas dosis y refuerzos. El número mínimo de dosis a aplicar es de 8.760 con una proyección de rutas hasta el 23 de diciembre de 2021.</w:t>
      </w:r>
    </w:p>
    <w:p w14:paraId="3D6AFB86"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Antioquia Vive la Música: en articulación con el Instituto de cultura y patrimonio de Antioquia, se acompañó a las subregiones de Norte, Suroeste y Urabá, instalando puntos masivos de vacunación en los lugares donde se llevaron a cabo los conciertos.</w:t>
      </w:r>
    </w:p>
    <w:p w14:paraId="4C4022EA"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Centros Comerciales: a través de la articulación con la Secretaría de Productividad y Competitividad del Departamento, y cinco centros comerciales ubicados en Medellín, Rionegro y Envigado, se ofreciendo beneficios a la población que presentara su carné de vacunación, con la estrategia “Vacunarte te da más”, la cual se intensificó en los días sin IVA. En la primera jornada de esta alianza con los centros comerciales, se aplicaron 10.116 dosis.</w:t>
      </w:r>
    </w:p>
    <w:p w14:paraId="53883FAD"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Tour Gastronómico: en articulación con la Gerencia de Asobares, permitiendo que tanto la comunidad como los empleados de los establecimientos se vacunen en horarios nocturnos. En una de las jornadas, se logró aplicar 350 dosis a los empleados de Frisby; también, se contó con estrategias comunicacionales como el uso de botones y sellos adhesivos promocionales </w:t>
      </w:r>
      <w:r w:rsidRPr="002E5A5B">
        <w:rPr>
          <w:rFonts w:cs="Times New Roman"/>
          <w:szCs w:val="24"/>
        </w:rPr>
        <w:lastRenderedPageBreak/>
        <w:t>“vacunado ¿y vos?! y “lugar seguro” para portar en estos lugares y en las fiestas tradicionales de los Municipales.</w:t>
      </w:r>
    </w:p>
    <w:p w14:paraId="2CFFB36E"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Antioquia Turística: con el lema “Vamos de paseo, cuidándonos y vacunándonos”, invitando a todos los municipios a intensificar la vacunación durante los puentes festivos,  con apertura de puestos desde las 8:00 am, en lugares estratégicos de su territorio, tales como terminales de transporte, parques principales, parques infantiles, parques recreativos, centros comerciales, estaciones del metro, hosterías, hoteles, hostales, moteles, ecoparques, escenarios deportivos, sitios de recreo, lugares de paseo, malecones y otros lugares de encuentros religiosos, recreación, cultura, estudio o diversión.</w:t>
      </w:r>
    </w:p>
    <w:p w14:paraId="689345CB"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Personas sin Documento se Identificación expedido por el Estado </w:t>
      </w:r>
      <w:r>
        <w:rPr>
          <w:rFonts w:cs="Times New Roman"/>
          <w:szCs w:val="24"/>
        </w:rPr>
        <w:t>c</w:t>
      </w:r>
      <w:r w:rsidRPr="002E5A5B">
        <w:rPr>
          <w:rFonts w:cs="Times New Roman"/>
          <w:szCs w:val="24"/>
        </w:rPr>
        <w:t>olombiano: de acuerdo con información de Migración Colombia, e realizó seguimiento al Censo de los municipios.</w:t>
      </w:r>
    </w:p>
    <w:p w14:paraId="74E97DD8"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 xml:space="preserve">Corredor Vial: en articulación con el Ministerio de Transporte, el Hospital San Juan de Dios de Yarumal, la Policía Nacional y de carretera, se instaló un puesto de vacunación en el municipio de Yarumal, sector El Reten, vereda Mina vieja. </w:t>
      </w:r>
    </w:p>
    <w:p w14:paraId="316D839D" w14:textId="77777777" w:rsidR="00B72AA7" w:rsidRDefault="00B72AA7" w:rsidP="00B72AA7">
      <w:pPr>
        <w:spacing w:after="80" w:line="480" w:lineRule="auto"/>
        <w:ind w:firstLine="709"/>
        <w:jc w:val="both"/>
        <w:rPr>
          <w:rFonts w:cs="Times New Roman"/>
          <w:szCs w:val="24"/>
        </w:rPr>
      </w:pPr>
      <w:r w:rsidRPr="002E5A5B">
        <w:rPr>
          <w:rFonts w:cs="Times New Roman"/>
          <w:szCs w:val="24"/>
        </w:rPr>
        <w:t xml:space="preserve">Si bien todas estas acciones se implementaron durante el año 2021, bajo la estrategia Cuidarnos y Vacunarnos, se espera integrar para el año 2022, las herramientas, metodologías, tecnologías y conocimiento del Plan Departamental de vacunación contra </w:t>
      </w:r>
      <w:r>
        <w:rPr>
          <w:rFonts w:cs="Times New Roman"/>
          <w:szCs w:val="24"/>
        </w:rPr>
        <w:t xml:space="preserve">el </w:t>
      </w:r>
      <w:r w:rsidRPr="002E5A5B">
        <w:rPr>
          <w:rFonts w:cs="Times New Roman"/>
          <w:szCs w:val="24"/>
        </w:rPr>
        <w:t>COVID-19, al Programa Ampliado de Inmunización (PAI) permanente. Esta capacidad técnica y administrativa, más la aceptación de la vacunación son factores protectores para aumentar las coberturas no sólo para COVID-19, sino para otras 26 enfermedades Inmunoprevenibles del PAI.</w:t>
      </w:r>
    </w:p>
    <w:p w14:paraId="3FA66898" w14:textId="77777777" w:rsidR="00B72AA7" w:rsidRDefault="00B72AA7" w:rsidP="00B72AA7">
      <w:pPr>
        <w:spacing w:after="80" w:line="480" w:lineRule="auto"/>
        <w:ind w:firstLine="709"/>
        <w:jc w:val="both"/>
        <w:rPr>
          <w:rFonts w:cs="Times New Roman"/>
          <w:szCs w:val="24"/>
        </w:rPr>
      </w:pPr>
    </w:p>
    <w:p w14:paraId="103D0686" w14:textId="35BE6DF4" w:rsidR="00B72AA7" w:rsidRPr="002E5A5B" w:rsidRDefault="00B72AA7" w:rsidP="00B72AA7">
      <w:pPr>
        <w:spacing w:after="80" w:line="480" w:lineRule="auto"/>
        <w:ind w:firstLine="709"/>
        <w:jc w:val="both"/>
        <w:rPr>
          <w:rFonts w:cs="Times New Roman"/>
          <w:b/>
          <w:szCs w:val="24"/>
        </w:rPr>
      </w:pPr>
      <w:r>
        <w:rPr>
          <w:rFonts w:cs="Times New Roman"/>
          <w:b/>
          <w:szCs w:val="24"/>
        </w:rPr>
        <w:t xml:space="preserve">4. </w:t>
      </w:r>
      <w:r w:rsidRPr="002E5A5B">
        <w:rPr>
          <w:rFonts w:cs="Times New Roman"/>
          <w:b/>
          <w:szCs w:val="24"/>
        </w:rPr>
        <w:t>EL SERVICIO PÚBLICO DE LA VACUNACIÓN CONTRA COVID-19.</w:t>
      </w:r>
    </w:p>
    <w:p w14:paraId="1030024C" w14:textId="77777777" w:rsidR="00B72AA7" w:rsidRPr="002E5A5B" w:rsidRDefault="00B72AA7" w:rsidP="00B72AA7">
      <w:pPr>
        <w:spacing w:after="80" w:line="480" w:lineRule="auto"/>
        <w:ind w:firstLine="709"/>
        <w:jc w:val="both"/>
        <w:rPr>
          <w:rFonts w:cs="Times New Roman"/>
          <w:szCs w:val="24"/>
        </w:rPr>
      </w:pPr>
      <w:r w:rsidRPr="002E5A5B">
        <w:rPr>
          <w:rFonts w:cs="Times New Roman"/>
          <w:szCs w:val="24"/>
        </w:rPr>
        <w:t>Los servicios públicos tienen un desarrollo específico en el Capítulo V del título XII de la Constitución Política de 1991; el artículo 365 indica que:</w:t>
      </w:r>
    </w:p>
    <w:p w14:paraId="1CD4D941" w14:textId="77777777" w:rsidR="00B72AA7" w:rsidRPr="002E5A5B" w:rsidRDefault="00B72AA7" w:rsidP="00B72AA7">
      <w:pPr>
        <w:spacing w:after="80" w:line="240" w:lineRule="auto"/>
        <w:ind w:left="708"/>
        <w:jc w:val="both"/>
        <w:rPr>
          <w:rFonts w:cs="Times New Roman"/>
          <w:szCs w:val="24"/>
        </w:rPr>
      </w:pPr>
      <w:r w:rsidRPr="002E5A5B">
        <w:rPr>
          <w:rFonts w:cs="Times New Roman"/>
          <w:szCs w:val="24"/>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2C9F5C92" w14:textId="77777777" w:rsidR="00B72AA7" w:rsidRPr="002E5A5B" w:rsidRDefault="00B72AA7" w:rsidP="00B72AA7">
      <w:pPr>
        <w:spacing w:after="80" w:line="240" w:lineRule="auto"/>
        <w:ind w:left="708"/>
        <w:jc w:val="both"/>
        <w:rPr>
          <w:rFonts w:cs="Times New Roman"/>
          <w:szCs w:val="24"/>
        </w:rPr>
      </w:pPr>
    </w:p>
    <w:p w14:paraId="78AF0B3A" w14:textId="77777777" w:rsidR="00B72AA7" w:rsidRPr="00B32AE1" w:rsidRDefault="00B72AA7" w:rsidP="00B72AA7">
      <w:pPr>
        <w:spacing w:after="80" w:line="480" w:lineRule="auto"/>
        <w:ind w:firstLine="709"/>
        <w:jc w:val="both"/>
        <w:rPr>
          <w:rFonts w:cs="Times New Roman"/>
          <w:szCs w:val="24"/>
        </w:rPr>
      </w:pPr>
      <w:r w:rsidRPr="002E5A5B">
        <w:rPr>
          <w:rFonts w:cs="Times New Roman"/>
          <w:szCs w:val="24"/>
        </w:rPr>
        <w:t xml:space="preserve">El texto constitucional, brinda la posibilidad de que el Estado colombiano monopolice la prestación del servicio público, conservando su deber de asegurar y no el de prestar; es así como la responsabilidad Estatal se enfoca en la calidad y eficiencia de la prestación, con el reto de que los particulares, en su gestión de lo público no vulneren el interés general. Para el desarrollo del Plan de vacunación contra </w:t>
      </w:r>
      <w:r>
        <w:rPr>
          <w:rFonts w:cs="Times New Roman"/>
          <w:szCs w:val="24"/>
        </w:rPr>
        <w:t xml:space="preserve">el </w:t>
      </w:r>
      <w:r w:rsidRPr="002E5A5B">
        <w:rPr>
          <w:rFonts w:cs="Times New Roman"/>
          <w:szCs w:val="24"/>
        </w:rPr>
        <w:t xml:space="preserve">COVID-19, la Secretaría Seccional de Salud y Protección Social de Antioquia (en adelante SSSA), en el cumplimiento de su función administrativa, integró a </w:t>
      </w:r>
      <w:r w:rsidRPr="00B32AE1">
        <w:rPr>
          <w:rFonts w:cs="Times New Roman"/>
          <w:szCs w:val="24"/>
        </w:rPr>
        <w:t>los actores del sistema de salud con otros sectores y tomadores de decisiones en la parte económica y política del Estado.</w:t>
      </w:r>
    </w:p>
    <w:p w14:paraId="6E4EA721" w14:textId="77777777" w:rsidR="00B72AA7" w:rsidRDefault="00B72AA7" w:rsidP="00B72AA7">
      <w:pPr>
        <w:spacing w:after="80" w:line="480" w:lineRule="auto"/>
        <w:ind w:firstLine="709"/>
        <w:jc w:val="both"/>
        <w:rPr>
          <w:rFonts w:cs="Times New Roman"/>
          <w:szCs w:val="24"/>
        </w:rPr>
      </w:pPr>
      <w:r w:rsidRPr="00B32AE1">
        <w:rPr>
          <w:rFonts w:cs="Times New Roman"/>
          <w:szCs w:val="24"/>
        </w:rPr>
        <w:t xml:space="preserve">Lo anterior, está relacionado con la descripción del segundo capítulo en el sentido de que los servicios públicos, son la “concreta expresión de las obligaciones que la Constitución misma impone al poder estatal, y los ubica consecuentemente entre el gobierno público de la economía y la iniciativa privada” (Plata, 2005, p. 17), para satisfacer una necesidad de interés </w:t>
      </w:r>
      <w:r w:rsidRPr="00B32AE1">
        <w:rPr>
          <w:rFonts w:cs="Times New Roman"/>
          <w:szCs w:val="24"/>
        </w:rPr>
        <w:lastRenderedPageBreak/>
        <w:t>general, en este caso, la vacunación contra COVID-19; así mismo, están vinculados al concepto de interés general, especialmente</w:t>
      </w:r>
      <w:r w:rsidRPr="002E5A5B">
        <w:rPr>
          <w:rFonts w:cs="Times New Roman"/>
          <w:szCs w:val="24"/>
        </w:rPr>
        <w:t xml:space="preserve"> a partir de la Constitución de 1991, como pilar del </w:t>
      </w:r>
      <w:r>
        <w:rPr>
          <w:rFonts w:cs="Times New Roman"/>
          <w:szCs w:val="24"/>
        </w:rPr>
        <w:t>E</w:t>
      </w:r>
      <w:r w:rsidRPr="002E5A5B">
        <w:rPr>
          <w:rFonts w:cs="Times New Roman"/>
          <w:szCs w:val="24"/>
        </w:rPr>
        <w:t xml:space="preserve">stado colombiano. </w:t>
      </w:r>
    </w:p>
    <w:p w14:paraId="5A6E8EF4" w14:textId="77777777" w:rsidR="00B72AA7" w:rsidRDefault="00B72AA7" w:rsidP="00B72AA7">
      <w:pPr>
        <w:spacing w:after="80" w:line="480" w:lineRule="auto"/>
        <w:ind w:firstLine="709"/>
        <w:jc w:val="both"/>
        <w:rPr>
          <w:rFonts w:cs="Times New Roman"/>
          <w:szCs w:val="24"/>
        </w:rPr>
      </w:pPr>
      <w:r w:rsidRPr="002E5A5B">
        <w:rPr>
          <w:rFonts w:cs="Times New Roman"/>
          <w:szCs w:val="24"/>
        </w:rPr>
        <w:t xml:space="preserve">La Constitución se refiere a los servicios públicos de manera general y de manera específica; ésta última a través de los servicios públicos domiciliaros, los cuales cuentan con una estructura general y normativa en la Ley 142 de 1994. En general, los servicios públicos están relacionados con la calidad de vida y la dignidad humana, orientados hacia el interés general, la efectiva realización de los principios y valores constitucionales, y la tutela de los derechos fundamentales. </w:t>
      </w:r>
      <w:r w:rsidRPr="00873E61">
        <w:rPr>
          <w:rFonts w:cs="Times New Roman"/>
          <w:szCs w:val="24"/>
        </w:rPr>
        <w:t xml:space="preserve">Para impactar de manera integral la prevención de la infección por COVID-19, como garante de la salud </w:t>
      </w:r>
      <w:r>
        <w:rPr>
          <w:rFonts w:cs="Times New Roman"/>
          <w:szCs w:val="24"/>
        </w:rPr>
        <w:t xml:space="preserve">pública, </w:t>
      </w:r>
      <w:r w:rsidRPr="00873E61">
        <w:rPr>
          <w:rFonts w:cs="Times New Roman"/>
          <w:szCs w:val="24"/>
        </w:rPr>
        <w:t>la SSSA</w:t>
      </w:r>
      <w:r>
        <w:rPr>
          <w:rFonts w:cs="Times New Roman"/>
          <w:szCs w:val="24"/>
        </w:rPr>
        <w:t xml:space="preserve"> </w:t>
      </w:r>
      <w:r w:rsidRPr="00873E61">
        <w:rPr>
          <w:rFonts w:cs="Times New Roman"/>
          <w:szCs w:val="24"/>
        </w:rPr>
        <w:t xml:space="preserve">promovió la coordinación y articulación de políticas incluso de otros sectores, planes a nivel departamental y municipal, programas de toda índole y estrategia como las descritas en el segundo capítulo, que permitieron avanzar </w:t>
      </w:r>
      <w:r w:rsidRPr="00FE7FA9">
        <w:rPr>
          <w:rFonts w:cs="Times New Roman"/>
          <w:szCs w:val="24"/>
        </w:rPr>
        <w:t>al 31 de diciembre de 2021, con 86.3% de la meta de 90.0% para primera dosis y con 73.0% de la meta de 82.0% para esquema completo en la población residente en Antioquia</w:t>
      </w:r>
      <w:r>
        <w:rPr>
          <w:rFonts w:cs="Times New Roman"/>
          <w:szCs w:val="24"/>
        </w:rPr>
        <w:t>.</w:t>
      </w:r>
    </w:p>
    <w:p w14:paraId="5E6F0B1E" w14:textId="77777777" w:rsidR="00B72AA7" w:rsidRDefault="00B72AA7" w:rsidP="00B72AA7">
      <w:pPr>
        <w:spacing w:after="80" w:line="480" w:lineRule="auto"/>
        <w:ind w:firstLine="709"/>
        <w:jc w:val="both"/>
        <w:rPr>
          <w:rFonts w:cs="Times New Roman"/>
          <w:szCs w:val="24"/>
        </w:rPr>
      </w:pPr>
      <w:r>
        <w:rPr>
          <w:rFonts w:cs="Times New Roman"/>
          <w:szCs w:val="24"/>
        </w:rPr>
        <w:t xml:space="preserve">La evolución material de los servicios públicos tiene como principio la comunidad, y continúa como razón de ser, incluso para el plan de vacunación al que se ha hecho referencia en este artículo formativo; su enfoque son las personas y la gestión de su riesgo de adquirir el COVID-19, </w:t>
      </w:r>
      <w:r w:rsidRPr="00042584">
        <w:rPr>
          <w:rFonts w:cs="Times New Roman"/>
          <w:szCs w:val="24"/>
        </w:rPr>
        <w:t>hospitaliza</w:t>
      </w:r>
      <w:r>
        <w:rPr>
          <w:rFonts w:cs="Times New Roman"/>
          <w:szCs w:val="24"/>
        </w:rPr>
        <w:t xml:space="preserve">rse </w:t>
      </w:r>
      <w:r w:rsidRPr="00042584">
        <w:rPr>
          <w:rFonts w:cs="Times New Roman"/>
          <w:szCs w:val="24"/>
        </w:rPr>
        <w:t>y fallec</w:t>
      </w:r>
      <w:r>
        <w:rPr>
          <w:rFonts w:cs="Times New Roman"/>
          <w:szCs w:val="24"/>
        </w:rPr>
        <w:t xml:space="preserve">er a </w:t>
      </w:r>
      <w:r w:rsidRPr="00042584">
        <w:rPr>
          <w:rFonts w:cs="Times New Roman"/>
          <w:szCs w:val="24"/>
        </w:rPr>
        <w:t>ca</w:t>
      </w:r>
      <w:r>
        <w:rPr>
          <w:rFonts w:cs="Times New Roman"/>
          <w:szCs w:val="24"/>
        </w:rPr>
        <w:t>usa d</w:t>
      </w:r>
      <w:r w:rsidRPr="00042584">
        <w:rPr>
          <w:rFonts w:cs="Times New Roman"/>
          <w:szCs w:val="24"/>
        </w:rPr>
        <w:t>el nuevo coronaviru</w:t>
      </w:r>
      <w:r>
        <w:rPr>
          <w:rFonts w:cs="Times New Roman"/>
          <w:szCs w:val="24"/>
        </w:rPr>
        <w:t>s. De ahí que la e</w:t>
      </w:r>
      <w:r w:rsidRPr="00873E61">
        <w:rPr>
          <w:rFonts w:cs="Times New Roman"/>
          <w:szCs w:val="24"/>
        </w:rPr>
        <w:t>strategia de vacunación sin barreras</w:t>
      </w:r>
      <w:r>
        <w:rPr>
          <w:rFonts w:cs="Times New Roman"/>
          <w:szCs w:val="24"/>
        </w:rPr>
        <w:t xml:space="preserve"> </w:t>
      </w:r>
      <w:r w:rsidRPr="00793D03">
        <w:rPr>
          <w:rFonts w:cs="Times New Roman"/>
          <w:szCs w:val="24"/>
        </w:rPr>
        <w:t>justifi</w:t>
      </w:r>
      <w:r>
        <w:rPr>
          <w:rFonts w:cs="Times New Roman"/>
          <w:szCs w:val="24"/>
        </w:rPr>
        <w:t xml:space="preserve">que la </w:t>
      </w:r>
      <w:r w:rsidRPr="00793D03">
        <w:rPr>
          <w:rFonts w:cs="Times New Roman"/>
          <w:szCs w:val="24"/>
        </w:rPr>
        <w:t>presta</w:t>
      </w:r>
      <w:r>
        <w:rPr>
          <w:rFonts w:cs="Times New Roman"/>
          <w:szCs w:val="24"/>
        </w:rPr>
        <w:t>ción de este servicio público, con el do</w:t>
      </w:r>
      <w:r w:rsidRPr="006370DC">
        <w:rPr>
          <w:rFonts w:cs="Times New Roman"/>
          <w:szCs w:val="24"/>
        </w:rPr>
        <w:t>ble carácter</w:t>
      </w:r>
      <w:r>
        <w:rPr>
          <w:rFonts w:cs="Times New Roman"/>
          <w:szCs w:val="24"/>
        </w:rPr>
        <w:t xml:space="preserve"> de </w:t>
      </w:r>
      <w:r w:rsidRPr="006370DC">
        <w:rPr>
          <w:rFonts w:cs="Times New Roman"/>
          <w:szCs w:val="24"/>
        </w:rPr>
        <w:t>calidad de vida y d</w:t>
      </w:r>
      <w:r>
        <w:rPr>
          <w:rFonts w:cs="Times New Roman"/>
          <w:szCs w:val="24"/>
        </w:rPr>
        <w:t>esarro</w:t>
      </w:r>
      <w:r w:rsidRPr="006370DC">
        <w:rPr>
          <w:rFonts w:cs="Times New Roman"/>
          <w:szCs w:val="24"/>
        </w:rPr>
        <w:t>llo social.</w:t>
      </w:r>
    </w:p>
    <w:p w14:paraId="650A6DFD" w14:textId="77777777" w:rsidR="00B72AA7" w:rsidRDefault="00B72AA7" w:rsidP="00B72AA7">
      <w:pPr>
        <w:spacing w:after="80" w:line="480" w:lineRule="auto"/>
        <w:ind w:firstLine="709"/>
        <w:jc w:val="both"/>
        <w:rPr>
          <w:rFonts w:cs="Times New Roman"/>
          <w:szCs w:val="24"/>
        </w:rPr>
      </w:pPr>
      <w:r>
        <w:rPr>
          <w:rFonts w:cs="Times New Roman"/>
          <w:szCs w:val="24"/>
        </w:rPr>
        <w:t xml:space="preserve">Desde la </w:t>
      </w:r>
      <w:r w:rsidRPr="006D2822">
        <w:rPr>
          <w:rFonts w:cs="Times New Roman"/>
          <w:szCs w:val="24"/>
        </w:rPr>
        <w:t>teor</w:t>
      </w:r>
      <w:r>
        <w:rPr>
          <w:rFonts w:cs="Times New Roman"/>
          <w:szCs w:val="24"/>
        </w:rPr>
        <w:t xml:space="preserve">ía del servicio público, se resaltan los postulados de la </w:t>
      </w:r>
      <w:r w:rsidRPr="006D2822">
        <w:rPr>
          <w:rFonts w:cs="Times New Roman"/>
          <w:szCs w:val="24"/>
        </w:rPr>
        <w:t>sociología francesa</w:t>
      </w:r>
      <w:r>
        <w:rPr>
          <w:rFonts w:cs="Times New Roman"/>
          <w:szCs w:val="24"/>
        </w:rPr>
        <w:t xml:space="preserve"> y la </w:t>
      </w:r>
      <w:r w:rsidRPr="006D2822">
        <w:rPr>
          <w:rFonts w:cs="Times New Roman"/>
          <w:szCs w:val="24"/>
        </w:rPr>
        <w:t>economía inglesa</w:t>
      </w:r>
      <w:r>
        <w:rPr>
          <w:rFonts w:cs="Times New Roman"/>
          <w:szCs w:val="24"/>
        </w:rPr>
        <w:t xml:space="preserve">, para alcanzar las metas del plan de vacunación contra el COVID-19, y </w:t>
      </w:r>
      <w:r>
        <w:rPr>
          <w:rFonts w:cs="Times New Roman"/>
          <w:szCs w:val="24"/>
        </w:rPr>
        <w:lastRenderedPageBreak/>
        <w:t>que esa estrategia de vacunar sin que medien barreras ha estado condicionada a aspectos económicos de la salud desde el punto de vista contractual, por motivos de afiliación al sistema de salud, especialmente. Sin embargo, como al ser una actividad de i</w:t>
      </w:r>
      <w:r w:rsidRPr="0038138E">
        <w:rPr>
          <w:rFonts w:cs="Times New Roman"/>
          <w:szCs w:val="24"/>
        </w:rPr>
        <w:t>nterés público y social</w:t>
      </w:r>
      <w:r>
        <w:rPr>
          <w:rFonts w:cs="Times New Roman"/>
          <w:szCs w:val="24"/>
        </w:rPr>
        <w:t>, se acerca a la propuesta del Derecho francés en el sentido de que el s</w:t>
      </w:r>
      <w:r w:rsidRPr="0038138E">
        <w:rPr>
          <w:rFonts w:cs="Times New Roman"/>
          <w:szCs w:val="24"/>
        </w:rPr>
        <w:t xml:space="preserve">ubsidio </w:t>
      </w:r>
      <w:r>
        <w:rPr>
          <w:rFonts w:cs="Times New Roman"/>
          <w:szCs w:val="24"/>
        </w:rPr>
        <w:t xml:space="preserve">es la </w:t>
      </w:r>
      <w:r w:rsidRPr="0038138E">
        <w:rPr>
          <w:rFonts w:cs="Times New Roman"/>
          <w:szCs w:val="24"/>
        </w:rPr>
        <w:t xml:space="preserve">razón de ser </w:t>
      </w:r>
      <w:r>
        <w:rPr>
          <w:rFonts w:cs="Times New Roman"/>
          <w:szCs w:val="24"/>
        </w:rPr>
        <w:t xml:space="preserve">y </w:t>
      </w:r>
      <w:r w:rsidRPr="0038138E">
        <w:rPr>
          <w:rFonts w:cs="Times New Roman"/>
          <w:szCs w:val="24"/>
        </w:rPr>
        <w:t xml:space="preserve">permite </w:t>
      </w:r>
      <w:r>
        <w:rPr>
          <w:rFonts w:cs="Times New Roman"/>
          <w:szCs w:val="24"/>
        </w:rPr>
        <w:t xml:space="preserve">un </w:t>
      </w:r>
      <w:r w:rsidRPr="0038138E">
        <w:rPr>
          <w:rFonts w:cs="Times New Roman"/>
          <w:szCs w:val="24"/>
        </w:rPr>
        <w:t>servicio</w:t>
      </w:r>
      <w:r>
        <w:rPr>
          <w:rFonts w:cs="Times New Roman"/>
          <w:szCs w:val="24"/>
        </w:rPr>
        <w:t xml:space="preserve"> </w:t>
      </w:r>
      <w:r w:rsidRPr="0038138E">
        <w:rPr>
          <w:rFonts w:cs="Times New Roman"/>
          <w:szCs w:val="24"/>
        </w:rPr>
        <w:t>para todos</w:t>
      </w:r>
      <w:r>
        <w:rPr>
          <w:rFonts w:cs="Times New Roman"/>
          <w:szCs w:val="24"/>
        </w:rPr>
        <w:t>, el servicio son los usuarios y no la tarifa o el contrato.</w:t>
      </w:r>
    </w:p>
    <w:p w14:paraId="5C2A78EC" w14:textId="77777777" w:rsidR="00B72AA7" w:rsidRDefault="00B72AA7" w:rsidP="00B72AA7">
      <w:pPr>
        <w:spacing w:after="80" w:line="480" w:lineRule="auto"/>
        <w:ind w:firstLine="709"/>
        <w:jc w:val="both"/>
        <w:rPr>
          <w:rFonts w:cs="Times New Roman"/>
          <w:szCs w:val="24"/>
        </w:rPr>
      </w:pPr>
      <w:r>
        <w:rPr>
          <w:rFonts w:cs="Times New Roman"/>
          <w:szCs w:val="24"/>
        </w:rPr>
        <w:t>La SSSA como representante de</w:t>
      </w:r>
      <w:r w:rsidRPr="003A33C2">
        <w:rPr>
          <w:rFonts w:cs="Times New Roman"/>
          <w:szCs w:val="24"/>
        </w:rPr>
        <w:t xml:space="preserve">l </w:t>
      </w:r>
      <w:r>
        <w:rPr>
          <w:rFonts w:cs="Times New Roman"/>
          <w:szCs w:val="24"/>
        </w:rPr>
        <w:t>E</w:t>
      </w:r>
      <w:r w:rsidRPr="003A33C2">
        <w:rPr>
          <w:rFonts w:cs="Times New Roman"/>
          <w:szCs w:val="24"/>
        </w:rPr>
        <w:t>stado</w:t>
      </w:r>
      <w:r>
        <w:rPr>
          <w:rFonts w:cs="Times New Roman"/>
          <w:szCs w:val="24"/>
        </w:rPr>
        <w:t xml:space="preserve">, se enfocó en el </w:t>
      </w:r>
      <w:r w:rsidRPr="003A33C2">
        <w:rPr>
          <w:rFonts w:cs="Times New Roman"/>
          <w:szCs w:val="24"/>
        </w:rPr>
        <w:t>cumplimiento de sus fines,</w:t>
      </w:r>
      <w:r>
        <w:rPr>
          <w:rFonts w:cs="Times New Roman"/>
          <w:szCs w:val="24"/>
        </w:rPr>
        <w:t xml:space="preserve"> es decir, proteger a la población del COVID-19 mediante coberturas de vacunación, </w:t>
      </w:r>
      <w:r w:rsidRPr="003A33C2">
        <w:rPr>
          <w:rFonts w:cs="Times New Roman"/>
          <w:szCs w:val="24"/>
        </w:rPr>
        <w:t>val</w:t>
      </w:r>
      <w:r>
        <w:rPr>
          <w:rFonts w:cs="Times New Roman"/>
          <w:szCs w:val="24"/>
        </w:rPr>
        <w:t>iéndos</w:t>
      </w:r>
      <w:r w:rsidRPr="003A33C2">
        <w:rPr>
          <w:rFonts w:cs="Times New Roman"/>
          <w:szCs w:val="24"/>
        </w:rPr>
        <w:t xml:space="preserve">e </w:t>
      </w:r>
      <w:r>
        <w:rPr>
          <w:rFonts w:cs="Times New Roman"/>
          <w:szCs w:val="24"/>
        </w:rPr>
        <w:t xml:space="preserve">de </w:t>
      </w:r>
      <w:r w:rsidRPr="003A33C2">
        <w:rPr>
          <w:rFonts w:cs="Times New Roman"/>
          <w:szCs w:val="24"/>
        </w:rPr>
        <w:t>distintos medio</w:t>
      </w:r>
      <w:r>
        <w:rPr>
          <w:rFonts w:cs="Times New Roman"/>
          <w:szCs w:val="24"/>
        </w:rPr>
        <w:t xml:space="preserve">s y </w:t>
      </w:r>
      <w:r w:rsidRPr="00A60109">
        <w:rPr>
          <w:rFonts w:cs="Times New Roman"/>
          <w:szCs w:val="24"/>
        </w:rPr>
        <w:t>mecanismos alternativos</w:t>
      </w:r>
      <w:r>
        <w:rPr>
          <w:rFonts w:cs="Times New Roman"/>
          <w:szCs w:val="24"/>
        </w:rPr>
        <w:t xml:space="preserve">, y </w:t>
      </w:r>
      <w:r w:rsidRPr="00A60109">
        <w:rPr>
          <w:rFonts w:cs="Times New Roman"/>
          <w:szCs w:val="24"/>
        </w:rPr>
        <w:t>mejora</w:t>
      </w:r>
      <w:r>
        <w:rPr>
          <w:rFonts w:cs="Times New Roman"/>
          <w:szCs w:val="24"/>
        </w:rPr>
        <w:t xml:space="preserve">ndo </w:t>
      </w:r>
      <w:r w:rsidRPr="00A60109">
        <w:rPr>
          <w:rFonts w:cs="Times New Roman"/>
          <w:szCs w:val="24"/>
        </w:rPr>
        <w:t>los existentes</w:t>
      </w:r>
      <w:r>
        <w:rPr>
          <w:rFonts w:cs="Times New Roman"/>
          <w:szCs w:val="24"/>
        </w:rPr>
        <w:t>. D</w:t>
      </w:r>
      <w:r w:rsidRPr="00A60109">
        <w:rPr>
          <w:rFonts w:cs="Times New Roman"/>
          <w:szCs w:val="24"/>
        </w:rPr>
        <w:t>e manera eficiente y eficaz</w:t>
      </w:r>
      <w:r>
        <w:rPr>
          <w:rFonts w:cs="Times New Roman"/>
          <w:szCs w:val="24"/>
        </w:rPr>
        <w:t>, c</w:t>
      </w:r>
      <w:r w:rsidRPr="008742E4">
        <w:rPr>
          <w:rFonts w:cs="Times New Roman"/>
          <w:szCs w:val="24"/>
        </w:rPr>
        <w:t>oordin</w:t>
      </w:r>
      <w:r>
        <w:rPr>
          <w:rFonts w:cs="Times New Roman"/>
          <w:szCs w:val="24"/>
        </w:rPr>
        <w:t xml:space="preserve">ó sus </w:t>
      </w:r>
      <w:r w:rsidRPr="008742E4">
        <w:rPr>
          <w:rFonts w:cs="Times New Roman"/>
          <w:szCs w:val="24"/>
        </w:rPr>
        <w:t xml:space="preserve">actuaciones para </w:t>
      </w:r>
      <w:r>
        <w:rPr>
          <w:rFonts w:cs="Times New Roman"/>
          <w:szCs w:val="24"/>
        </w:rPr>
        <w:t xml:space="preserve">el </w:t>
      </w:r>
      <w:r w:rsidRPr="008742E4">
        <w:rPr>
          <w:rFonts w:cs="Times New Roman"/>
          <w:szCs w:val="24"/>
        </w:rPr>
        <w:t xml:space="preserve">cumplimiento de los </w:t>
      </w:r>
      <w:r>
        <w:rPr>
          <w:rFonts w:cs="Times New Roman"/>
          <w:szCs w:val="24"/>
        </w:rPr>
        <w:t xml:space="preserve">objetivos de dicho plan, sobre el principio de </w:t>
      </w:r>
      <w:r w:rsidRPr="00C55B64">
        <w:rPr>
          <w:rFonts w:cs="Times New Roman"/>
          <w:szCs w:val="24"/>
        </w:rPr>
        <w:t>legalidad</w:t>
      </w:r>
      <w:r>
        <w:rPr>
          <w:rFonts w:cs="Times New Roman"/>
          <w:szCs w:val="24"/>
        </w:rPr>
        <w:t>.</w:t>
      </w:r>
    </w:p>
    <w:p w14:paraId="646DD2CB" w14:textId="77777777" w:rsidR="00B72AA7" w:rsidRPr="002E5A5B" w:rsidRDefault="00B72AA7" w:rsidP="00B72AA7">
      <w:pPr>
        <w:spacing w:after="80" w:line="480" w:lineRule="auto"/>
        <w:ind w:firstLine="709"/>
        <w:jc w:val="both"/>
        <w:rPr>
          <w:rFonts w:cs="Times New Roman"/>
          <w:b/>
          <w:bCs/>
          <w:szCs w:val="24"/>
        </w:rPr>
      </w:pPr>
    </w:p>
    <w:p w14:paraId="643CA683" w14:textId="4A313D6E" w:rsidR="00B72AA7" w:rsidRPr="00D805E6" w:rsidRDefault="00D062E8" w:rsidP="00B72AA7">
      <w:pPr>
        <w:spacing w:after="80" w:line="480" w:lineRule="auto"/>
        <w:ind w:firstLine="709"/>
        <w:jc w:val="both"/>
        <w:rPr>
          <w:rFonts w:cs="Times New Roman"/>
          <w:b/>
          <w:szCs w:val="24"/>
        </w:rPr>
      </w:pPr>
      <w:r>
        <w:rPr>
          <w:rFonts w:cs="Times New Roman"/>
          <w:b/>
          <w:szCs w:val="24"/>
        </w:rPr>
        <w:t xml:space="preserve">5. </w:t>
      </w:r>
      <w:r w:rsidR="00B72AA7" w:rsidRPr="00D805E6">
        <w:rPr>
          <w:rFonts w:cs="Times New Roman"/>
          <w:b/>
          <w:szCs w:val="24"/>
        </w:rPr>
        <w:t>CONCLUSIONES</w:t>
      </w:r>
    </w:p>
    <w:p w14:paraId="05CCD798" w14:textId="77777777" w:rsidR="00B72AA7" w:rsidRDefault="00B72AA7" w:rsidP="00B72AA7">
      <w:pPr>
        <w:spacing w:after="80" w:line="480" w:lineRule="auto"/>
        <w:ind w:firstLine="709"/>
        <w:jc w:val="both"/>
        <w:rPr>
          <w:rFonts w:cs="Times New Roman"/>
          <w:szCs w:val="24"/>
        </w:rPr>
      </w:pPr>
      <w:r w:rsidRPr="00D805E6">
        <w:rPr>
          <w:rFonts w:cs="Times New Roman"/>
          <w:szCs w:val="24"/>
        </w:rPr>
        <w:t xml:space="preserve">En su función de promover la coordinación y articulación de políticas, planes, programas, proyectos y estrategias para impactar de manera integral en los determinantes de la salud y en la atención de la enfermedad, la Secretaría Seccional de Salud y Protección Social de Antioquia (SSSA), avanzó al 31 de diciembre de 2021,  en el cumplimiento del Plan Nacional de Vacunación contra </w:t>
      </w:r>
      <w:r>
        <w:rPr>
          <w:rFonts w:cs="Times New Roman"/>
          <w:szCs w:val="24"/>
        </w:rPr>
        <w:t xml:space="preserve">el </w:t>
      </w:r>
      <w:r w:rsidRPr="00D805E6">
        <w:rPr>
          <w:rFonts w:cs="Times New Roman"/>
          <w:szCs w:val="24"/>
        </w:rPr>
        <w:t>COVID-19, con 86.3% de la meta de 90.0% para primera dosis y con 73.0% de la meta de 82.0% para esquema completo de la población residente en el departamento de  Antioquia.</w:t>
      </w:r>
    </w:p>
    <w:p w14:paraId="1E779A31" w14:textId="77777777" w:rsidR="00B72AA7" w:rsidRDefault="00B72AA7" w:rsidP="00B72AA7">
      <w:pPr>
        <w:spacing w:after="80" w:line="480" w:lineRule="auto"/>
        <w:ind w:firstLine="709"/>
        <w:jc w:val="both"/>
        <w:rPr>
          <w:rFonts w:cs="Times New Roman"/>
          <w:szCs w:val="24"/>
        </w:rPr>
      </w:pPr>
      <w:r w:rsidRPr="00D805E6">
        <w:rPr>
          <w:rFonts w:cs="Times New Roman"/>
          <w:szCs w:val="24"/>
        </w:rPr>
        <w:t xml:space="preserve">La función administrativa ejercida por esta autoridad sanitaria del orden departamental se materializa con todas las acciones que realizó para garantizar la prestación del servicio público de salud, llevando a cada municipio bienes públicos como vacunas e insumos, ajustando </w:t>
      </w:r>
      <w:r w:rsidRPr="00D805E6">
        <w:rPr>
          <w:rFonts w:cs="Times New Roman"/>
          <w:szCs w:val="24"/>
        </w:rPr>
        <w:lastRenderedPageBreak/>
        <w:t xml:space="preserve">su operación a las realidades de un territorio extenso, muy poblado, heterogéneo en términos de topografía, infraestructura vial, seguridad, orden público, diversidad cultural y religiosa frente a la vacunación. Su finalidad social de satisfacer el interés general </w:t>
      </w:r>
      <w:r>
        <w:rPr>
          <w:rFonts w:cs="Times New Roman"/>
          <w:szCs w:val="24"/>
        </w:rPr>
        <w:t xml:space="preserve">fue </w:t>
      </w:r>
      <w:r w:rsidRPr="00D805E6">
        <w:rPr>
          <w:rFonts w:cs="Times New Roman"/>
          <w:szCs w:val="24"/>
        </w:rPr>
        <w:t xml:space="preserve">contener </w:t>
      </w:r>
      <w:r>
        <w:rPr>
          <w:rFonts w:cs="Times New Roman"/>
          <w:szCs w:val="24"/>
        </w:rPr>
        <w:t>la</w:t>
      </w:r>
      <w:r w:rsidRPr="00D805E6">
        <w:rPr>
          <w:rFonts w:cs="Times New Roman"/>
          <w:szCs w:val="24"/>
        </w:rPr>
        <w:t xml:space="preserve"> pandemia y prevenir más contagios de COVID-19, a través de la inmunización de la población residente en Antioquia.</w:t>
      </w:r>
    </w:p>
    <w:p w14:paraId="6D631793" w14:textId="77777777" w:rsidR="00B72AA7" w:rsidRDefault="00B72AA7" w:rsidP="00B72AA7">
      <w:pPr>
        <w:spacing w:after="80" w:line="480" w:lineRule="auto"/>
        <w:ind w:firstLine="709"/>
        <w:jc w:val="both"/>
        <w:rPr>
          <w:rFonts w:cs="Times New Roman"/>
          <w:szCs w:val="24"/>
        </w:rPr>
      </w:pPr>
      <w:r w:rsidRPr="00D805E6">
        <w:rPr>
          <w:rFonts w:cs="Times New Roman"/>
          <w:szCs w:val="24"/>
        </w:rPr>
        <w:t>Los servicios públicos están relacionados con la calidad de vida, la dignidad humana y se orientan hacia el interés general; la vacunación es un servicio público, y como tal, es prestado por el Estado aun con el apoyo de los particulares; por ello, la SSSA, se articuló con los actores del sistema de salud, con las dependencias de la administración departamental y con tomadores de decisiones tanto públicos como privados para vacunar, con el objeto de satisfacer las necesidades de los administrados, esto es reducir la mortalidad por COVID-19, reducir la incidencia de casos graves y proteger a los trabajadores de la salud.</w:t>
      </w:r>
    </w:p>
    <w:p w14:paraId="0D8C5113" w14:textId="77777777" w:rsidR="00B72AA7" w:rsidRDefault="00B72AA7" w:rsidP="00B72AA7">
      <w:pPr>
        <w:spacing w:after="80" w:line="480" w:lineRule="auto"/>
        <w:ind w:firstLine="709"/>
        <w:jc w:val="both"/>
        <w:rPr>
          <w:rFonts w:cs="Times New Roman"/>
          <w:szCs w:val="24"/>
        </w:rPr>
      </w:pPr>
      <w:r>
        <w:rPr>
          <w:rFonts w:cs="Times New Roman"/>
          <w:szCs w:val="24"/>
        </w:rPr>
        <w:t>Las temáticas abordadas en este artículo formativo sobre función administrativa y e</w:t>
      </w:r>
      <w:r w:rsidRPr="00D805E6">
        <w:rPr>
          <w:rFonts w:cs="Times New Roman"/>
          <w:szCs w:val="24"/>
        </w:rPr>
        <w:t>l servicio público</w:t>
      </w:r>
      <w:r>
        <w:rPr>
          <w:rFonts w:cs="Times New Roman"/>
          <w:szCs w:val="24"/>
        </w:rPr>
        <w:t xml:space="preserve">, </w:t>
      </w:r>
      <w:r w:rsidRPr="00D805E6">
        <w:rPr>
          <w:rFonts w:cs="Times New Roman"/>
          <w:szCs w:val="24"/>
        </w:rPr>
        <w:t xml:space="preserve">materializa el derecho administrativo, y </w:t>
      </w:r>
      <w:r>
        <w:rPr>
          <w:rFonts w:cs="Times New Roman"/>
          <w:szCs w:val="24"/>
        </w:rPr>
        <w:t xml:space="preserve">reafirma que </w:t>
      </w:r>
      <w:r w:rsidRPr="00D805E6">
        <w:rPr>
          <w:rFonts w:cs="Times New Roman"/>
          <w:szCs w:val="24"/>
        </w:rPr>
        <w:t xml:space="preserve">es un </w:t>
      </w:r>
      <w:r>
        <w:rPr>
          <w:rFonts w:cs="Times New Roman"/>
          <w:szCs w:val="24"/>
        </w:rPr>
        <w:t xml:space="preserve">deber de </w:t>
      </w:r>
      <w:r w:rsidRPr="00D805E6">
        <w:rPr>
          <w:rFonts w:cs="Times New Roman"/>
          <w:szCs w:val="24"/>
        </w:rPr>
        <w:t xml:space="preserve">Entidades </w:t>
      </w:r>
      <w:r>
        <w:rPr>
          <w:rFonts w:cs="Times New Roman"/>
          <w:szCs w:val="24"/>
        </w:rPr>
        <w:t>como l</w:t>
      </w:r>
      <w:r w:rsidRPr="00D805E6">
        <w:rPr>
          <w:rFonts w:cs="Times New Roman"/>
          <w:szCs w:val="24"/>
        </w:rPr>
        <w:t>a</w:t>
      </w:r>
      <w:r>
        <w:rPr>
          <w:rFonts w:cs="Times New Roman"/>
          <w:szCs w:val="24"/>
        </w:rPr>
        <w:t xml:space="preserve"> </w:t>
      </w:r>
      <w:r w:rsidRPr="00D805E6">
        <w:rPr>
          <w:rFonts w:cs="Times New Roman"/>
          <w:szCs w:val="24"/>
        </w:rPr>
        <w:t xml:space="preserve">SSSA, </w:t>
      </w:r>
      <w:r>
        <w:rPr>
          <w:rFonts w:cs="Times New Roman"/>
          <w:szCs w:val="24"/>
        </w:rPr>
        <w:t>implementar</w:t>
      </w:r>
      <w:r w:rsidRPr="00D805E6">
        <w:rPr>
          <w:rFonts w:cs="Times New Roman"/>
          <w:szCs w:val="24"/>
        </w:rPr>
        <w:t xml:space="preserve"> estrategias </w:t>
      </w:r>
      <w:r>
        <w:rPr>
          <w:rFonts w:cs="Times New Roman"/>
          <w:szCs w:val="24"/>
        </w:rPr>
        <w:t xml:space="preserve">para </w:t>
      </w:r>
      <w:r w:rsidRPr="00D805E6">
        <w:rPr>
          <w:rFonts w:cs="Times New Roman"/>
          <w:szCs w:val="24"/>
        </w:rPr>
        <w:t>garanti</w:t>
      </w:r>
      <w:r>
        <w:rPr>
          <w:rFonts w:cs="Times New Roman"/>
          <w:szCs w:val="24"/>
        </w:rPr>
        <w:t>zar</w:t>
      </w:r>
      <w:r w:rsidRPr="00D805E6">
        <w:rPr>
          <w:rFonts w:cs="Times New Roman"/>
          <w:szCs w:val="24"/>
        </w:rPr>
        <w:t xml:space="preserve"> </w:t>
      </w:r>
      <w:r>
        <w:rPr>
          <w:rFonts w:cs="Times New Roman"/>
          <w:szCs w:val="24"/>
        </w:rPr>
        <w:t>la</w:t>
      </w:r>
      <w:r w:rsidRPr="00D805E6">
        <w:rPr>
          <w:rFonts w:cs="Times New Roman"/>
          <w:szCs w:val="24"/>
        </w:rPr>
        <w:t xml:space="preserve"> </w:t>
      </w:r>
      <w:r>
        <w:rPr>
          <w:rFonts w:cs="Times New Roman"/>
          <w:szCs w:val="24"/>
        </w:rPr>
        <w:t xml:space="preserve">prestación </w:t>
      </w:r>
      <w:r w:rsidRPr="00D805E6">
        <w:rPr>
          <w:rFonts w:cs="Times New Roman"/>
          <w:szCs w:val="24"/>
        </w:rPr>
        <w:t xml:space="preserve">de </w:t>
      </w:r>
      <w:r>
        <w:rPr>
          <w:rFonts w:cs="Times New Roman"/>
          <w:szCs w:val="24"/>
        </w:rPr>
        <w:t xml:space="preserve">la </w:t>
      </w:r>
      <w:r w:rsidRPr="00D805E6">
        <w:rPr>
          <w:rFonts w:cs="Times New Roman"/>
          <w:szCs w:val="24"/>
        </w:rPr>
        <w:t>salud pública</w:t>
      </w:r>
      <w:r>
        <w:rPr>
          <w:rFonts w:cs="Times New Roman"/>
          <w:szCs w:val="24"/>
        </w:rPr>
        <w:t xml:space="preserve"> </w:t>
      </w:r>
      <w:r w:rsidRPr="008A0592">
        <w:rPr>
          <w:rFonts w:cs="Times New Roman"/>
          <w:szCs w:val="24"/>
        </w:rPr>
        <w:t xml:space="preserve">como servicio esencial obligatorio, bajo la indelegable dirección, supervisión, organización, regulación, coordinación y control </w:t>
      </w:r>
      <w:r>
        <w:rPr>
          <w:rFonts w:cs="Times New Roman"/>
          <w:szCs w:val="24"/>
        </w:rPr>
        <w:t xml:space="preserve">como representante del </w:t>
      </w:r>
      <w:r w:rsidRPr="008A0592">
        <w:rPr>
          <w:rFonts w:cs="Times New Roman"/>
          <w:szCs w:val="24"/>
        </w:rPr>
        <w:t>Estado</w:t>
      </w:r>
      <w:r>
        <w:rPr>
          <w:rFonts w:cs="Times New Roman"/>
          <w:szCs w:val="24"/>
        </w:rPr>
        <w:t>.</w:t>
      </w:r>
    </w:p>
    <w:p w14:paraId="5B0F0451" w14:textId="77777777" w:rsidR="00B72AA7" w:rsidRPr="002E5A5B" w:rsidRDefault="00B72AA7" w:rsidP="00B72AA7">
      <w:pPr>
        <w:spacing w:after="80" w:line="480" w:lineRule="auto"/>
        <w:ind w:firstLine="709"/>
        <w:jc w:val="both"/>
        <w:rPr>
          <w:rFonts w:cs="Times New Roman"/>
          <w:b/>
          <w:szCs w:val="24"/>
        </w:rPr>
      </w:pPr>
    </w:p>
    <w:p w14:paraId="6A257D07" w14:textId="110C5510" w:rsidR="00B72AA7" w:rsidRPr="002E5A5B" w:rsidRDefault="00D062E8" w:rsidP="00B72AA7">
      <w:pPr>
        <w:spacing w:after="80" w:line="480" w:lineRule="auto"/>
        <w:ind w:firstLine="709"/>
        <w:jc w:val="both"/>
        <w:rPr>
          <w:rFonts w:cs="Times New Roman"/>
          <w:b/>
          <w:szCs w:val="24"/>
        </w:rPr>
      </w:pPr>
      <w:r>
        <w:rPr>
          <w:rFonts w:cs="Times New Roman"/>
          <w:b/>
          <w:szCs w:val="24"/>
        </w:rPr>
        <w:t xml:space="preserve">6. </w:t>
      </w:r>
      <w:r w:rsidR="00B72AA7" w:rsidRPr="002E5A5B">
        <w:rPr>
          <w:rFonts w:cs="Times New Roman"/>
          <w:b/>
          <w:szCs w:val="24"/>
        </w:rPr>
        <w:t>REFERENCIAS BIBLIOGRÁFICAS</w:t>
      </w:r>
    </w:p>
    <w:p w14:paraId="3B3A5B12"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Álvarez Patiño, L. A. (2019). Función administrativa por particulares. Estudio de sus fundamentos, delimitación y régimen jurídico. Medellín: Universidad de Antioquia.</w:t>
      </w:r>
    </w:p>
    <w:p w14:paraId="48C4A019"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Asamblea Departamental de Antioquia (2008). Decreto Ordenanza 2575 de octubre 14 del 2008.</w:t>
      </w:r>
    </w:p>
    <w:p w14:paraId="3A3EC1C3"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lastRenderedPageBreak/>
        <w:t>Asamblea Nacional Constituyente (1991). Constitución Política de Colombia. Art. 6. 7.</w:t>
      </w:r>
    </w:p>
    <w:p w14:paraId="149C3826"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Congreso de la República Colombia (2001). 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14:paraId="4822C945"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Congreso de la República Colombia (2020). Ley 2064 de 2020. “Por la cual se declara de interés general la estrategia para la inmunización de la población colombiana contra el COVID-19, y la lucha contra cualquier pandemia”. </w:t>
      </w:r>
    </w:p>
    <w:p w14:paraId="79903022"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Congreso de la República Colombia (2015). Ley 1751 de 2015.</w:t>
      </w:r>
      <w:r w:rsidRPr="002E5A5B">
        <w:t xml:space="preserve"> “</w:t>
      </w:r>
      <w:r w:rsidRPr="002E5A5B">
        <w:rPr>
          <w:rFonts w:cs="Times New Roman"/>
          <w:szCs w:val="24"/>
        </w:rPr>
        <w:t>Por la cual se regula el derecho fundamental a la salud y se dictan otras disposiciones”.</w:t>
      </w:r>
    </w:p>
    <w:p w14:paraId="2B9380EA"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Congreso de la República Colombia (1994). Ley 142 de 1994. “Por la cual se establece el régimen de los servicios públicos domiciliarios y se dictan otras disposiciones”.</w:t>
      </w:r>
    </w:p>
    <w:p w14:paraId="54C54E86"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Congreso de la República Colombia (1993). Ley 100 de 1993 “Por la cual se crea el sistema de seguridad social integral y se dictan otras disposiciones”.</w:t>
      </w:r>
    </w:p>
    <w:p w14:paraId="30624964"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Consejo de Estado, Sección Tercera. Expediente ACU-356 Julio 26 de 2001.</w:t>
      </w:r>
    </w:p>
    <w:p w14:paraId="45A64B95"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Corte Constitucional. Sentencia C-313 de 2014 (MP. Gabriel Eduardo Mendoza Martelo, 2014).</w:t>
      </w:r>
    </w:p>
    <w:p w14:paraId="17AE6D32"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Corte Constitucional. Sentencia T-760 de 2008 (MP. Manuel José Cepeda Espinosa, 2008).</w:t>
      </w:r>
    </w:p>
    <w:p w14:paraId="199FD761"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Dromi, R. (2006). La verdad del Derecho Público: los valores. Ius et veritas, (33), 17-31. Recuperado de: </w:t>
      </w:r>
      <w:hyperlink r:id="rId16" w:history="1">
        <w:r w:rsidRPr="002E5A5B">
          <w:rPr>
            <w:rFonts w:cs="Times New Roman"/>
            <w:szCs w:val="24"/>
          </w:rPr>
          <w:t>https://dialnet.unirioja.es/servlet/articulo?codigo=6083431</w:t>
        </w:r>
      </w:hyperlink>
    </w:p>
    <w:p w14:paraId="24167144"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Gobernación de Antioquia (2014). Población indígena de Antioquia. Recuperado de: </w:t>
      </w:r>
      <w:hyperlink r:id="rId17" w:history="1">
        <w:r w:rsidRPr="002E5A5B">
          <w:rPr>
            <w:rStyle w:val="Hipervnculo"/>
            <w:rFonts w:cs="Times New Roman"/>
            <w:szCs w:val="24"/>
          </w:rPr>
          <w:t>https://www.dssa.gov.co/index.php/descargas/1264-pueblos-indigenas-de-antioquia-contexto-sociodemografico/file</w:t>
        </w:r>
      </w:hyperlink>
    </w:p>
    <w:p w14:paraId="0C040D0E"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lastRenderedPageBreak/>
        <w:t xml:space="preserve">Machado Ángel, R. A. (2018). ¿En qué medida la prestación de servicios públicos configura función administrativa? Recuperado de: </w:t>
      </w:r>
      <w:hyperlink r:id="rId18" w:history="1">
        <w:r w:rsidRPr="002E5A5B">
          <w:rPr>
            <w:rFonts w:cs="Times New Roman"/>
            <w:szCs w:val="24"/>
          </w:rPr>
          <w:t>http://hdl.handle.net/20.500.11912/4029</w:t>
        </w:r>
      </w:hyperlink>
    </w:p>
    <w:p w14:paraId="12759347"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Martínez Penagos, A. M. (2021). Análisis del plan nacional de vacunación en Colombia por el virus Sars-Cov2 desde la gestión de alta gerencia. Recuperado de: </w:t>
      </w:r>
      <w:hyperlink r:id="rId19" w:history="1">
        <w:r w:rsidRPr="002E5A5B">
          <w:rPr>
            <w:rFonts w:cs="Times New Roman"/>
            <w:szCs w:val="24"/>
          </w:rPr>
          <w:t>https://repository.unimilitar.edu.co/handle/10654/39067</w:t>
        </w:r>
      </w:hyperlink>
    </w:p>
    <w:p w14:paraId="439FBF51"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Ministerio de Salud y Protección Social de Colombia. (22 de febrero de 2021). Resolución 197. Lineamientos Técnicos y Operativos para la Vacunación contra </w:t>
      </w:r>
      <w:r>
        <w:rPr>
          <w:rFonts w:cs="Times New Roman"/>
          <w:szCs w:val="24"/>
        </w:rPr>
        <w:t xml:space="preserve">el </w:t>
      </w:r>
      <w:r w:rsidRPr="002E5A5B">
        <w:rPr>
          <w:rFonts w:cs="Times New Roman"/>
          <w:szCs w:val="24"/>
        </w:rPr>
        <w:t>COVID-19. Recuperado de: chrome-extension://efaidnbmnnnibpcajpcglclefindmkaj/https://www.minsalud.gov.co/sites/rid/Lists/BibliotecaDigital/RIDE/DE/DIJ/resolucion-197-de-2021.pdf</w:t>
      </w:r>
    </w:p>
    <w:p w14:paraId="627B6CED"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Morales, G. (2021). El verdadero rol del sector privado en el plan de vacunación. Revista </w:t>
      </w:r>
      <w:proofErr w:type="spellStart"/>
      <w:r w:rsidRPr="002E5A5B">
        <w:rPr>
          <w:rFonts w:cs="Times New Roman"/>
          <w:szCs w:val="24"/>
        </w:rPr>
        <w:t>Fasecolda</w:t>
      </w:r>
      <w:proofErr w:type="spellEnd"/>
      <w:r w:rsidRPr="002E5A5B">
        <w:rPr>
          <w:rFonts w:cs="Times New Roman"/>
          <w:szCs w:val="24"/>
        </w:rPr>
        <w:t xml:space="preserve">, (181), 22–26. Recuperado de: </w:t>
      </w:r>
      <w:hyperlink r:id="rId20" w:history="1">
        <w:r w:rsidRPr="002E5A5B">
          <w:rPr>
            <w:rFonts w:cs="Times New Roman"/>
            <w:szCs w:val="24"/>
          </w:rPr>
          <w:t>https://revista.fasecolda.com/index.php/revfasecolda/article/view/691</w:t>
        </w:r>
      </w:hyperlink>
    </w:p>
    <w:p w14:paraId="340EAC85"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Plata, A. M. (2005). El concepto de servicio público en el derecho administrativo. Bogotá: Universidad Externado de Colombia. </w:t>
      </w:r>
    </w:p>
    <w:p w14:paraId="31FD3DCA"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Ruiz, F., &amp; Fernández-Niño, J. (2021). Llegaron las vacunas: ¿estamos listos? Biomédica, 41(1), 5-7. Disponible en: </w:t>
      </w:r>
      <w:hyperlink r:id="rId21" w:history="1">
        <w:r w:rsidRPr="002E5A5B">
          <w:rPr>
            <w:rStyle w:val="Hipervnculo"/>
            <w:rFonts w:cs="Times New Roman"/>
            <w:szCs w:val="24"/>
          </w:rPr>
          <w:t>http://www.scielo.org.co/pdf/bio/v41n1/2590-7379-bio-41-01-5.pdf</w:t>
        </w:r>
      </w:hyperlink>
    </w:p>
    <w:p w14:paraId="5B382F32" w14:textId="77777777" w:rsidR="00B72AA7" w:rsidRPr="002E5A5B" w:rsidRDefault="00B72AA7" w:rsidP="00B72AA7">
      <w:pPr>
        <w:spacing w:line="480" w:lineRule="auto"/>
        <w:ind w:hanging="709"/>
        <w:jc w:val="both"/>
        <w:rPr>
          <w:rFonts w:cs="Times New Roman"/>
          <w:szCs w:val="24"/>
        </w:rPr>
      </w:pPr>
      <w:r w:rsidRPr="002E5A5B">
        <w:rPr>
          <w:rFonts w:cs="Times New Roman"/>
          <w:szCs w:val="24"/>
        </w:rPr>
        <w:t xml:space="preserve">Secretaría Seccional de Salud y Protección Social de Antioquia (2022). Disponible en: </w:t>
      </w:r>
      <w:hyperlink r:id="rId22" w:history="1">
        <w:r w:rsidRPr="002E5A5B">
          <w:rPr>
            <w:rFonts w:cs="Times New Roman"/>
            <w:szCs w:val="24"/>
          </w:rPr>
          <w:t>https://www.dssa.gov.co/index.php/conozcanos/funciones-generales</w:t>
        </w:r>
      </w:hyperlink>
    </w:p>
    <w:p w14:paraId="317EDA03" w14:textId="6A7E70FD" w:rsidR="00FE6919" w:rsidRPr="00FE6919" w:rsidRDefault="00B72AA7" w:rsidP="00FE6919">
      <w:pPr>
        <w:spacing w:line="480" w:lineRule="auto"/>
        <w:ind w:hanging="709"/>
        <w:jc w:val="both"/>
        <w:rPr>
          <w:rFonts w:cs="Times New Roman"/>
          <w:szCs w:val="24"/>
        </w:rPr>
      </w:pPr>
      <w:r w:rsidRPr="002E5A5B">
        <w:rPr>
          <w:rFonts w:cs="Times New Roman"/>
          <w:szCs w:val="24"/>
        </w:rPr>
        <w:t xml:space="preserve">Vergara Mesa, H. D. (2009). La función administrativa: una mirada desde el derecho colectivo al acceso y eficiente prestación de los servicios públicos. Estudios de Derecho, 66(148), 121-143. Recuperado de: </w:t>
      </w:r>
      <w:hyperlink r:id="rId23" w:history="1">
        <w:r w:rsidRPr="002E5A5B">
          <w:rPr>
            <w:rFonts w:cs="Times New Roman"/>
            <w:szCs w:val="24"/>
          </w:rPr>
          <w:t>http://hdl.handle.net/10495/2276</w:t>
        </w:r>
      </w:hyperlink>
    </w:p>
    <w:sectPr w:rsidR="00FE6919" w:rsidRPr="00FE6919" w:rsidSect="007F51F8">
      <w:headerReference w:type="default" r:id="rId24"/>
      <w:pgSz w:w="12240" w:h="15840"/>
      <w:pgMar w:top="1208" w:right="1440" w:bottom="1440" w:left="1701" w:header="126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9AA3" w14:textId="77777777" w:rsidR="00E87C50" w:rsidRDefault="00E87C50" w:rsidP="00727BEC">
      <w:pPr>
        <w:spacing w:line="240" w:lineRule="auto"/>
      </w:pPr>
      <w:r>
        <w:separator/>
      </w:r>
    </w:p>
  </w:endnote>
  <w:endnote w:type="continuationSeparator" w:id="0">
    <w:p w14:paraId="4B947837" w14:textId="77777777" w:rsidR="00E87C50" w:rsidRDefault="00E87C50" w:rsidP="00727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BD4E" w14:textId="77777777" w:rsidR="00E87C50" w:rsidRDefault="00E87C50" w:rsidP="00727BEC">
      <w:pPr>
        <w:spacing w:line="240" w:lineRule="auto"/>
      </w:pPr>
      <w:r>
        <w:separator/>
      </w:r>
    </w:p>
  </w:footnote>
  <w:footnote w:type="continuationSeparator" w:id="0">
    <w:p w14:paraId="5D4CF3D7" w14:textId="77777777" w:rsidR="00E87C50" w:rsidRDefault="00E87C50" w:rsidP="00727BEC">
      <w:pPr>
        <w:spacing w:line="240" w:lineRule="auto"/>
      </w:pPr>
      <w:r>
        <w:continuationSeparator/>
      </w:r>
    </w:p>
  </w:footnote>
  <w:footnote w:id="1">
    <w:p w14:paraId="282C2434" w14:textId="59EAEF48" w:rsidR="00AD2DF1" w:rsidRDefault="00AD2DF1" w:rsidP="001276F4">
      <w:pPr>
        <w:pStyle w:val="Textonotapie"/>
        <w:jc w:val="both"/>
      </w:pPr>
      <w:r w:rsidRPr="001276F4">
        <w:rPr>
          <w:rStyle w:val="Refdenotaalpie"/>
          <w:sz w:val="28"/>
        </w:rPr>
        <w:footnoteRef/>
      </w:r>
      <w:r>
        <w:t xml:space="preserve"> </w:t>
      </w:r>
      <w:r w:rsidR="00B72AA7" w:rsidRPr="00B72AA7">
        <w:t>Abogada de la Corporación Universitaria de Sabaneta, Enfermera de la Universidad de Antioquia, Especialista en Gerencia de la Salud Pública del CES. Coordinadora Riesgo en Salud Pública, Savia Salud EPS. Correo electrónico: anaderechoalasalud@gmail.com. Este artículo se presenta para optar por el Título de Especialista en Derecho Administrativo de la Facultad de Derecho y Ciencias Políticas de la Universidad de Antioquia.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386391"/>
      <w:docPartObj>
        <w:docPartGallery w:val="Page Numbers (Top of Page)"/>
        <w:docPartUnique/>
      </w:docPartObj>
    </w:sdtPr>
    <w:sdtContent>
      <w:p w14:paraId="1E8E87D9" w14:textId="38C6341C" w:rsidR="007F51F8" w:rsidRDefault="008A0493" w:rsidP="008A0493">
        <w:pPr>
          <w:spacing w:line="240" w:lineRule="auto"/>
          <w:jc w:val="center"/>
        </w:pPr>
        <w:r w:rsidRPr="008A0493">
          <w:rPr>
            <w:rFonts w:cs="Times New Roman"/>
            <w:b/>
            <w:bCs/>
            <w:szCs w:val="24"/>
          </w:rPr>
          <w:t>LA FUNCIÓN ADMINISTRATIVA EN EL PLAN NACIONAL DE VACUNACIÓN CONTRA EL COVID-19</w:t>
        </w:r>
        <w:r w:rsidR="007F51F8" w:rsidRPr="007F51F8">
          <w:t xml:space="preserve"> </w:t>
        </w:r>
        <w:r w:rsidR="007F51F8">
          <w:fldChar w:fldCharType="begin"/>
        </w:r>
        <w:r w:rsidR="007F51F8">
          <w:instrText>PAGE   \* MERGEFORMAT</w:instrText>
        </w:r>
        <w:r w:rsidR="007F51F8">
          <w:fldChar w:fldCharType="separate"/>
        </w:r>
        <w:r w:rsidR="00153309" w:rsidRPr="00153309">
          <w:rPr>
            <w:noProof/>
            <w:lang w:val="es-ES"/>
          </w:rPr>
          <w:t>21</w:t>
        </w:r>
        <w:r w:rsidR="007F51F8">
          <w:fldChar w:fldCharType="end"/>
        </w:r>
      </w:p>
      <w:p w14:paraId="3D6D5456" w14:textId="3433D069" w:rsidR="007F51F8" w:rsidRPr="007F51F8" w:rsidRDefault="00000000" w:rsidP="007F51F8">
        <w:pPr>
          <w:pStyle w:val="Encabezado"/>
          <w:ind w:firstLine="0"/>
          <w:rPr>
            <w:sz w:val="20"/>
            <w:szCs w:val="20"/>
          </w:rPr>
        </w:pPr>
        <w:r>
          <w:rPr>
            <w:sz w:val="20"/>
            <w:szCs w:val="20"/>
          </w:rPr>
          <w:pict w14:anchorId="78A9672B">
            <v:rect id="_x0000_i1025" style="width:470.2pt;height:1pt" o:hralign="center" o:hrstd="t" o:hrnoshade="t" o:hr="t" fillcolor="#538135 [2409]" stroked="f"/>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9AA"/>
    <w:multiLevelType w:val="hybridMultilevel"/>
    <w:tmpl w:val="89DC652C"/>
    <w:lvl w:ilvl="0" w:tplc="725EEA7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C203110"/>
    <w:multiLevelType w:val="hybridMultilevel"/>
    <w:tmpl w:val="F6A251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FA39DB"/>
    <w:multiLevelType w:val="hybridMultilevel"/>
    <w:tmpl w:val="977E40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7A2CCA"/>
    <w:multiLevelType w:val="multilevel"/>
    <w:tmpl w:val="11A2F180"/>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0044AA8"/>
    <w:multiLevelType w:val="hybridMultilevel"/>
    <w:tmpl w:val="C46CD608"/>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34927E1D"/>
    <w:multiLevelType w:val="multilevel"/>
    <w:tmpl w:val="11A2F180"/>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BB2293"/>
    <w:multiLevelType w:val="hybridMultilevel"/>
    <w:tmpl w:val="14EADDB6"/>
    <w:lvl w:ilvl="0" w:tplc="240A000F">
      <w:start w:val="1"/>
      <w:numFmt w:val="decimal"/>
      <w:lvlText w:val="%1."/>
      <w:lvlJc w:val="left"/>
      <w:pPr>
        <w:ind w:left="862" w:hanging="360"/>
      </w:p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3DBD3963"/>
    <w:multiLevelType w:val="hybridMultilevel"/>
    <w:tmpl w:val="3774C418"/>
    <w:lvl w:ilvl="0" w:tplc="F9C6B0F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0BD62FE"/>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9A2206D"/>
    <w:multiLevelType w:val="multilevel"/>
    <w:tmpl w:val="3EAA6636"/>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BA3B21"/>
    <w:multiLevelType w:val="multilevel"/>
    <w:tmpl w:val="CD78FFF6"/>
    <w:lvl w:ilvl="0">
      <w:start w:val="1"/>
      <w:numFmt w:val="decimal"/>
      <w:pStyle w:val="Ttulo1"/>
      <w:lvlText w:val="%1"/>
      <w:lvlJc w:val="left"/>
      <w:pPr>
        <w:ind w:left="432" w:hanging="432"/>
      </w:pPr>
      <w:rPr>
        <w:rFonts w:ascii="Verdana" w:hAnsi="Verdana" w:hint="default"/>
        <w:b/>
        <w:i w:val="0"/>
        <w:sz w:val="22"/>
      </w:r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4B03D2B"/>
    <w:multiLevelType w:val="multilevel"/>
    <w:tmpl w:val="3EAA6636"/>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3C970CD"/>
    <w:multiLevelType w:val="hybridMultilevel"/>
    <w:tmpl w:val="790E824A"/>
    <w:lvl w:ilvl="0" w:tplc="F9C6B0F4">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954664"/>
    <w:multiLevelType w:val="hybridMultilevel"/>
    <w:tmpl w:val="779E4F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96704569">
    <w:abstractNumId w:val="10"/>
  </w:num>
  <w:num w:numId="2" w16cid:durableId="1325861511">
    <w:abstractNumId w:val="4"/>
  </w:num>
  <w:num w:numId="3" w16cid:durableId="1232231000">
    <w:abstractNumId w:val="6"/>
  </w:num>
  <w:num w:numId="4" w16cid:durableId="544217060">
    <w:abstractNumId w:val="8"/>
  </w:num>
  <w:num w:numId="5" w16cid:durableId="1623731511">
    <w:abstractNumId w:val="5"/>
  </w:num>
  <w:num w:numId="6" w16cid:durableId="1508708391">
    <w:abstractNumId w:val="2"/>
  </w:num>
  <w:num w:numId="7" w16cid:durableId="1811828280">
    <w:abstractNumId w:val="1"/>
  </w:num>
  <w:num w:numId="8" w16cid:durableId="1512455468">
    <w:abstractNumId w:val="11"/>
  </w:num>
  <w:num w:numId="9" w16cid:durableId="2083603341">
    <w:abstractNumId w:val="9"/>
  </w:num>
  <w:num w:numId="10" w16cid:durableId="1273245389">
    <w:abstractNumId w:val="13"/>
  </w:num>
  <w:num w:numId="11" w16cid:durableId="68617368">
    <w:abstractNumId w:val="0"/>
  </w:num>
  <w:num w:numId="12" w16cid:durableId="1191525744">
    <w:abstractNumId w:val="7"/>
  </w:num>
  <w:num w:numId="13" w16cid:durableId="1181893962">
    <w:abstractNumId w:val="12"/>
  </w:num>
  <w:num w:numId="14" w16cid:durableId="753941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EC"/>
    <w:rsid w:val="00000F23"/>
    <w:rsid w:val="00010E14"/>
    <w:rsid w:val="00016E79"/>
    <w:rsid w:val="00017B9D"/>
    <w:rsid w:val="00017F37"/>
    <w:rsid w:val="00020A98"/>
    <w:rsid w:val="000235F8"/>
    <w:rsid w:val="0004008D"/>
    <w:rsid w:val="0004021B"/>
    <w:rsid w:val="00064DE8"/>
    <w:rsid w:val="00072C82"/>
    <w:rsid w:val="00094474"/>
    <w:rsid w:val="000960FC"/>
    <w:rsid w:val="000B3B83"/>
    <w:rsid w:val="000C0D56"/>
    <w:rsid w:val="000C0F82"/>
    <w:rsid w:val="000D0D70"/>
    <w:rsid w:val="000D2A87"/>
    <w:rsid w:val="000D471D"/>
    <w:rsid w:val="000D57F3"/>
    <w:rsid w:val="000E7D8F"/>
    <w:rsid w:val="000F3B90"/>
    <w:rsid w:val="000F3EC5"/>
    <w:rsid w:val="001010A8"/>
    <w:rsid w:val="001038F3"/>
    <w:rsid w:val="001121BD"/>
    <w:rsid w:val="001276F4"/>
    <w:rsid w:val="00130D95"/>
    <w:rsid w:val="00153309"/>
    <w:rsid w:val="00163B17"/>
    <w:rsid w:val="00165387"/>
    <w:rsid w:val="00171C6F"/>
    <w:rsid w:val="001809A9"/>
    <w:rsid w:val="00180A25"/>
    <w:rsid w:val="00181FB5"/>
    <w:rsid w:val="001A45EC"/>
    <w:rsid w:val="001B56E3"/>
    <w:rsid w:val="001B5DC8"/>
    <w:rsid w:val="001D3FF3"/>
    <w:rsid w:val="001D4151"/>
    <w:rsid w:val="001F4823"/>
    <w:rsid w:val="00212D0E"/>
    <w:rsid w:val="00214F4B"/>
    <w:rsid w:val="00244464"/>
    <w:rsid w:val="002523E7"/>
    <w:rsid w:val="00254E64"/>
    <w:rsid w:val="00276CC6"/>
    <w:rsid w:val="002C05F0"/>
    <w:rsid w:val="002C7C9E"/>
    <w:rsid w:val="002F4237"/>
    <w:rsid w:val="00301484"/>
    <w:rsid w:val="00357D03"/>
    <w:rsid w:val="003626FF"/>
    <w:rsid w:val="00362D26"/>
    <w:rsid w:val="00366308"/>
    <w:rsid w:val="003753E9"/>
    <w:rsid w:val="003914C2"/>
    <w:rsid w:val="003B35EA"/>
    <w:rsid w:val="003B49B7"/>
    <w:rsid w:val="003D31BE"/>
    <w:rsid w:val="003F000E"/>
    <w:rsid w:val="003F4210"/>
    <w:rsid w:val="00413D7E"/>
    <w:rsid w:val="004242BB"/>
    <w:rsid w:val="00424E8F"/>
    <w:rsid w:val="00433662"/>
    <w:rsid w:val="0043476F"/>
    <w:rsid w:val="00435B72"/>
    <w:rsid w:val="00454AE7"/>
    <w:rsid w:val="004905AA"/>
    <w:rsid w:val="004A01D9"/>
    <w:rsid w:val="004A03CE"/>
    <w:rsid w:val="004A648A"/>
    <w:rsid w:val="004B3334"/>
    <w:rsid w:val="004C1619"/>
    <w:rsid w:val="004C5557"/>
    <w:rsid w:val="004C73F9"/>
    <w:rsid w:val="004D2717"/>
    <w:rsid w:val="004D3AF5"/>
    <w:rsid w:val="004E4819"/>
    <w:rsid w:val="004F0D31"/>
    <w:rsid w:val="004F55E0"/>
    <w:rsid w:val="00534D6D"/>
    <w:rsid w:val="0054624B"/>
    <w:rsid w:val="0055118E"/>
    <w:rsid w:val="00561990"/>
    <w:rsid w:val="005750E4"/>
    <w:rsid w:val="00576CBB"/>
    <w:rsid w:val="00592406"/>
    <w:rsid w:val="005B5980"/>
    <w:rsid w:val="005C7BBA"/>
    <w:rsid w:val="005D56F7"/>
    <w:rsid w:val="005D5B51"/>
    <w:rsid w:val="005E2E60"/>
    <w:rsid w:val="005E6D57"/>
    <w:rsid w:val="00602C9B"/>
    <w:rsid w:val="00604259"/>
    <w:rsid w:val="006075C6"/>
    <w:rsid w:val="00631B52"/>
    <w:rsid w:val="00640D20"/>
    <w:rsid w:val="00647A6E"/>
    <w:rsid w:val="00664098"/>
    <w:rsid w:val="0067769C"/>
    <w:rsid w:val="006828D3"/>
    <w:rsid w:val="00695943"/>
    <w:rsid w:val="0069620B"/>
    <w:rsid w:val="00697FB0"/>
    <w:rsid w:val="006D3594"/>
    <w:rsid w:val="006E1924"/>
    <w:rsid w:val="006E19EB"/>
    <w:rsid w:val="00701558"/>
    <w:rsid w:val="00710BA6"/>
    <w:rsid w:val="00727BEC"/>
    <w:rsid w:val="00730C24"/>
    <w:rsid w:val="00744455"/>
    <w:rsid w:val="007511A4"/>
    <w:rsid w:val="007514A1"/>
    <w:rsid w:val="00751E0A"/>
    <w:rsid w:val="00772DBB"/>
    <w:rsid w:val="00773397"/>
    <w:rsid w:val="007743A8"/>
    <w:rsid w:val="00784C97"/>
    <w:rsid w:val="00794881"/>
    <w:rsid w:val="00795298"/>
    <w:rsid w:val="00796646"/>
    <w:rsid w:val="0079734A"/>
    <w:rsid w:val="00797A06"/>
    <w:rsid w:val="007A19F4"/>
    <w:rsid w:val="007A61E6"/>
    <w:rsid w:val="007B77DD"/>
    <w:rsid w:val="007C07E8"/>
    <w:rsid w:val="007C30FF"/>
    <w:rsid w:val="007D4E4B"/>
    <w:rsid w:val="007F272C"/>
    <w:rsid w:val="007F3392"/>
    <w:rsid w:val="007F51F8"/>
    <w:rsid w:val="00814A87"/>
    <w:rsid w:val="008169FE"/>
    <w:rsid w:val="00822F00"/>
    <w:rsid w:val="00823508"/>
    <w:rsid w:val="00827EEC"/>
    <w:rsid w:val="00836763"/>
    <w:rsid w:val="0085619D"/>
    <w:rsid w:val="00862874"/>
    <w:rsid w:val="0087044D"/>
    <w:rsid w:val="0089348A"/>
    <w:rsid w:val="00894493"/>
    <w:rsid w:val="008944AA"/>
    <w:rsid w:val="00895CFD"/>
    <w:rsid w:val="008A0493"/>
    <w:rsid w:val="008C15F6"/>
    <w:rsid w:val="008D180A"/>
    <w:rsid w:val="008D23E1"/>
    <w:rsid w:val="008D720C"/>
    <w:rsid w:val="008E695A"/>
    <w:rsid w:val="009004BA"/>
    <w:rsid w:val="00902081"/>
    <w:rsid w:val="00910929"/>
    <w:rsid w:val="0091627F"/>
    <w:rsid w:val="00922BCF"/>
    <w:rsid w:val="00932605"/>
    <w:rsid w:val="00932D1A"/>
    <w:rsid w:val="009332C3"/>
    <w:rsid w:val="00933CA8"/>
    <w:rsid w:val="009341AA"/>
    <w:rsid w:val="009365DB"/>
    <w:rsid w:val="00944B7A"/>
    <w:rsid w:val="009466D2"/>
    <w:rsid w:val="009468B3"/>
    <w:rsid w:val="0095234F"/>
    <w:rsid w:val="00954E9E"/>
    <w:rsid w:val="009625F7"/>
    <w:rsid w:val="0099068D"/>
    <w:rsid w:val="0099340D"/>
    <w:rsid w:val="0099521F"/>
    <w:rsid w:val="00995D7E"/>
    <w:rsid w:val="0099704F"/>
    <w:rsid w:val="009A3F6D"/>
    <w:rsid w:val="009B78B0"/>
    <w:rsid w:val="009C5F64"/>
    <w:rsid w:val="009C7CFF"/>
    <w:rsid w:val="009C7FCE"/>
    <w:rsid w:val="009D6982"/>
    <w:rsid w:val="009D784D"/>
    <w:rsid w:val="009D7D3F"/>
    <w:rsid w:val="009E01D5"/>
    <w:rsid w:val="009E3A14"/>
    <w:rsid w:val="009E4489"/>
    <w:rsid w:val="00A0525F"/>
    <w:rsid w:val="00A06854"/>
    <w:rsid w:val="00A111AE"/>
    <w:rsid w:val="00A20023"/>
    <w:rsid w:val="00A20E47"/>
    <w:rsid w:val="00A240BC"/>
    <w:rsid w:val="00A37DD0"/>
    <w:rsid w:val="00A70C5B"/>
    <w:rsid w:val="00A813D1"/>
    <w:rsid w:val="00AA3A6C"/>
    <w:rsid w:val="00AA76F1"/>
    <w:rsid w:val="00AB5C5D"/>
    <w:rsid w:val="00AB646C"/>
    <w:rsid w:val="00AC680B"/>
    <w:rsid w:val="00AD0BCD"/>
    <w:rsid w:val="00AD2DF1"/>
    <w:rsid w:val="00AD7211"/>
    <w:rsid w:val="00AE75E7"/>
    <w:rsid w:val="00B027E7"/>
    <w:rsid w:val="00B02B43"/>
    <w:rsid w:val="00B10487"/>
    <w:rsid w:val="00B11B1A"/>
    <w:rsid w:val="00B27243"/>
    <w:rsid w:val="00B352CB"/>
    <w:rsid w:val="00B40613"/>
    <w:rsid w:val="00B43AF0"/>
    <w:rsid w:val="00B4771D"/>
    <w:rsid w:val="00B52B7E"/>
    <w:rsid w:val="00B53C79"/>
    <w:rsid w:val="00B6064C"/>
    <w:rsid w:val="00B6086C"/>
    <w:rsid w:val="00B72AA7"/>
    <w:rsid w:val="00B82D9C"/>
    <w:rsid w:val="00B90958"/>
    <w:rsid w:val="00BA01D8"/>
    <w:rsid w:val="00BA01FC"/>
    <w:rsid w:val="00BB0AC8"/>
    <w:rsid w:val="00BC7C43"/>
    <w:rsid w:val="00BF66A5"/>
    <w:rsid w:val="00BF76EF"/>
    <w:rsid w:val="00C05747"/>
    <w:rsid w:val="00C12A06"/>
    <w:rsid w:val="00C1310F"/>
    <w:rsid w:val="00C144D2"/>
    <w:rsid w:val="00C223F5"/>
    <w:rsid w:val="00C27252"/>
    <w:rsid w:val="00C4742E"/>
    <w:rsid w:val="00C47F28"/>
    <w:rsid w:val="00C61962"/>
    <w:rsid w:val="00C61CCB"/>
    <w:rsid w:val="00C6774A"/>
    <w:rsid w:val="00CA0F1D"/>
    <w:rsid w:val="00CA4083"/>
    <w:rsid w:val="00CB5788"/>
    <w:rsid w:val="00CB617F"/>
    <w:rsid w:val="00CC1ACF"/>
    <w:rsid w:val="00CD3DFC"/>
    <w:rsid w:val="00CE2AE1"/>
    <w:rsid w:val="00D01DE8"/>
    <w:rsid w:val="00D06124"/>
    <w:rsid w:val="00D062E8"/>
    <w:rsid w:val="00D26725"/>
    <w:rsid w:val="00D33E06"/>
    <w:rsid w:val="00D440CF"/>
    <w:rsid w:val="00D85108"/>
    <w:rsid w:val="00D86E6E"/>
    <w:rsid w:val="00D86E9C"/>
    <w:rsid w:val="00DA6583"/>
    <w:rsid w:val="00DC4B87"/>
    <w:rsid w:val="00DD166D"/>
    <w:rsid w:val="00DD28EE"/>
    <w:rsid w:val="00DD2A1B"/>
    <w:rsid w:val="00DE1999"/>
    <w:rsid w:val="00DE269C"/>
    <w:rsid w:val="00DE4C22"/>
    <w:rsid w:val="00DF4242"/>
    <w:rsid w:val="00DF4EFA"/>
    <w:rsid w:val="00DF5380"/>
    <w:rsid w:val="00E0076E"/>
    <w:rsid w:val="00E04362"/>
    <w:rsid w:val="00E067A1"/>
    <w:rsid w:val="00E1369C"/>
    <w:rsid w:val="00E15ACF"/>
    <w:rsid w:val="00E22818"/>
    <w:rsid w:val="00E50F5A"/>
    <w:rsid w:val="00E52E51"/>
    <w:rsid w:val="00E5344B"/>
    <w:rsid w:val="00E542E6"/>
    <w:rsid w:val="00E63B33"/>
    <w:rsid w:val="00E64682"/>
    <w:rsid w:val="00E726E9"/>
    <w:rsid w:val="00E81C2F"/>
    <w:rsid w:val="00E87C50"/>
    <w:rsid w:val="00E9413E"/>
    <w:rsid w:val="00E979DC"/>
    <w:rsid w:val="00EA64E3"/>
    <w:rsid w:val="00EA6CCD"/>
    <w:rsid w:val="00EA7DCD"/>
    <w:rsid w:val="00EB2A1E"/>
    <w:rsid w:val="00EC5B9A"/>
    <w:rsid w:val="00ED1C7A"/>
    <w:rsid w:val="00ED2927"/>
    <w:rsid w:val="00ED421E"/>
    <w:rsid w:val="00EF1F9E"/>
    <w:rsid w:val="00EF2BE0"/>
    <w:rsid w:val="00F01396"/>
    <w:rsid w:val="00F04E15"/>
    <w:rsid w:val="00F07677"/>
    <w:rsid w:val="00F07865"/>
    <w:rsid w:val="00F315D1"/>
    <w:rsid w:val="00F330C7"/>
    <w:rsid w:val="00F401F2"/>
    <w:rsid w:val="00F45BC7"/>
    <w:rsid w:val="00F46FFC"/>
    <w:rsid w:val="00F61E92"/>
    <w:rsid w:val="00F9247C"/>
    <w:rsid w:val="00FA0532"/>
    <w:rsid w:val="00FC7E3B"/>
    <w:rsid w:val="00FD754F"/>
    <w:rsid w:val="00FE30EF"/>
    <w:rsid w:val="00FE4D0A"/>
    <w:rsid w:val="00FE6919"/>
    <w:rsid w:val="00FF7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75A8F"/>
  <w15:chartTrackingRefBased/>
  <w15:docId w15:val="{9D231AAD-A60F-44DB-9899-E9C9EE3E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1A"/>
    <w:rPr>
      <w:rFonts w:ascii="Times New Roman" w:hAnsi="Times New Roman"/>
      <w:sz w:val="24"/>
    </w:rPr>
  </w:style>
  <w:style w:type="paragraph" w:styleId="Ttulo1">
    <w:name w:val="heading 1"/>
    <w:basedOn w:val="Normal"/>
    <w:next w:val="Normal"/>
    <w:link w:val="Ttulo1Car"/>
    <w:uiPriority w:val="9"/>
    <w:qFormat/>
    <w:rsid w:val="00710BA6"/>
    <w:pPr>
      <w:keepNext/>
      <w:numPr>
        <w:numId w:val="1"/>
      </w:numPr>
      <w:ind w:left="431" w:hanging="431"/>
      <w:outlineLvl w:val="0"/>
    </w:pPr>
    <w:rPr>
      <w:rFonts w:eastAsia="Times New Roman" w:cs="Times New Roman"/>
      <w:b/>
      <w:bCs/>
      <w:szCs w:val="24"/>
      <w:lang w:val="es-ES" w:eastAsia="es-ES"/>
    </w:rPr>
  </w:style>
  <w:style w:type="paragraph" w:styleId="Ttulo2">
    <w:name w:val="heading 2"/>
    <w:basedOn w:val="Normal"/>
    <w:next w:val="Normal"/>
    <w:link w:val="Ttulo2Car"/>
    <w:uiPriority w:val="9"/>
    <w:unhideWhenUsed/>
    <w:qFormat/>
    <w:rsid w:val="00F61E92"/>
    <w:pPr>
      <w:keepNext/>
      <w:numPr>
        <w:ilvl w:val="1"/>
        <w:numId w:val="1"/>
      </w:numPr>
      <w:spacing w:before="240" w:after="60" w:line="240" w:lineRule="auto"/>
      <w:outlineLvl w:val="1"/>
    </w:pPr>
    <w:rPr>
      <w:rFonts w:ascii="Calibri Light" w:eastAsia="Times New Roman" w:hAnsi="Calibri Light" w:cs="Times New Roman"/>
      <w:b/>
      <w:bCs/>
      <w:i/>
      <w:iCs/>
      <w:sz w:val="28"/>
      <w:szCs w:val="28"/>
      <w:lang w:val="es-ES" w:eastAsia="es-ES"/>
    </w:rPr>
  </w:style>
  <w:style w:type="paragraph" w:styleId="Ttulo3">
    <w:name w:val="heading 3"/>
    <w:basedOn w:val="Normal"/>
    <w:next w:val="Normal"/>
    <w:link w:val="Ttulo3Car"/>
    <w:uiPriority w:val="9"/>
    <w:unhideWhenUsed/>
    <w:qFormat/>
    <w:rsid w:val="00F61E92"/>
    <w:pPr>
      <w:keepNext/>
      <w:numPr>
        <w:ilvl w:val="2"/>
        <w:numId w:val="1"/>
      </w:numPr>
      <w:spacing w:before="240" w:after="60" w:line="240" w:lineRule="auto"/>
      <w:outlineLvl w:val="2"/>
    </w:pPr>
    <w:rPr>
      <w:rFonts w:ascii="Calibri Light" w:eastAsia="Times New Roman" w:hAnsi="Calibri Light" w:cs="Times New Roman"/>
      <w:b/>
      <w:bCs/>
      <w:sz w:val="26"/>
      <w:szCs w:val="26"/>
      <w:lang w:val="es-ES" w:eastAsia="es-ES"/>
    </w:rPr>
  </w:style>
  <w:style w:type="paragraph" w:styleId="Ttulo4">
    <w:name w:val="heading 4"/>
    <w:basedOn w:val="Normal"/>
    <w:next w:val="Normal"/>
    <w:link w:val="Ttulo4Car"/>
    <w:uiPriority w:val="9"/>
    <w:semiHidden/>
    <w:unhideWhenUsed/>
    <w:qFormat/>
    <w:rsid w:val="00F61E92"/>
    <w:pPr>
      <w:keepNext/>
      <w:numPr>
        <w:ilvl w:val="3"/>
        <w:numId w:val="1"/>
      </w:numPr>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uiPriority w:val="9"/>
    <w:semiHidden/>
    <w:unhideWhenUsed/>
    <w:qFormat/>
    <w:rsid w:val="00F61E92"/>
    <w:pPr>
      <w:numPr>
        <w:ilvl w:val="4"/>
        <w:numId w:val="1"/>
      </w:numPr>
      <w:spacing w:before="240" w:after="60" w:line="240" w:lineRule="auto"/>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uiPriority w:val="9"/>
    <w:semiHidden/>
    <w:unhideWhenUsed/>
    <w:qFormat/>
    <w:rsid w:val="00F61E92"/>
    <w:pPr>
      <w:numPr>
        <w:ilvl w:val="5"/>
        <w:numId w:val="1"/>
      </w:num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F61E92"/>
    <w:pPr>
      <w:numPr>
        <w:ilvl w:val="6"/>
        <w:numId w:val="1"/>
      </w:numPr>
      <w:spacing w:before="240" w:after="60" w:line="240" w:lineRule="auto"/>
      <w:outlineLvl w:val="6"/>
    </w:pPr>
    <w:rPr>
      <w:rFonts w:ascii="Calibri" w:eastAsia="Times New Roman" w:hAnsi="Calibri" w:cs="Times New Roman"/>
      <w:szCs w:val="24"/>
      <w:lang w:val="es-ES" w:eastAsia="es-ES"/>
    </w:rPr>
  </w:style>
  <w:style w:type="paragraph" w:styleId="Ttulo8">
    <w:name w:val="heading 8"/>
    <w:basedOn w:val="Normal"/>
    <w:next w:val="Normal"/>
    <w:link w:val="Ttulo8Car"/>
    <w:uiPriority w:val="9"/>
    <w:semiHidden/>
    <w:unhideWhenUsed/>
    <w:qFormat/>
    <w:rsid w:val="00F61E92"/>
    <w:pPr>
      <w:numPr>
        <w:ilvl w:val="7"/>
        <w:numId w:val="1"/>
      </w:numPr>
      <w:spacing w:before="240" w:after="60" w:line="240" w:lineRule="auto"/>
      <w:outlineLvl w:val="7"/>
    </w:pPr>
    <w:rPr>
      <w:rFonts w:ascii="Calibri" w:eastAsia="Times New Roman" w:hAnsi="Calibri" w:cs="Times New Roman"/>
      <w:i/>
      <w:iCs/>
      <w:szCs w:val="24"/>
      <w:lang w:val="es-ES" w:eastAsia="es-ES"/>
    </w:rPr>
  </w:style>
  <w:style w:type="paragraph" w:styleId="Ttulo9">
    <w:name w:val="heading 9"/>
    <w:basedOn w:val="Normal"/>
    <w:next w:val="Normal"/>
    <w:link w:val="Ttulo9Car"/>
    <w:uiPriority w:val="9"/>
    <w:semiHidden/>
    <w:unhideWhenUsed/>
    <w:qFormat/>
    <w:rsid w:val="00F61E92"/>
    <w:pPr>
      <w:numPr>
        <w:ilvl w:val="8"/>
        <w:numId w:val="1"/>
      </w:num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basedOn w:val="Fuentedeprrafopredeter"/>
    <w:uiPriority w:val="99"/>
    <w:semiHidden/>
    <w:unhideWhenUsed/>
    <w:qFormat/>
    <w:rsid w:val="00727BEC"/>
    <w:rPr>
      <w:vertAlign w:val="superscript"/>
    </w:rPr>
  </w:style>
  <w:style w:type="paragraph" w:styleId="Sinespaciado">
    <w:name w:val="No Spacing"/>
    <w:uiPriority w:val="1"/>
    <w:qFormat/>
    <w:rsid w:val="00727BEC"/>
    <w:pPr>
      <w:spacing w:line="240" w:lineRule="auto"/>
    </w:pPr>
  </w:style>
  <w:style w:type="character" w:styleId="Hipervnculo">
    <w:name w:val="Hyperlink"/>
    <w:basedOn w:val="Fuentedeprrafopredeter"/>
    <w:uiPriority w:val="99"/>
    <w:unhideWhenUsed/>
    <w:rsid w:val="00727BEC"/>
    <w:rPr>
      <w:color w:val="0563C1" w:themeColor="hyperlink"/>
      <w:u w:val="single"/>
    </w:rPr>
  </w:style>
  <w:style w:type="paragraph" w:styleId="Prrafodelista">
    <w:name w:val="List Paragraph"/>
    <w:basedOn w:val="Normal"/>
    <w:uiPriority w:val="34"/>
    <w:qFormat/>
    <w:rsid w:val="00727BEC"/>
    <w:pPr>
      <w:ind w:left="720"/>
      <w:contextualSpacing/>
    </w:pPr>
  </w:style>
  <w:style w:type="paragraph" w:styleId="Encabezado">
    <w:name w:val="header"/>
    <w:basedOn w:val="Normal"/>
    <w:link w:val="EncabezadoCar"/>
    <w:uiPriority w:val="99"/>
    <w:unhideWhenUsed/>
    <w:rsid w:val="004A64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A648A"/>
  </w:style>
  <w:style w:type="paragraph" w:styleId="Piedepgina">
    <w:name w:val="footer"/>
    <w:basedOn w:val="Normal"/>
    <w:link w:val="PiedepginaCar"/>
    <w:uiPriority w:val="99"/>
    <w:unhideWhenUsed/>
    <w:rsid w:val="004A648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A648A"/>
  </w:style>
  <w:style w:type="character" w:customStyle="1" w:styleId="Ttulo1Car">
    <w:name w:val="Título 1 Car"/>
    <w:basedOn w:val="Fuentedeprrafopredeter"/>
    <w:link w:val="Ttulo1"/>
    <w:uiPriority w:val="9"/>
    <w:rsid w:val="00710BA6"/>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
    <w:rsid w:val="00F61E92"/>
    <w:rPr>
      <w:rFonts w:ascii="Calibri Light" w:eastAsia="Times New Roman" w:hAnsi="Calibri Light" w:cs="Times New Roman"/>
      <w:b/>
      <w:bCs/>
      <w:i/>
      <w:iCs/>
      <w:sz w:val="28"/>
      <w:szCs w:val="28"/>
      <w:lang w:val="es-ES" w:eastAsia="es-ES"/>
    </w:rPr>
  </w:style>
  <w:style w:type="character" w:customStyle="1" w:styleId="Ttulo3Car">
    <w:name w:val="Título 3 Car"/>
    <w:basedOn w:val="Fuentedeprrafopredeter"/>
    <w:link w:val="Ttulo3"/>
    <w:uiPriority w:val="9"/>
    <w:rsid w:val="00F61E92"/>
    <w:rPr>
      <w:rFonts w:ascii="Calibri Light" w:eastAsia="Times New Roman" w:hAnsi="Calibri Light" w:cs="Times New Roman"/>
      <w:b/>
      <w:bCs/>
      <w:sz w:val="26"/>
      <w:szCs w:val="26"/>
      <w:lang w:val="es-ES" w:eastAsia="es-ES"/>
    </w:rPr>
  </w:style>
  <w:style w:type="character" w:customStyle="1" w:styleId="Ttulo4Car">
    <w:name w:val="Título 4 Car"/>
    <w:basedOn w:val="Fuentedeprrafopredeter"/>
    <w:link w:val="Ttulo4"/>
    <w:uiPriority w:val="9"/>
    <w:semiHidden/>
    <w:rsid w:val="00F61E92"/>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F61E92"/>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F61E92"/>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F61E9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F61E92"/>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F61E92"/>
    <w:rPr>
      <w:rFonts w:ascii="Calibri Light" w:eastAsia="Times New Roman" w:hAnsi="Calibri Light" w:cs="Times New Roman"/>
      <w:lang w:val="es-ES" w:eastAsia="es-ES"/>
    </w:rPr>
  </w:style>
  <w:style w:type="character" w:customStyle="1" w:styleId="olibdetailsitemparent">
    <w:name w:val="olib_details_item_parent"/>
    <w:basedOn w:val="Fuentedeprrafopredeter"/>
    <w:rsid w:val="003D31BE"/>
  </w:style>
  <w:style w:type="character" w:customStyle="1" w:styleId="title-details">
    <w:name w:val="title-details"/>
    <w:basedOn w:val="Fuentedeprrafopredeter"/>
    <w:rsid w:val="008D23E1"/>
  </w:style>
  <w:style w:type="character" w:styleId="Refdecomentario">
    <w:name w:val="annotation reference"/>
    <w:basedOn w:val="Fuentedeprrafopredeter"/>
    <w:uiPriority w:val="99"/>
    <w:semiHidden/>
    <w:unhideWhenUsed/>
    <w:rsid w:val="00C61CCB"/>
    <w:rPr>
      <w:sz w:val="16"/>
      <w:szCs w:val="16"/>
    </w:rPr>
  </w:style>
  <w:style w:type="paragraph" w:styleId="Textocomentario">
    <w:name w:val="annotation text"/>
    <w:basedOn w:val="Normal"/>
    <w:link w:val="TextocomentarioCar"/>
    <w:uiPriority w:val="99"/>
    <w:unhideWhenUsed/>
    <w:rsid w:val="00C61CCB"/>
    <w:pPr>
      <w:spacing w:line="240" w:lineRule="auto"/>
    </w:pPr>
    <w:rPr>
      <w:sz w:val="20"/>
      <w:szCs w:val="20"/>
    </w:rPr>
  </w:style>
  <w:style w:type="character" w:customStyle="1" w:styleId="TextocomentarioCar">
    <w:name w:val="Texto comentario Car"/>
    <w:basedOn w:val="Fuentedeprrafopredeter"/>
    <w:link w:val="Textocomentario"/>
    <w:uiPriority w:val="99"/>
    <w:rsid w:val="00C61CCB"/>
    <w:rPr>
      <w:sz w:val="20"/>
      <w:szCs w:val="20"/>
    </w:rPr>
  </w:style>
  <w:style w:type="paragraph" w:styleId="Asuntodelcomentario">
    <w:name w:val="annotation subject"/>
    <w:basedOn w:val="Textocomentario"/>
    <w:next w:val="Textocomentario"/>
    <w:link w:val="AsuntodelcomentarioCar"/>
    <w:uiPriority w:val="99"/>
    <w:semiHidden/>
    <w:unhideWhenUsed/>
    <w:rsid w:val="00C61CCB"/>
    <w:rPr>
      <w:b/>
      <w:bCs/>
    </w:rPr>
  </w:style>
  <w:style w:type="character" w:customStyle="1" w:styleId="AsuntodelcomentarioCar">
    <w:name w:val="Asunto del comentario Car"/>
    <w:basedOn w:val="TextocomentarioCar"/>
    <w:link w:val="Asuntodelcomentario"/>
    <w:uiPriority w:val="99"/>
    <w:semiHidden/>
    <w:rsid w:val="00C61CCB"/>
    <w:rPr>
      <w:b/>
      <w:bCs/>
      <w:sz w:val="20"/>
      <w:szCs w:val="20"/>
    </w:rPr>
  </w:style>
  <w:style w:type="paragraph" w:styleId="Revisin">
    <w:name w:val="Revision"/>
    <w:hidden/>
    <w:uiPriority w:val="99"/>
    <w:semiHidden/>
    <w:rsid w:val="00C61CCB"/>
    <w:pPr>
      <w:spacing w:line="240" w:lineRule="auto"/>
    </w:pPr>
  </w:style>
  <w:style w:type="paragraph" w:styleId="Textodeglobo">
    <w:name w:val="Balloon Text"/>
    <w:basedOn w:val="Normal"/>
    <w:link w:val="TextodegloboCar"/>
    <w:uiPriority w:val="99"/>
    <w:semiHidden/>
    <w:unhideWhenUsed/>
    <w:rsid w:val="00C61CC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CCB"/>
    <w:rPr>
      <w:rFonts w:ascii="Segoe UI" w:hAnsi="Segoe UI" w:cs="Segoe UI"/>
      <w:sz w:val="18"/>
      <w:szCs w:val="18"/>
    </w:rPr>
  </w:style>
  <w:style w:type="paragraph" w:styleId="Bibliografa">
    <w:name w:val="Bibliography"/>
    <w:basedOn w:val="Normal"/>
    <w:next w:val="Normal"/>
    <w:uiPriority w:val="37"/>
    <w:unhideWhenUsed/>
    <w:rsid w:val="00664098"/>
  </w:style>
  <w:style w:type="character" w:styleId="Textoennegrita">
    <w:name w:val="Strong"/>
    <w:basedOn w:val="Fuentedeprrafopredeter"/>
    <w:uiPriority w:val="22"/>
    <w:qFormat/>
    <w:rsid w:val="007F272C"/>
    <w:rPr>
      <w:b/>
      <w:bCs/>
    </w:rPr>
  </w:style>
  <w:style w:type="character" w:styleId="nfasis">
    <w:name w:val="Emphasis"/>
    <w:basedOn w:val="Fuentedeprrafopredeter"/>
    <w:uiPriority w:val="20"/>
    <w:qFormat/>
    <w:rsid w:val="007F272C"/>
    <w:rPr>
      <w:i/>
      <w:iCs/>
    </w:rPr>
  </w:style>
  <w:style w:type="paragraph" w:styleId="Textonotapie">
    <w:name w:val="footnote text"/>
    <w:aliases w:val="Texto nota pie Car Car,Footnote Text Char Char Char Char Char,Footnote Text Char Char Char Char,Footnote reference,FA Fu,Footnote Text Cha,Footnote Text Char Char Char,FA Fußnotentext,FA Fuﬂnotentext,FA Fu Car Car,FA"/>
    <w:basedOn w:val="Normal"/>
    <w:link w:val="TextonotapieCar"/>
    <w:uiPriority w:val="99"/>
    <w:semiHidden/>
    <w:unhideWhenUsed/>
    <w:qFormat/>
    <w:rsid w:val="00EF1F9E"/>
    <w:pPr>
      <w:spacing w:line="240" w:lineRule="auto"/>
    </w:pPr>
    <w:rPr>
      <w:sz w:val="20"/>
      <w:szCs w:val="20"/>
    </w:rPr>
  </w:style>
  <w:style w:type="character" w:customStyle="1" w:styleId="TextonotapieCar">
    <w:name w:val="Texto nota pie Car"/>
    <w:aliases w:val="Texto nota pie Car Car Car,Footnote Text Char Char Char Char Char Car,Footnote Text Char Char Char Char Car,Footnote reference Car,FA Fu Car,Footnote Text Cha Car,Footnote Text Char Char Char Car,FA Fußnotentext Car,FA Fu Car Car Car"/>
    <w:basedOn w:val="Fuentedeprrafopredeter"/>
    <w:link w:val="Textonotapie"/>
    <w:uiPriority w:val="99"/>
    <w:semiHidden/>
    <w:rsid w:val="00EF1F9E"/>
    <w:rPr>
      <w:rFonts w:ascii="Times New Roman" w:hAnsi="Times New Roman"/>
      <w:sz w:val="20"/>
      <w:szCs w:val="20"/>
    </w:rPr>
  </w:style>
  <w:style w:type="paragraph" w:styleId="Textonotaalfinal">
    <w:name w:val="endnote text"/>
    <w:basedOn w:val="Normal"/>
    <w:link w:val="TextonotaalfinalCar"/>
    <w:uiPriority w:val="99"/>
    <w:semiHidden/>
    <w:unhideWhenUsed/>
    <w:rsid w:val="00DA658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A6583"/>
    <w:rPr>
      <w:rFonts w:ascii="Times New Roman" w:hAnsi="Times New Roman"/>
      <w:sz w:val="20"/>
      <w:szCs w:val="20"/>
    </w:rPr>
  </w:style>
  <w:style w:type="character" w:styleId="Refdenotaalfinal">
    <w:name w:val="endnote reference"/>
    <w:basedOn w:val="Fuentedeprrafopredeter"/>
    <w:uiPriority w:val="99"/>
    <w:semiHidden/>
    <w:unhideWhenUsed/>
    <w:rsid w:val="00DA6583"/>
    <w:rPr>
      <w:vertAlign w:val="superscript"/>
    </w:rPr>
  </w:style>
  <w:style w:type="character" w:customStyle="1" w:styleId="Caracteresdenotaalpie">
    <w:name w:val="Caracteres de nota al pie"/>
    <w:rsid w:val="00797A06"/>
    <w:rPr>
      <w:vertAlign w:val="superscript"/>
    </w:rPr>
  </w:style>
  <w:style w:type="paragraph" w:styleId="Textoindependiente">
    <w:name w:val="Body Text"/>
    <w:basedOn w:val="Normal"/>
    <w:link w:val="TextoindependienteCar"/>
    <w:uiPriority w:val="1"/>
    <w:qFormat/>
    <w:rsid w:val="00CB617F"/>
    <w:pPr>
      <w:widowControl w:val="0"/>
      <w:autoSpaceDE w:val="0"/>
      <w:autoSpaceDN w:val="0"/>
      <w:spacing w:before="65"/>
      <w:ind w:left="116" w:right="156" w:firstLine="706"/>
    </w:pPr>
    <w:rPr>
      <w:rFonts w:eastAsia="Times New Roman" w:cs="Times New Roman"/>
      <w:szCs w:val="24"/>
      <w:lang w:val="es-ES"/>
    </w:rPr>
  </w:style>
  <w:style w:type="character" w:customStyle="1" w:styleId="TextoindependienteCar">
    <w:name w:val="Texto independiente Car"/>
    <w:basedOn w:val="Fuentedeprrafopredeter"/>
    <w:link w:val="Textoindependiente"/>
    <w:uiPriority w:val="1"/>
    <w:rsid w:val="00CB617F"/>
    <w:rPr>
      <w:rFonts w:ascii="Times New Roman" w:eastAsia="Times New Roman" w:hAnsi="Times New Roman" w:cs="Times New Roman"/>
      <w:sz w:val="24"/>
      <w:szCs w:val="24"/>
      <w:lang w:val="es-ES"/>
    </w:rPr>
  </w:style>
  <w:style w:type="character" w:customStyle="1" w:styleId="Estilo2">
    <w:name w:val="Estilo2"/>
    <w:basedOn w:val="Fuentedeprrafopredeter"/>
    <w:uiPriority w:val="1"/>
    <w:rsid w:val="00F45BC7"/>
    <w:rPr>
      <w:rFonts w:ascii="Times New Roman" w:hAnsi="Times New Roman"/>
      <w:sz w:val="24"/>
    </w:rPr>
  </w:style>
  <w:style w:type="character" w:customStyle="1" w:styleId="Estilo3">
    <w:name w:val="Estilo3"/>
    <w:basedOn w:val="Fuentedeprrafopredeter"/>
    <w:uiPriority w:val="1"/>
    <w:rsid w:val="00F45BC7"/>
    <w:rPr>
      <w:rFonts w:ascii="Times New Roman" w:hAnsi="Times New Roman"/>
      <w:sz w:val="24"/>
    </w:rPr>
  </w:style>
  <w:style w:type="character" w:customStyle="1" w:styleId="Estilo4">
    <w:name w:val="Estilo4"/>
    <w:basedOn w:val="Fuentedeprrafopredeter"/>
    <w:uiPriority w:val="1"/>
    <w:rsid w:val="00F45BC7"/>
    <w:rPr>
      <w:rFonts w:ascii="Times New Roman" w:hAnsi="Times New Roman"/>
      <w:sz w:val="24"/>
    </w:rPr>
  </w:style>
  <w:style w:type="character" w:customStyle="1" w:styleId="Estilo5">
    <w:name w:val="Estilo5"/>
    <w:basedOn w:val="Fuentedeprrafopredeter"/>
    <w:uiPriority w:val="1"/>
    <w:rsid w:val="00F45BC7"/>
    <w:rPr>
      <w:rFonts w:ascii="Times New Roman" w:hAnsi="Times New Roman"/>
      <w:sz w:val="24"/>
    </w:rPr>
  </w:style>
  <w:style w:type="character" w:customStyle="1" w:styleId="Estilo7">
    <w:name w:val="Estilo7"/>
    <w:basedOn w:val="Fuentedeprrafopredeter"/>
    <w:uiPriority w:val="1"/>
    <w:rsid w:val="00F45BC7"/>
    <w:rPr>
      <w:rFonts w:ascii="Times New Roman" w:hAnsi="Times New Roman"/>
      <w:sz w:val="24"/>
    </w:rPr>
  </w:style>
  <w:style w:type="character" w:customStyle="1" w:styleId="Estilo8">
    <w:name w:val="Estilo8"/>
    <w:basedOn w:val="Fuentedeprrafopredeter"/>
    <w:uiPriority w:val="1"/>
    <w:rsid w:val="00F45BC7"/>
    <w:rPr>
      <w:rFonts w:ascii="Times New Roman" w:hAnsi="Times New Roman"/>
      <w:sz w:val="24"/>
    </w:rPr>
  </w:style>
  <w:style w:type="table" w:styleId="Tablaconcuadrcula">
    <w:name w:val="Table Grid"/>
    <w:basedOn w:val="Tablanormal"/>
    <w:uiPriority w:val="39"/>
    <w:rsid w:val="00F45BC7"/>
    <w:pPr>
      <w:spacing w:line="240" w:lineRule="auto"/>
      <w:ind w:firstLine="0"/>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0">
    <w:name w:val="Estilo10"/>
    <w:basedOn w:val="Fuentedeprrafopredeter"/>
    <w:uiPriority w:val="1"/>
    <w:rsid w:val="00F45BC7"/>
    <w:rPr>
      <w:rFonts w:ascii="Times New Roman" w:hAnsi="Times New Roman"/>
      <w:sz w:val="20"/>
    </w:rPr>
  </w:style>
  <w:style w:type="paragraph" w:customStyle="1" w:styleId="PrrAPA">
    <w:name w:val="Párr.APA"/>
    <w:basedOn w:val="Normal"/>
    <w:link w:val="PrrAPACar"/>
    <w:qFormat/>
    <w:rsid w:val="00F45BC7"/>
    <w:pPr>
      <w:ind w:firstLine="709"/>
      <w:jc w:val="both"/>
    </w:pPr>
    <w:rPr>
      <w:rFonts w:cs="Times New Roman"/>
      <w:szCs w:val="24"/>
    </w:rPr>
  </w:style>
  <w:style w:type="character" w:customStyle="1" w:styleId="PrrAPACar">
    <w:name w:val="Párr.APA Car"/>
    <w:basedOn w:val="Fuentedeprrafopredeter"/>
    <w:link w:val="PrrAPA"/>
    <w:rsid w:val="00F45B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75">
      <w:bodyDiv w:val="1"/>
      <w:marLeft w:val="0"/>
      <w:marRight w:val="0"/>
      <w:marTop w:val="0"/>
      <w:marBottom w:val="0"/>
      <w:divBdr>
        <w:top w:val="none" w:sz="0" w:space="0" w:color="auto"/>
        <w:left w:val="none" w:sz="0" w:space="0" w:color="auto"/>
        <w:bottom w:val="none" w:sz="0" w:space="0" w:color="auto"/>
        <w:right w:val="none" w:sz="0" w:space="0" w:color="auto"/>
      </w:divBdr>
    </w:div>
    <w:div w:id="471603">
      <w:bodyDiv w:val="1"/>
      <w:marLeft w:val="0"/>
      <w:marRight w:val="0"/>
      <w:marTop w:val="0"/>
      <w:marBottom w:val="0"/>
      <w:divBdr>
        <w:top w:val="none" w:sz="0" w:space="0" w:color="auto"/>
        <w:left w:val="none" w:sz="0" w:space="0" w:color="auto"/>
        <w:bottom w:val="none" w:sz="0" w:space="0" w:color="auto"/>
        <w:right w:val="none" w:sz="0" w:space="0" w:color="auto"/>
      </w:divBdr>
    </w:div>
    <w:div w:id="3939404">
      <w:bodyDiv w:val="1"/>
      <w:marLeft w:val="0"/>
      <w:marRight w:val="0"/>
      <w:marTop w:val="0"/>
      <w:marBottom w:val="0"/>
      <w:divBdr>
        <w:top w:val="none" w:sz="0" w:space="0" w:color="auto"/>
        <w:left w:val="none" w:sz="0" w:space="0" w:color="auto"/>
        <w:bottom w:val="none" w:sz="0" w:space="0" w:color="auto"/>
        <w:right w:val="none" w:sz="0" w:space="0" w:color="auto"/>
      </w:divBdr>
    </w:div>
    <w:div w:id="5983510">
      <w:bodyDiv w:val="1"/>
      <w:marLeft w:val="0"/>
      <w:marRight w:val="0"/>
      <w:marTop w:val="0"/>
      <w:marBottom w:val="0"/>
      <w:divBdr>
        <w:top w:val="none" w:sz="0" w:space="0" w:color="auto"/>
        <w:left w:val="none" w:sz="0" w:space="0" w:color="auto"/>
        <w:bottom w:val="none" w:sz="0" w:space="0" w:color="auto"/>
        <w:right w:val="none" w:sz="0" w:space="0" w:color="auto"/>
      </w:divBdr>
    </w:div>
    <w:div w:id="8027607">
      <w:bodyDiv w:val="1"/>
      <w:marLeft w:val="0"/>
      <w:marRight w:val="0"/>
      <w:marTop w:val="0"/>
      <w:marBottom w:val="0"/>
      <w:divBdr>
        <w:top w:val="none" w:sz="0" w:space="0" w:color="auto"/>
        <w:left w:val="none" w:sz="0" w:space="0" w:color="auto"/>
        <w:bottom w:val="none" w:sz="0" w:space="0" w:color="auto"/>
        <w:right w:val="none" w:sz="0" w:space="0" w:color="auto"/>
      </w:divBdr>
    </w:div>
    <w:div w:id="21980960">
      <w:bodyDiv w:val="1"/>
      <w:marLeft w:val="0"/>
      <w:marRight w:val="0"/>
      <w:marTop w:val="0"/>
      <w:marBottom w:val="0"/>
      <w:divBdr>
        <w:top w:val="none" w:sz="0" w:space="0" w:color="auto"/>
        <w:left w:val="none" w:sz="0" w:space="0" w:color="auto"/>
        <w:bottom w:val="none" w:sz="0" w:space="0" w:color="auto"/>
        <w:right w:val="none" w:sz="0" w:space="0" w:color="auto"/>
      </w:divBdr>
    </w:div>
    <w:div w:id="24601745">
      <w:bodyDiv w:val="1"/>
      <w:marLeft w:val="0"/>
      <w:marRight w:val="0"/>
      <w:marTop w:val="0"/>
      <w:marBottom w:val="0"/>
      <w:divBdr>
        <w:top w:val="none" w:sz="0" w:space="0" w:color="auto"/>
        <w:left w:val="none" w:sz="0" w:space="0" w:color="auto"/>
        <w:bottom w:val="none" w:sz="0" w:space="0" w:color="auto"/>
        <w:right w:val="none" w:sz="0" w:space="0" w:color="auto"/>
      </w:divBdr>
    </w:div>
    <w:div w:id="27804926">
      <w:bodyDiv w:val="1"/>
      <w:marLeft w:val="0"/>
      <w:marRight w:val="0"/>
      <w:marTop w:val="0"/>
      <w:marBottom w:val="0"/>
      <w:divBdr>
        <w:top w:val="none" w:sz="0" w:space="0" w:color="auto"/>
        <w:left w:val="none" w:sz="0" w:space="0" w:color="auto"/>
        <w:bottom w:val="none" w:sz="0" w:space="0" w:color="auto"/>
        <w:right w:val="none" w:sz="0" w:space="0" w:color="auto"/>
      </w:divBdr>
    </w:div>
    <w:div w:id="29960318">
      <w:bodyDiv w:val="1"/>
      <w:marLeft w:val="0"/>
      <w:marRight w:val="0"/>
      <w:marTop w:val="0"/>
      <w:marBottom w:val="0"/>
      <w:divBdr>
        <w:top w:val="none" w:sz="0" w:space="0" w:color="auto"/>
        <w:left w:val="none" w:sz="0" w:space="0" w:color="auto"/>
        <w:bottom w:val="none" w:sz="0" w:space="0" w:color="auto"/>
        <w:right w:val="none" w:sz="0" w:space="0" w:color="auto"/>
      </w:divBdr>
    </w:div>
    <w:div w:id="31074190">
      <w:bodyDiv w:val="1"/>
      <w:marLeft w:val="0"/>
      <w:marRight w:val="0"/>
      <w:marTop w:val="0"/>
      <w:marBottom w:val="0"/>
      <w:divBdr>
        <w:top w:val="none" w:sz="0" w:space="0" w:color="auto"/>
        <w:left w:val="none" w:sz="0" w:space="0" w:color="auto"/>
        <w:bottom w:val="none" w:sz="0" w:space="0" w:color="auto"/>
        <w:right w:val="none" w:sz="0" w:space="0" w:color="auto"/>
      </w:divBdr>
    </w:div>
    <w:div w:id="31468359">
      <w:bodyDiv w:val="1"/>
      <w:marLeft w:val="0"/>
      <w:marRight w:val="0"/>
      <w:marTop w:val="0"/>
      <w:marBottom w:val="0"/>
      <w:divBdr>
        <w:top w:val="none" w:sz="0" w:space="0" w:color="auto"/>
        <w:left w:val="none" w:sz="0" w:space="0" w:color="auto"/>
        <w:bottom w:val="none" w:sz="0" w:space="0" w:color="auto"/>
        <w:right w:val="none" w:sz="0" w:space="0" w:color="auto"/>
      </w:divBdr>
    </w:div>
    <w:div w:id="33308557">
      <w:bodyDiv w:val="1"/>
      <w:marLeft w:val="0"/>
      <w:marRight w:val="0"/>
      <w:marTop w:val="0"/>
      <w:marBottom w:val="0"/>
      <w:divBdr>
        <w:top w:val="none" w:sz="0" w:space="0" w:color="auto"/>
        <w:left w:val="none" w:sz="0" w:space="0" w:color="auto"/>
        <w:bottom w:val="none" w:sz="0" w:space="0" w:color="auto"/>
        <w:right w:val="none" w:sz="0" w:space="0" w:color="auto"/>
      </w:divBdr>
    </w:div>
    <w:div w:id="39327444">
      <w:bodyDiv w:val="1"/>
      <w:marLeft w:val="0"/>
      <w:marRight w:val="0"/>
      <w:marTop w:val="0"/>
      <w:marBottom w:val="0"/>
      <w:divBdr>
        <w:top w:val="none" w:sz="0" w:space="0" w:color="auto"/>
        <w:left w:val="none" w:sz="0" w:space="0" w:color="auto"/>
        <w:bottom w:val="none" w:sz="0" w:space="0" w:color="auto"/>
        <w:right w:val="none" w:sz="0" w:space="0" w:color="auto"/>
      </w:divBdr>
    </w:div>
    <w:div w:id="44305480">
      <w:bodyDiv w:val="1"/>
      <w:marLeft w:val="0"/>
      <w:marRight w:val="0"/>
      <w:marTop w:val="0"/>
      <w:marBottom w:val="0"/>
      <w:divBdr>
        <w:top w:val="none" w:sz="0" w:space="0" w:color="auto"/>
        <w:left w:val="none" w:sz="0" w:space="0" w:color="auto"/>
        <w:bottom w:val="none" w:sz="0" w:space="0" w:color="auto"/>
        <w:right w:val="none" w:sz="0" w:space="0" w:color="auto"/>
      </w:divBdr>
    </w:div>
    <w:div w:id="50858191">
      <w:bodyDiv w:val="1"/>
      <w:marLeft w:val="0"/>
      <w:marRight w:val="0"/>
      <w:marTop w:val="0"/>
      <w:marBottom w:val="0"/>
      <w:divBdr>
        <w:top w:val="none" w:sz="0" w:space="0" w:color="auto"/>
        <w:left w:val="none" w:sz="0" w:space="0" w:color="auto"/>
        <w:bottom w:val="none" w:sz="0" w:space="0" w:color="auto"/>
        <w:right w:val="none" w:sz="0" w:space="0" w:color="auto"/>
      </w:divBdr>
    </w:div>
    <w:div w:id="53966137">
      <w:bodyDiv w:val="1"/>
      <w:marLeft w:val="0"/>
      <w:marRight w:val="0"/>
      <w:marTop w:val="0"/>
      <w:marBottom w:val="0"/>
      <w:divBdr>
        <w:top w:val="none" w:sz="0" w:space="0" w:color="auto"/>
        <w:left w:val="none" w:sz="0" w:space="0" w:color="auto"/>
        <w:bottom w:val="none" w:sz="0" w:space="0" w:color="auto"/>
        <w:right w:val="none" w:sz="0" w:space="0" w:color="auto"/>
      </w:divBdr>
    </w:div>
    <w:div w:id="56052330">
      <w:bodyDiv w:val="1"/>
      <w:marLeft w:val="0"/>
      <w:marRight w:val="0"/>
      <w:marTop w:val="0"/>
      <w:marBottom w:val="0"/>
      <w:divBdr>
        <w:top w:val="none" w:sz="0" w:space="0" w:color="auto"/>
        <w:left w:val="none" w:sz="0" w:space="0" w:color="auto"/>
        <w:bottom w:val="none" w:sz="0" w:space="0" w:color="auto"/>
        <w:right w:val="none" w:sz="0" w:space="0" w:color="auto"/>
      </w:divBdr>
    </w:div>
    <w:div w:id="56977314">
      <w:bodyDiv w:val="1"/>
      <w:marLeft w:val="0"/>
      <w:marRight w:val="0"/>
      <w:marTop w:val="0"/>
      <w:marBottom w:val="0"/>
      <w:divBdr>
        <w:top w:val="none" w:sz="0" w:space="0" w:color="auto"/>
        <w:left w:val="none" w:sz="0" w:space="0" w:color="auto"/>
        <w:bottom w:val="none" w:sz="0" w:space="0" w:color="auto"/>
        <w:right w:val="none" w:sz="0" w:space="0" w:color="auto"/>
      </w:divBdr>
    </w:div>
    <w:div w:id="69238313">
      <w:bodyDiv w:val="1"/>
      <w:marLeft w:val="0"/>
      <w:marRight w:val="0"/>
      <w:marTop w:val="0"/>
      <w:marBottom w:val="0"/>
      <w:divBdr>
        <w:top w:val="none" w:sz="0" w:space="0" w:color="auto"/>
        <w:left w:val="none" w:sz="0" w:space="0" w:color="auto"/>
        <w:bottom w:val="none" w:sz="0" w:space="0" w:color="auto"/>
        <w:right w:val="none" w:sz="0" w:space="0" w:color="auto"/>
      </w:divBdr>
    </w:div>
    <w:div w:id="70352506">
      <w:bodyDiv w:val="1"/>
      <w:marLeft w:val="0"/>
      <w:marRight w:val="0"/>
      <w:marTop w:val="0"/>
      <w:marBottom w:val="0"/>
      <w:divBdr>
        <w:top w:val="none" w:sz="0" w:space="0" w:color="auto"/>
        <w:left w:val="none" w:sz="0" w:space="0" w:color="auto"/>
        <w:bottom w:val="none" w:sz="0" w:space="0" w:color="auto"/>
        <w:right w:val="none" w:sz="0" w:space="0" w:color="auto"/>
      </w:divBdr>
    </w:div>
    <w:div w:id="73402971">
      <w:bodyDiv w:val="1"/>
      <w:marLeft w:val="0"/>
      <w:marRight w:val="0"/>
      <w:marTop w:val="0"/>
      <w:marBottom w:val="0"/>
      <w:divBdr>
        <w:top w:val="none" w:sz="0" w:space="0" w:color="auto"/>
        <w:left w:val="none" w:sz="0" w:space="0" w:color="auto"/>
        <w:bottom w:val="none" w:sz="0" w:space="0" w:color="auto"/>
        <w:right w:val="none" w:sz="0" w:space="0" w:color="auto"/>
      </w:divBdr>
    </w:div>
    <w:div w:id="73475744">
      <w:bodyDiv w:val="1"/>
      <w:marLeft w:val="0"/>
      <w:marRight w:val="0"/>
      <w:marTop w:val="0"/>
      <w:marBottom w:val="0"/>
      <w:divBdr>
        <w:top w:val="none" w:sz="0" w:space="0" w:color="auto"/>
        <w:left w:val="none" w:sz="0" w:space="0" w:color="auto"/>
        <w:bottom w:val="none" w:sz="0" w:space="0" w:color="auto"/>
        <w:right w:val="none" w:sz="0" w:space="0" w:color="auto"/>
      </w:divBdr>
    </w:div>
    <w:div w:id="79328009">
      <w:bodyDiv w:val="1"/>
      <w:marLeft w:val="0"/>
      <w:marRight w:val="0"/>
      <w:marTop w:val="0"/>
      <w:marBottom w:val="0"/>
      <w:divBdr>
        <w:top w:val="none" w:sz="0" w:space="0" w:color="auto"/>
        <w:left w:val="none" w:sz="0" w:space="0" w:color="auto"/>
        <w:bottom w:val="none" w:sz="0" w:space="0" w:color="auto"/>
        <w:right w:val="none" w:sz="0" w:space="0" w:color="auto"/>
      </w:divBdr>
    </w:div>
    <w:div w:id="85424800">
      <w:bodyDiv w:val="1"/>
      <w:marLeft w:val="0"/>
      <w:marRight w:val="0"/>
      <w:marTop w:val="0"/>
      <w:marBottom w:val="0"/>
      <w:divBdr>
        <w:top w:val="none" w:sz="0" w:space="0" w:color="auto"/>
        <w:left w:val="none" w:sz="0" w:space="0" w:color="auto"/>
        <w:bottom w:val="none" w:sz="0" w:space="0" w:color="auto"/>
        <w:right w:val="none" w:sz="0" w:space="0" w:color="auto"/>
      </w:divBdr>
    </w:div>
    <w:div w:id="86273858">
      <w:bodyDiv w:val="1"/>
      <w:marLeft w:val="0"/>
      <w:marRight w:val="0"/>
      <w:marTop w:val="0"/>
      <w:marBottom w:val="0"/>
      <w:divBdr>
        <w:top w:val="none" w:sz="0" w:space="0" w:color="auto"/>
        <w:left w:val="none" w:sz="0" w:space="0" w:color="auto"/>
        <w:bottom w:val="none" w:sz="0" w:space="0" w:color="auto"/>
        <w:right w:val="none" w:sz="0" w:space="0" w:color="auto"/>
      </w:divBdr>
    </w:div>
    <w:div w:id="87700285">
      <w:bodyDiv w:val="1"/>
      <w:marLeft w:val="0"/>
      <w:marRight w:val="0"/>
      <w:marTop w:val="0"/>
      <w:marBottom w:val="0"/>
      <w:divBdr>
        <w:top w:val="none" w:sz="0" w:space="0" w:color="auto"/>
        <w:left w:val="none" w:sz="0" w:space="0" w:color="auto"/>
        <w:bottom w:val="none" w:sz="0" w:space="0" w:color="auto"/>
        <w:right w:val="none" w:sz="0" w:space="0" w:color="auto"/>
      </w:divBdr>
    </w:div>
    <w:div w:id="87970570">
      <w:bodyDiv w:val="1"/>
      <w:marLeft w:val="0"/>
      <w:marRight w:val="0"/>
      <w:marTop w:val="0"/>
      <w:marBottom w:val="0"/>
      <w:divBdr>
        <w:top w:val="none" w:sz="0" w:space="0" w:color="auto"/>
        <w:left w:val="none" w:sz="0" w:space="0" w:color="auto"/>
        <w:bottom w:val="none" w:sz="0" w:space="0" w:color="auto"/>
        <w:right w:val="none" w:sz="0" w:space="0" w:color="auto"/>
      </w:divBdr>
    </w:div>
    <w:div w:id="92172675">
      <w:bodyDiv w:val="1"/>
      <w:marLeft w:val="0"/>
      <w:marRight w:val="0"/>
      <w:marTop w:val="0"/>
      <w:marBottom w:val="0"/>
      <w:divBdr>
        <w:top w:val="none" w:sz="0" w:space="0" w:color="auto"/>
        <w:left w:val="none" w:sz="0" w:space="0" w:color="auto"/>
        <w:bottom w:val="none" w:sz="0" w:space="0" w:color="auto"/>
        <w:right w:val="none" w:sz="0" w:space="0" w:color="auto"/>
      </w:divBdr>
    </w:div>
    <w:div w:id="92239370">
      <w:bodyDiv w:val="1"/>
      <w:marLeft w:val="0"/>
      <w:marRight w:val="0"/>
      <w:marTop w:val="0"/>
      <w:marBottom w:val="0"/>
      <w:divBdr>
        <w:top w:val="none" w:sz="0" w:space="0" w:color="auto"/>
        <w:left w:val="none" w:sz="0" w:space="0" w:color="auto"/>
        <w:bottom w:val="none" w:sz="0" w:space="0" w:color="auto"/>
        <w:right w:val="none" w:sz="0" w:space="0" w:color="auto"/>
      </w:divBdr>
    </w:div>
    <w:div w:id="94400240">
      <w:bodyDiv w:val="1"/>
      <w:marLeft w:val="0"/>
      <w:marRight w:val="0"/>
      <w:marTop w:val="0"/>
      <w:marBottom w:val="0"/>
      <w:divBdr>
        <w:top w:val="none" w:sz="0" w:space="0" w:color="auto"/>
        <w:left w:val="none" w:sz="0" w:space="0" w:color="auto"/>
        <w:bottom w:val="none" w:sz="0" w:space="0" w:color="auto"/>
        <w:right w:val="none" w:sz="0" w:space="0" w:color="auto"/>
      </w:divBdr>
    </w:div>
    <w:div w:id="95253116">
      <w:bodyDiv w:val="1"/>
      <w:marLeft w:val="0"/>
      <w:marRight w:val="0"/>
      <w:marTop w:val="0"/>
      <w:marBottom w:val="0"/>
      <w:divBdr>
        <w:top w:val="none" w:sz="0" w:space="0" w:color="auto"/>
        <w:left w:val="none" w:sz="0" w:space="0" w:color="auto"/>
        <w:bottom w:val="none" w:sz="0" w:space="0" w:color="auto"/>
        <w:right w:val="none" w:sz="0" w:space="0" w:color="auto"/>
      </w:divBdr>
    </w:div>
    <w:div w:id="96798853">
      <w:bodyDiv w:val="1"/>
      <w:marLeft w:val="0"/>
      <w:marRight w:val="0"/>
      <w:marTop w:val="0"/>
      <w:marBottom w:val="0"/>
      <w:divBdr>
        <w:top w:val="none" w:sz="0" w:space="0" w:color="auto"/>
        <w:left w:val="none" w:sz="0" w:space="0" w:color="auto"/>
        <w:bottom w:val="none" w:sz="0" w:space="0" w:color="auto"/>
        <w:right w:val="none" w:sz="0" w:space="0" w:color="auto"/>
      </w:divBdr>
    </w:div>
    <w:div w:id="100340456">
      <w:bodyDiv w:val="1"/>
      <w:marLeft w:val="0"/>
      <w:marRight w:val="0"/>
      <w:marTop w:val="0"/>
      <w:marBottom w:val="0"/>
      <w:divBdr>
        <w:top w:val="none" w:sz="0" w:space="0" w:color="auto"/>
        <w:left w:val="none" w:sz="0" w:space="0" w:color="auto"/>
        <w:bottom w:val="none" w:sz="0" w:space="0" w:color="auto"/>
        <w:right w:val="none" w:sz="0" w:space="0" w:color="auto"/>
      </w:divBdr>
    </w:div>
    <w:div w:id="107549320">
      <w:bodyDiv w:val="1"/>
      <w:marLeft w:val="0"/>
      <w:marRight w:val="0"/>
      <w:marTop w:val="0"/>
      <w:marBottom w:val="0"/>
      <w:divBdr>
        <w:top w:val="none" w:sz="0" w:space="0" w:color="auto"/>
        <w:left w:val="none" w:sz="0" w:space="0" w:color="auto"/>
        <w:bottom w:val="none" w:sz="0" w:space="0" w:color="auto"/>
        <w:right w:val="none" w:sz="0" w:space="0" w:color="auto"/>
      </w:divBdr>
    </w:div>
    <w:div w:id="108549116">
      <w:bodyDiv w:val="1"/>
      <w:marLeft w:val="0"/>
      <w:marRight w:val="0"/>
      <w:marTop w:val="0"/>
      <w:marBottom w:val="0"/>
      <w:divBdr>
        <w:top w:val="none" w:sz="0" w:space="0" w:color="auto"/>
        <w:left w:val="none" w:sz="0" w:space="0" w:color="auto"/>
        <w:bottom w:val="none" w:sz="0" w:space="0" w:color="auto"/>
        <w:right w:val="none" w:sz="0" w:space="0" w:color="auto"/>
      </w:divBdr>
    </w:div>
    <w:div w:id="110365181">
      <w:bodyDiv w:val="1"/>
      <w:marLeft w:val="0"/>
      <w:marRight w:val="0"/>
      <w:marTop w:val="0"/>
      <w:marBottom w:val="0"/>
      <w:divBdr>
        <w:top w:val="none" w:sz="0" w:space="0" w:color="auto"/>
        <w:left w:val="none" w:sz="0" w:space="0" w:color="auto"/>
        <w:bottom w:val="none" w:sz="0" w:space="0" w:color="auto"/>
        <w:right w:val="none" w:sz="0" w:space="0" w:color="auto"/>
      </w:divBdr>
    </w:div>
    <w:div w:id="111751551">
      <w:bodyDiv w:val="1"/>
      <w:marLeft w:val="0"/>
      <w:marRight w:val="0"/>
      <w:marTop w:val="0"/>
      <w:marBottom w:val="0"/>
      <w:divBdr>
        <w:top w:val="none" w:sz="0" w:space="0" w:color="auto"/>
        <w:left w:val="none" w:sz="0" w:space="0" w:color="auto"/>
        <w:bottom w:val="none" w:sz="0" w:space="0" w:color="auto"/>
        <w:right w:val="none" w:sz="0" w:space="0" w:color="auto"/>
      </w:divBdr>
    </w:div>
    <w:div w:id="117113547">
      <w:bodyDiv w:val="1"/>
      <w:marLeft w:val="0"/>
      <w:marRight w:val="0"/>
      <w:marTop w:val="0"/>
      <w:marBottom w:val="0"/>
      <w:divBdr>
        <w:top w:val="none" w:sz="0" w:space="0" w:color="auto"/>
        <w:left w:val="none" w:sz="0" w:space="0" w:color="auto"/>
        <w:bottom w:val="none" w:sz="0" w:space="0" w:color="auto"/>
        <w:right w:val="none" w:sz="0" w:space="0" w:color="auto"/>
      </w:divBdr>
    </w:div>
    <w:div w:id="124859845">
      <w:bodyDiv w:val="1"/>
      <w:marLeft w:val="0"/>
      <w:marRight w:val="0"/>
      <w:marTop w:val="0"/>
      <w:marBottom w:val="0"/>
      <w:divBdr>
        <w:top w:val="none" w:sz="0" w:space="0" w:color="auto"/>
        <w:left w:val="none" w:sz="0" w:space="0" w:color="auto"/>
        <w:bottom w:val="none" w:sz="0" w:space="0" w:color="auto"/>
        <w:right w:val="none" w:sz="0" w:space="0" w:color="auto"/>
      </w:divBdr>
    </w:div>
    <w:div w:id="126317832">
      <w:bodyDiv w:val="1"/>
      <w:marLeft w:val="0"/>
      <w:marRight w:val="0"/>
      <w:marTop w:val="0"/>
      <w:marBottom w:val="0"/>
      <w:divBdr>
        <w:top w:val="none" w:sz="0" w:space="0" w:color="auto"/>
        <w:left w:val="none" w:sz="0" w:space="0" w:color="auto"/>
        <w:bottom w:val="none" w:sz="0" w:space="0" w:color="auto"/>
        <w:right w:val="none" w:sz="0" w:space="0" w:color="auto"/>
      </w:divBdr>
    </w:div>
    <w:div w:id="127404971">
      <w:bodyDiv w:val="1"/>
      <w:marLeft w:val="0"/>
      <w:marRight w:val="0"/>
      <w:marTop w:val="0"/>
      <w:marBottom w:val="0"/>
      <w:divBdr>
        <w:top w:val="none" w:sz="0" w:space="0" w:color="auto"/>
        <w:left w:val="none" w:sz="0" w:space="0" w:color="auto"/>
        <w:bottom w:val="none" w:sz="0" w:space="0" w:color="auto"/>
        <w:right w:val="none" w:sz="0" w:space="0" w:color="auto"/>
      </w:divBdr>
    </w:div>
    <w:div w:id="129176117">
      <w:bodyDiv w:val="1"/>
      <w:marLeft w:val="0"/>
      <w:marRight w:val="0"/>
      <w:marTop w:val="0"/>
      <w:marBottom w:val="0"/>
      <w:divBdr>
        <w:top w:val="none" w:sz="0" w:space="0" w:color="auto"/>
        <w:left w:val="none" w:sz="0" w:space="0" w:color="auto"/>
        <w:bottom w:val="none" w:sz="0" w:space="0" w:color="auto"/>
        <w:right w:val="none" w:sz="0" w:space="0" w:color="auto"/>
      </w:divBdr>
    </w:div>
    <w:div w:id="129907753">
      <w:bodyDiv w:val="1"/>
      <w:marLeft w:val="0"/>
      <w:marRight w:val="0"/>
      <w:marTop w:val="0"/>
      <w:marBottom w:val="0"/>
      <w:divBdr>
        <w:top w:val="none" w:sz="0" w:space="0" w:color="auto"/>
        <w:left w:val="none" w:sz="0" w:space="0" w:color="auto"/>
        <w:bottom w:val="none" w:sz="0" w:space="0" w:color="auto"/>
        <w:right w:val="none" w:sz="0" w:space="0" w:color="auto"/>
      </w:divBdr>
    </w:div>
    <w:div w:id="130947394">
      <w:bodyDiv w:val="1"/>
      <w:marLeft w:val="0"/>
      <w:marRight w:val="0"/>
      <w:marTop w:val="0"/>
      <w:marBottom w:val="0"/>
      <w:divBdr>
        <w:top w:val="none" w:sz="0" w:space="0" w:color="auto"/>
        <w:left w:val="none" w:sz="0" w:space="0" w:color="auto"/>
        <w:bottom w:val="none" w:sz="0" w:space="0" w:color="auto"/>
        <w:right w:val="none" w:sz="0" w:space="0" w:color="auto"/>
      </w:divBdr>
    </w:div>
    <w:div w:id="133956790">
      <w:bodyDiv w:val="1"/>
      <w:marLeft w:val="0"/>
      <w:marRight w:val="0"/>
      <w:marTop w:val="0"/>
      <w:marBottom w:val="0"/>
      <w:divBdr>
        <w:top w:val="none" w:sz="0" w:space="0" w:color="auto"/>
        <w:left w:val="none" w:sz="0" w:space="0" w:color="auto"/>
        <w:bottom w:val="none" w:sz="0" w:space="0" w:color="auto"/>
        <w:right w:val="none" w:sz="0" w:space="0" w:color="auto"/>
      </w:divBdr>
    </w:div>
    <w:div w:id="136921947">
      <w:bodyDiv w:val="1"/>
      <w:marLeft w:val="0"/>
      <w:marRight w:val="0"/>
      <w:marTop w:val="0"/>
      <w:marBottom w:val="0"/>
      <w:divBdr>
        <w:top w:val="none" w:sz="0" w:space="0" w:color="auto"/>
        <w:left w:val="none" w:sz="0" w:space="0" w:color="auto"/>
        <w:bottom w:val="none" w:sz="0" w:space="0" w:color="auto"/>
        <w:right w:val="none" w:sz="0" w:space="0" w:color="auto"/>
      </w:divBdr>
    </w:div>
    <w:div w:id="138815420">
      <w:bodyDiv w:val="1"/>
      <w:marLeft w:val="0"/>
      <w:marRight w:val="0"/>
      <w:marTop w:val="0"/>
      <w:marBottom w:val="0"/>
      <w:divBdr>
        <w:top w:val="none" w:sz="0" w:space="0" w:color="auto"/>
        <w:left w:val="none" w:sz="0" w:space="0" w:color="auto"/>
        <w:bottom w:val="none" w:sz="0" w:space="0" w:color="auto"/>
        <w:right w:val="none" w:sz="0" w:space="0" w:color="auto"/>
      </w:divBdr>
    </w:div>
    <w:div w:id="138962589">
      <w:bodyDiv w:val="1"/>
      <w:marLeft w:val="0"/>
      <w:marRight w:val="0"/>
      <w:marTop w:val="0"/>
      <w:marBottom w:val="0"/>
      <w:divBdr>
        <w:top w:val="none" w:sz="0" w:space="0" w:color="auto"/>
        <w:left w:val="none" w:sz="0" w:space="0" w:color="auto"/>
        <w:bottom w:val="none" w:sz="0" w:space="0" w:color="auto"/>
        <w:right w:val="none" w:sz="0" w:space="0" w:color="auto"/>
      </w:divBdr>
    </w:div>
    <w:div w:id="139811558">
      <w:bodyDiv w:val="1"/>
      <w:marLeft w:val="0"/>
      <w:marRight w:val="0"/>
      <w:marTop w:val="0"/>
      <w:marBottom w:val="0"/>
      <w:divBdr>
        <w:top w:val="none" w:sz="0" w:space="0" w:color="auto"/>
        <w:left w:val="none" w:sz="0" w:space="0" w:color="auto"/>
        <w:bottom w:val="none" w:sz="0" w:space="0" w:color="auto"/>
        <w:right w:val="none" w:sz="0" w:space="0" w:color="auto"/>
      </w:divBdr>
    </w:div>
    <w:div w:id="142047151">
      <w:bodyDiv w:val="1"/>
      <w:marLeft w:val="0"/>
      <w:marRight w:val="0"/>
      <w:marTop w:val="0"/>
      <w:marBottom w:val="0"/>
      <w:divBdr>
        <w:top w:val="none" w:sz="0" w:space="0" w:color="auto"/>
        <w:left w:val="none" w:sz="0" w:space="0" w:color="auto"/>
        <w:bottom w:val="none" w:sz="0" w:space="0" w:color="auto"/>
        <w:right w:val="none" w:sz="0" w:space="0" w:color="auto"/>
      </w:divBdr>
    </w:div>
    <w:div w:id="144247529">
      <w:bodyDiv w:val="1"/>
      <w:marLeft w:val="0"/>
      <w:marRight w:val="0"/>
      <w:marTop w:val="0"/>
      <w:marBottom w:val="0"/>
      <w:divBdr>
        <w:top w:val="none" w:sz="0" w:space="0" w:color="auto"/>
        <w:left w:val="none" w:sz="0" w:space="0" w:color="auto"/>
        <w:bottom w:val="none" w:sz="0" w:space="0" w:color="auto"/>
        <w:right w:val="none" w:sz="0" w:space="0" w:color="auto"/>
      </w:divBdr>
    </w:div>
    <w:div w:id="145054285">
      <w:bodyDiv w:val="1"/>
      <w:marLeft w:val="0"/>
      <w:marRight w:val="0"/>
      <w:marTop w:val="0"/>
      <w:marBottom w:val="0"/>
      <w:divBdr>
        <w:top w:val="none" w:sz="0" w:space="0" w:color="auto"/>
        <w:left w:val="none" w:sz="0" w:space="0" w:color="auto"/>
        <w:bottom w:val="none" w:sz="0" w:space="0" w:color="auto"/>
        <w:right w:val="none" w:sz="0" w:space="0" w:color="auto"/>
      </w:divBdr>
    </w:div>
    <w:div w:id="145897373">
      <w:bodyDiv w:val="1"/>
      <w:marLeft w:val="0"/>
      <w:marRight w:val="0"/>
      <w:marTop w:val="0"/>
      <w:marBottom w:val="0"/>
      <w:divBdr>
        <w:top w:val="none" w:sz="0" w:space="0" w:color="auto"/>
        <w:left w:val="none" w:sz="0" w:space="0" w:color="auto"/>
        <w:bottom w:val="none" w:sz="0" w:space="0" w:color="auto"/>
        <w:right w:val="none" w:sz="0" w:space="0" w:color="auto"/>
      </w:divBdr>
    </w:div>
    <w:div w:id="148251072">
      <w:bodyDiv w:val="1"/>
      <w:marLeft w:val="0"/>
      <w:marRight w:val="0"/>
      <w:marTop w:val="0"/>
      <w:marBottom w:val="0"/>
      <w:divBdr>
        <w:top w:val="none" w:sz="0" w:space="0" w:color="auto"/>
        <w:left w:val="none" w:sz="0" w:space="0" w:color="auto"/>
        <w:bottom w:val="none" w:sz="0" w:space="0" w:color="auto"/>
        <w:right w:val="none" w:sz="0" w:space="0" w:color="auto"/>
      </w:divBdr>
    </w:div>
    <w:div w:id="152644704">
      <w:bodyDiv w:val="1"/>
      <w:marLeft w:val="0"/>
      <w:marRight w:val="0"/>
      <w:marTop w:val="0"/>
      <w:marBottom w:val="0"/>
      <w:divBdr>
        <w:top w:val="none" w:sz="0" w:space="0" w:color="auto"/>
        <w:left w:val="none" w:sz="0" w:space="0" w:color="auto"/>
        <w:bottom w:val="none" w:sz="0" w:space="0" w:color="auto"/>
        <w:right w:val="none" w:sz="0" w:space="0" w:color="auto"/>
      </w:divBdr>
    </w:div>
    <w:div w:id="156193826">
      <w:bodyDiv w:val="1"/>
      <w:marLeft w:val="0"/>
      <w:marRight w:val="0"/>
      <w:marTop w:val="0"/>
      <w:marBottom w:val="0"/>
      <w:divBdr>
        <w:top w:val="none" w:sz="0" w:space="0" w:color="auto"/>
        <w:left w:val="none" w:sz="0" w:space="0" w:color="auto"/>
        <w:bottom w:val="none" w:sz="0" w:space="0" w:color="auto"/>
        <w:right w:val="none" w:sz="0" w:space="0" w:color="auto"/>
      </w:divBdr>
    </w:div>
    <w:div w:id="156656548">
      <w:bodyDiv w:val="1"/>
      <w:marLeft w:val="0"/>
      <w:marRight w:val="0"/>
      <w:marTop w:val="0"/>
      <w:marBottom w:val="0"/>
      <w:divBdr>
        <w:top w:val="none" w:sz="0" w:space="0" w:color="auto"/>
        <w:left w:val="none" w:sz="0" w:space="0" w:color="auto"/>
        <w:bottom w:val="none" w:sz="0" w:space="0" w:color="auto"/>
        <w:right w:val="none" w:sz="0" w:space="0" w:color="auto"/>
      </w:divBdr>
    </w:div>
    <w:div w:id="168759795">
      <w:bodyDiv w:val="1"/>
      <w:marLeft w:val="0"/>
      <w:marRight w:val="0"/>
      <w:marTop w:val="0"/>
      <w:marBottom w:val="0"/>
      <w:divBdr>
        <w:top w:val="none" w:sz="0" w:space="0" w:color="auto"/>
        <w:left w:val="none" w:sz="0" w:space="0" w:color="auto"/>
        <w:bottom w:val="none" w:sz="0" w:space="0" w:color="auto"/>
        <w:right w:val="none" w:sz="0" w:space="0" w:color="auto"/>
      </w:divBdr>
    </w:div>
    <w:div w:id="170295253">
      <w:bodyDiv w:val="1"/>
      <w:marLeft w:val="0"/>
      <w:marRight w:val="0"/>
      <w:marTop w:val="0"/>
      <w:marBottom w:val="0"/>
      <w:divBdr>
        <w:top w:val="none" w:sz="0" w:space="0" w:color="auto"/>
        <w:left w:val="none" w:sz="0" w:space="0" w:color="auto"/>
        <w:bottom w:val="none" w:sz="0" w:space="0" w:color="auto"/>
        <w:right w:val="none" w:sz="0" w:space="0" w:color="auto"/>
      </w:divBdr>
    </w:div>
    <w:div w:id="171188744">
      <w:bodyDiv w:val="1"/>
      <w:marLeft w:val="0"/>
      <w:marRight w:val="0"/>
      <w:marTop w:val="0"/>
      <w:marBottom w:val="0"/>
      <w:divBdr>
        <w:top w:val="none" w:sz="0" w:space="0" w:color="auto"/>
        <w:left w:val="none" w:sz="0" w:space="0" w:color="auto"/>
        <w:bottom w:val="none" w:sz="0" w:space="0" w:color="auto"/>
        <w:right w:val="none" w:sz="0" w:space="0" w:color="auto"/>
      </w:divBdr>
    </w:div>
    <w:div w:id="176387193">
      <w:bodyDiv w:val="1"/>
      <w:marLeft w:val="0"/>
      <w:marRight w:val="0"/>
      <w:marTop w:val="0"/>
      <w:marBottom w:val="0"/>
      <w:divBdr>
        <w:top w:val="none" w:sz="0" w:space="0" w:color="auto"/>
        <w:left w:val="none" w:sz="0" w:space="0" w:color="auto"/>
        <w:bottom w:val="none" w:sz="0" w:space="0" w:color="auto"/>
        <w:right w:val="none" w:sz="0" w:space="0" w:color="auto"/>
      </w:divBdr>
    </w:div>
    <w:div w:id="184827422">
      <w:bodyDiv w:val="1"/>
      <w:marLeft w:val="0"/>
      <w:marRight w:val="0"/>
      <w:marTop w:val="0"/>
      <w:marBottom w:val="0"/>
      <w:divBdr>
        <w:top w:val="none" w:sz="0" w:space="0" w:color="auto"/>
        <w:left w:val="none" w:sz="0" w:space="0" w:color="auto"/>
        <w:bottom w:val="none" w:sz="0" w:space="0" w:color="auto"/>
        <w:right w:val="none" w:sz="0" w:space="0" w:color="auto"/>
      </w:divBdr>
    </w:div>
    <w:div w:id="192960856">
      <w:bodyDiv w:val="1"/>
      <w:marLeft w:val="0"/>
      <w:marRight w:val="0"/>
      <w:marTop w:val="0"/>
      <w:marBottom w:val="0"/>
      <w:divBdr>
        <w:top w:val="none" w:sz="0" w:space="0" w:color="auto"/>
        <w:left w:val="none" w:sz="0" w:space="0" w:color="auto"/>
        <w:bottom w:val="none" w:sz="0" w:space="0" w:color="auto"/>
        <w:right w:val="none" w:sz="0" w:space="0" w:color="auto"/>
      </w:divBdr>
    </w:div>
    <w:div w:id="195045608">
      <w:bodyDiv w:val="1"/>
      <w:marLeft w:val="0"/>
      <w:marRight w:val="0"/>
      <w:marTop w:val="0"/>
      <w:marBottom w:val="0"/>
      <w:divBdr>
        <w:top w:val="none" w:sz="0" w:space="0" w:color="auto"/>
        <w:left w:val="none" w:sz="0" w:space="0" w:color="auto"/>
        <w:bottom w:val="none" w:sz="0" w:space="0" w:color="auto"/>
        <w:right w:val="none" w:sz="0" w:space="0" w:color="auto"/>
      </w:divBdr>
    </w:div>
    <w:div w:id="198250918">
      <w:bodyDiv w:val="1"/>
      <w:marLeft w:val="0"/>
      <w:marRight w:val="0"/>
      <w:marTop w:val="0"/>
      <w:marBottom w:val="0"/>
      <w:divBdr>
        <w:top w:val="none" w:sz="0" w:space="0" w:color="auto"/>
        <w:left w:val="none" w:sz="0" w:space="0" w:color="auto"/>
        <w:bottom w:val="none" w:sz="0" w:space="0" w:color="auto"/>
        <w:right w:val="none" w:sz="0" w:space="0" w:color="auto"/>
      </w:divBdr>
    </w:div>
    <w:div w:id="199558571">
      <w:bodyDiv w:val="1"/>
      <w:marLeft w:val="0"/>
      <w:marRight w:val="0"/>
      <w:marTop w:val="0"/>
      <w:marBottom w:val="0"/>
      <w:divBdr>
        <w:top w:val="none" w:sz="0" w:space="0" w:color="auto"/>
        <w:left w:val="none" w:sz="0" w:space="0" w:color="auto"/>
        <w:bottom w:val="none" w:sz="0" w:space="0" w:color="auto"/>
        <w:right w:val="none" w:sz="0" w:space="0" w:color="auto"/>
      </w:divBdr>
    </w:div>
    <w:div w:id="213126489">
      <w:bodyDiv w:val="1"/>
      <w:marLeft w:val="0"/>
      <w:marRight w:val="0"/>
      <w:marTop w:val="0"/>
      <w:marBottom w:val="0"/>
      <w:divBdr>
        <w:top w:val="none" w:sz="0" w:space="0" w:color="auto"/>
        <w:left w:val="none" w:sz="0" w:space="0" w:color="auto"/>
        <w:bottom w:val="none" w:sz="0" w:space="0" w:color="auto"/>
        <w:right w:val="none" w:sz="0" w:space="0" w:color="auto"/>
      </w:divBdr>
    </w:div>
    <w:div w:id="213927576">
      <w:bodyDiv w:val="1"/>
      <w:marLeft w:val="0"/>
      <w:marRight w:val="0"/>
      <w:marTop w:val="0"/>
      <w:marBottom w:val="0"/>
      <w:divBdr>
        <w:top w:val="none" w:sz="0" w:space="0" w:color="auto"/>
        <w:left w:val="none" w:sz="0" w:space="0" w:color="auto"/>
        <w:bottom w:val="none" w:sz="0" w:space="0" w:color="auto"/>
        <w:right w:val="none" w:sz="0" w:space="0" w:color="auto"/>
      </w:divBdr>
    </w:div>
    <w:div w:id="214584738">
      <w:bodyDiv w:val="1"/>
      <w:marLeft w:val="0"/>
      <w:marRight w:val="0"/>
      <w:marTop w:val="0"/>
      <w:marBottom w:val="0"/>
      <w:divBdr>
        <w:top w:val="none" w:sz="0" w:space="0" w:color="auto"/>
        <w:left w:val="none" w:sz="0" w:space="0" w:color="auto"/>
        <w:bottom w:val="none" w:sz="0" w:space="0" w:color="auto"/>
        <w:right w:val="none" w:sz="0" w:space="0" w:color="auto"/>
      </w:divBdr>
    </w:div>
    <w:div w:id="215897073">
      <w:bodyDiv w:val="1"/>
      <w:marLeft w:val="0"/>
      <w:marRight w:val="0"/>
      <w:marTop w:val="0"/>
      <w:marBottom w:val="0"/>
      <w:divBdr>
        <w:top w:val="none" w:sz="0" w:space="0" w:color="auto"/>
        <w:left w:val="none" w:sz="0" w:space="0" w:color="auto"/>
        <w:bottom w:val="none" w:sz="0" w:space="0" w:color="auto"/>
        <w:right w:val="none" w:sz="0" w:space="0" w:color="auto"/>
      </w:divBdr>
    </w:div>
    <w:div w:id="224070741">
      <w:bodyDiv w:val="1"/>
      <w:marLeft w:val="0"/>
      <w:marRight w:val="0"/>
      <w:marTop w:val="0"/>
      <w:marBottom w:val="0"/>
      <w:divBdr>
        <w:top w:val="none" w:sz="0" w:space="0" w:color="auto"/>
        <w:left w:val="none" w:sz="0" w:space="0" w:color="auto"/>
        <w:bottom w:val="none" w:sz="0" w:space="0" w:color="auto"/>
        <w:right w:val="none" w:sz="0" w:space="0" w:color="auto"/>
      </w:divBdr>
    </w:div>
    <w:div w:id="225531143">
      <w:bodyDiv w:val="1"/>
      <w:marLeft w:val="0"/>
      <w:marRight w:val="0"/>
      <w:marTop w:val="0"/>
      <w:marBottom w:val="0"/>
      <w:divBdr>
        <w:top w:val="none" w:sz="0" w:space="0" w:color="auto"/>
        <w:left w:val="none" w:sz="0" w:space="0" w:color="auto"/>
        <w:bottom w:val="none" w:sz="0" w:space="0" w:color="auto"/>
        <w:right w:val="none" w:sz="0" w:space="0" w:color="auto"/>
      </w:divBdr>
    </w:div>
    <w:div w:id="225575130">
      <w:bodyDiv w:val="1"/>
      <w:marLeft w:val="0"/>
      <w:marRight w:val="0"/>
      <w:marTop w:val="0"/>
      <w:marBottom w:val="0"/>
      <w:divBdr>
        <w:top w:val="none" w:sz="0" w:space="0" w:color="auto"/>
        <w:left w:val="none" w:sz="0" w:space="0" w:color="auto"/>
        <w:bottom w:val="none" w:sz="0" w:space="0" w:color="auto"/>
        <w:right w:val="none" w:sz="0" w:space="0" w:color="auto"/>
      </w:divBdr>
    </w:div>
    <w:div w:id="225604026">
      <w:bodyDiv w:val="1"/>
      <w:marLeft w:val="0"/>
      <w:marRight w:val="0"/>
      <w:marTop w:val="0"/>
      <w:marBottom w:val="0"/>
      <w:divBdr>
        <w:top w:val="none" w:sz="0" w:space="0" w:color="auto"/>
        <w:left w:val="none" w:sz="0" w:space="0" w:color="auto"/>
        <w:bottom w:val="none" w:sz="0" w:space="0" w:color="auto"/>
        <w:right w:val="none" w:sz="0" w:space="0" w:color="auto"/>
      </w:divBdr>
    </w:div>
    <w:div w:id="227541009">
      <w:bodyDiv w:val="1"/>
      <w:marLeft w:val="0"/>
      <w:marRight w:val="0"/>
      <w:marTop w:val="0"/>
      <w:marBottom w:val="0"/>
      <w:divBdr>
        <w:top w:val="none" w:sz="0" w:space="0" w:color="auto"/>
        <w:left w:val="none" w:sz="0" w:space="0" w:color="auto"/>
        <w:bottom w:val="none" w:sz="0" w:space="0" w:color="auto"/>
        <w:right w:val="none" w:sz="0" w:space="0" w:color="auto"/>
      </w:divBdr>
    </w:div>
    <w:div w:id="229585978">
      <w:bodyDiv w:val="1"/>
      <w:marLeft w:val="0"/>
      <w:marRight w:val="0"/>
      <w:marTop w:val="0"/>
      <w:marBottom w:val="0"/>
      <w:divBdr>
        <w:top w:val="none" w:sz="0" w:space="0" w:color="auto"/>
        <w:left w:val="none" w:sz="0" w:space="0" w:color="auto"/>
        <w:bottom w:val="none" w:sz="0" w:space="0" w:color="auto"/>
        <w:right w:val="none" w:sz="0" w:space="0" w:color="auto"/>
      </w:divBdr>
    </w:div>
    <w:div w:id="231502782">
      <w:bodyDiv w:val="1"/>
      <w:marLeft w:val="0"/>
      <w:marRight w:val="0"/>
      <w:marTop w:val="0"/>
      <w:marBottom w:val="0"/>
      <w:divBdr>
        <w:top w:val="none" w:sz="0" w:space="0" w:color="auto"/>
        <w:left w:val="none" w:sz="0" w:space="0" w:color="auto"/>
        <w:bottom w:val="none" w:sz="0" w:space="0" w:color="auto"/>
        <w:right w:val="none" w:sz="0" w:space="0" w:color="auto"/>
      </w:divBdr>
    </w:div>
    <w:div w:id="233005781">
      <w:bodyDiv w:val="1"/>
      <w:marLeft w:val="0"/>
      <w:marRight w:val="0"/>
      <w:marTop w:val="0"/>
      <w:marBottom w:val="0"/>
      <w:divBdr>
        <w:top w:val="none" w:sz="0" w:space="0" w:color="auto"/>
        <w:left w:val="none" w:sz="0" w:space="0" w:color="auto"/>
        <w:bottom w:val="none" w:sz="0" w:space="0" w:color="auto"/>
        <w:right w:val="none" w:sz="0" w:space="0" w:color="auto"/>
      </w:divBdr>
    </w:div>
    <w:div w:id="233123342">
      <w:bodyDiv w:val="1"/>
      <w:marLeft w:val="0"/>
      <w:marRight w:val="0"/>
      <w:marTop w:val="0"/>
      <w:marBottom w:val="0"/>
      <w:divBdr>
        <w:top w:val="none" w:sz="0" w:space="0" w:color="auto"/>
        <w:left w:val="none" w:sz="0" w:space="0" w:color="auto"/>
        <w:bottom w:val="none" w:sz="0" w:space="0" w:color="auto"/>
        <w:right w:val="none" w:sz="0" w:space="0" w:color="auto"/>
      </w:divBdr>
    </w:div>
    <w:div w:id="236479347">
      <w:bodyDiv w:val="1"/>
      <w:marLeft w:val="0"/>
      <w:marRight w:val="0"/>
      <w:marTop w:val="0"/>
      <w:marBottom w:val="0"/>
      <w:divBdr>
        <w:top w:val="none" w:sz="0" w:space="0" w:color="auto"/>
        <w:left w:val="none" w:sz="0" w:space="0" w:color="auto"/>
        <w:bottom w:val="none" w:sz="0" w:space="0" w:color="auto"/>
        <w:right w:val="none" w:sz="0" w:space="0" w:color="auto"/>
      </w:divBdr>
    </w:div>
    <w:div w:id="237322665">
      <w:bodyDiv w:val="1"/>
      <w:marLeft w:val="0"/>
      <w:marRight w:val="0"/>
      <w:marTop w:val="0"/>
      <w:marBottom w:val="0"/>
      <w:divBdr>
        <w:top w:val="none" w:sz="0" w:space="0" w:color="auto"/>
        <w:left w:val="none" w:sz="0" w:space="0" w:color="auto"/>
        <w:bottom w:val="none" w:sz="0" w:space="0" w:color="auto"/>
        <w:right w:val="none" w:sz="0" w:space="0" w:color="auto"/>
      </w:divBdr>
    </w:div>
    <w:div w:id="242229423">
      <w:bodyDiv w:val="1"/>
      <w:marLeft w:val="0"/>
      <w:marRight w:val="0"/>
      <w:marTop w:val="0"/>
      <w:marBottom w:val="0"/>
      <w:divBdr>
        <w:top w:val="none" w:sz="0" w:space="0" w:color="auto"/>
        <w:left w:val="none" w:sz="0" w:space="0" w:color="auto"/>
        <w:bottom w:val="none" w:sz="0" w:space="0" w:color="auto"/>
        <w:right w:val="none" w:sz="0" w:space="0" w:color="auto"/>
      </w:divBdr>
    </w:div>
    <w:div w:id="243223952">
      <w:bodyDiv w:val="1"/>
      <w:marLeft w:val="0"/>
      <w:marRight w:val="0"/>
      <w:marTop w:val="0"/>
      <w:marBottom w:val="0"/>
      <w:divBdr>
        <w:top w:val="none" w:sz="0" w:space="0" w:color="auto"/>
        <w:left w:val="none" w:sz="0" w:space="0" w:color="auto"/>
        <w:bottom w:val="none" w:sz="0" w:space="0" w:color="auto"/>
        <w:right w:val="none" w:sz="0" w:space="0" w:color="auto"/>
      </w:divBdr>
    </w:div>
    <w:div w:id="244728768">
      <w:bodyDiv w:val="1"/>
      <w:marLeft w:val="0"/>
      <w:marRight w:val="0"/>
      <w:marTop w:val="0"/>
      <w:marBottom w:val="0"/>
      <w:divBdr>
        <w:top w:val="none" w:sz="0" w:space="0" w:color="auto"/>
        <w:left w:val="none" w:sz="0" w:space="0" w:color="auto"/>
        <w:bottom w:val="none" w:sz="0" w:space="0" w:color="auto"/>
        <w:right w:val="none" w:sz="0" w:space="0" w:color="auto"/>
      </w:divBdr>
    </w:div>
    <w:div w:id="249506850">
      <w:bodyDiv w:val="1"/>
      <w:marLeft w:val="0"/>
      <w:marRight w:val="0"/>
      <w:marTop w:val="0"/>
      <w:marBottom w:val="0"/>
      <w:divBdr>
        <w:top w:val="none" w:sz="0" w:space="0" w:color="auto"/>
        <w:left w:val="none" w:sz="0" w:space="0" w:color="auto"/>
        <w:bottom w:val="none" w:sz="0" w:space="0" w:color="auto"/>
        <w:right w:val="none" w:sz="0" w:space="0" w:color="auto"/>
      </w:divBdr>
    </w:div>
    <w:div w:id="257296997">
      <w:bodyDiv w:val="1"/>
      <w:marLeft w:val="0"/>
      <w:marRight w:val="0"/>
      <w:marTop w:val="0"/>
      <w:marBottom w:val="0"/>
      <w:divBdr>
        <w:top w:val="none" w:sz="0" w:space="0" w:color="auto"/>
        <w:left w:val="none" w:sz="0" w:space="0" w:color="auto"/>
        <w:bottom w:val="none" w:sz="0" w:space="0" w:color="auto"/>
        <w:right w:val="none" w:sz="0" w:space="0" w:color="auto"/>
      </w:divBdr>
    </w:div>
    <w:div w:id="259338734">
      <w:bodyDiv w:val="1"/>
      <w:marLeft w:val="0"/>
      <w:marRight w:val="0"/>
      <w:marTop w:val="0"/>
      <w:marBottom w:val="0"/>
      <w:divBdr>
        <w:top w:val="none" w:sz="0" w:space="0" w:color="auto"/>
        <w:left w:val="none" w:sz="0" w:space="0" w:color="auto"/>
        <w:bottom w:val="none" w:sz="0" w:space="0" w:color="auto"/>
        <w:right w:val="none" w:sz="0" w:space="0" w:color="auto"/>
      </w:divBdr>
    </w:div>
    <w:div w:id="269507116">
      <w:bodyDiv w:val="1"/>
      <w:marLeft w:val="0"/>
      <w:marRight w:val="0"/>
      <w:marTop w:val="0"/>
      <w:marBottom w:val="0"/>
      <w:divBdr>
        <w:top w:val="none" w:sz="0" w:space="0" w:color="auto"/>
        <w:left w:val="none" w:sz="0" w:space="0" w:color="auto"/>
        <w:bottom w:val="none" w:sz="0" w:space="0" w:color="auto"/>
        <w:right w:val="none" w:sz="0" w:space="0" w:color="auto"/>
      </w:divBdr>
    </w:div>
    <w:div w:id="272858168">
      <w:bodyDiv w:val="1"/>
      <w:marLeft w:val="0"/>
      <w:marRight w:val="0"/>
      <w:marTop w:val="0"/>
      <w:marBottom w:val="0"/>
      <w:divBdr>
        <w:top w:val="none" w:sz="0" w:space="0" w:color="auto"/>
        <w:left w:val="none" w:sz="0" w:space="0" w:color="auto"/>
        <w:bottom w:val="none" w:sz="0" w:space="0" w:color="auto"/>
        <w:right w:val="none" w:sz="0" w:space="0" w:color="auto"/>
      </w:divBdr>
    </w:div>
    <w:div w:id="273288383">
      <w:bodyDiv w:val="1"/>
      <w:marLeft w:val="0"/>
      <w:marRight w:val="0"/>
      <w:marTop w:val="0"/>
      <w:marBottom w:val="0"/>
      <w:divBdr>
        <w:top w:val="none" w:sz="0" w:space="0" w:color="auto"/>
        <w:left w:val="none" w:sz="0" w:space="0" w:color="auto"/>
        <w:bottom w:val="none" w:sz="0" w:space="0" w:color="auto"/>
        <w:right w:val="none" w:sz="0" w:space="0" w:color="auto"/>
      </w:divBdr>
    </w:div>
    <w:div w:id="278030012">
      <w:bodyDiv w:val="1"/>
      <w:marLeft w:val="0"/>
      <w:marRight w:val="0"/>
      <w:marTop w:val="0"/>
      <w:marBottom w:val="0"/>
      <w:divBdr>
        <w:top w:val="none" w:sz="0" w:space="0" w:color="auto"/>
        <w:left w:val="none" w:sz="0" w:space="0" w:color="auto"/>
        <w:bottom w:val="none" w:sz="0" w:space="0" w:color="auto"/>
        <w:right w:val="none" w:sz="0" w:space="0" w:color="auto"/>
      </w:divBdr>
    </w:div>
    <w:div w:id="279342763">
      <w:bodyDiv w:val="1"/>
      <w:marLeft w:val="0"/>
      <w:marRight w:val="0"/>
      <w:marTop w:val="0"/>
      <w:marBottom w:val="0"/>
      <w:divBdr>
        <w:top w:val="none" w:sz="0" w:space="0" w:color="auto"/>
        <w:left w:val="none" w:sz="0" w:space="0" w:color="auto"/>
        <w:bottom w:val="none" w:sz="0" w:space="0" w:color="auto"/>
        <w:right w:val="none" w:sz="0" w:space="0" w:color="auto"/>
      </w:divBdr>
    </w:div>
    <w:div w:id="282931151">
      <w:bodyDiv w:val="1"/>
      <w:marLeft w:val="0"/>
      <w:marRight w:val="0"/>
      <w:marTop w:val="0"/>
      <w:marBottom w:val="0"/>
      <w:divBdr>
        <w:top w:val="none" w:sz="0" w:space="0" w:color="auto"/>
        <w:left w:val="none" w:sz="0" w:space="0" w:color="auto"/>
        <w:bottom w:val="none" w:sz="0" w:space="0" w:color="auto"/>
        <w:right w:val="none" w:sz="0" w:space="0" w:color="auto"/>
      </w:divBdr>
    </w:div>
    <w:div w:id="292368483">
      <w:bodyDiv w:val="1"/>
      <w:marLeft w:val="0"/>
      <w:marRight w:val="0"/>
      <w:marTop w:val="0"/>
      <w:marBottom w:val="0"/>
      <w:divBdr>
        <w:top w:val="none" w:sz="0" w:space="0" w:color="auto"/>
        <w:left w:val="none" w:sz="0" w:space="0" w:color="auto"/>
        <w:bottom w:val="none" w:sz="0" w:space="0" w:color="auto"/>
        <w:right w:val="none" w:sz="0" w:space="0" w:color="auto"/>
      </w:divBdr>
    </w:div>
    <w:div w:id="298655155">
      <w:bodyDiv w:val="1"/>
      <w:marLeft w:val="0"/>
      <w:marRight w:val="0"/>
      <w:marTop w:val="0"/>
      <w:marBottom w:val="0"/>
      <w:divBdr>
        <w:top w:val="none" w:sz="0" w:space="0" w:color="auto"/>
        <w:left w:val="none" w:sz="0" w:space="0" w:color="auto"/>
        <w:bottom w:val="none" w:sz="0" w:space="0" w:color="auto"/>
        <w:right w:val="none" w:sz="0" w:space="0" w:color="auto"/>
      </w:divBdr>
    </w:div>
    <w:div w:id="300505188">
      <w:bodyDiv w:val="1"/>
      <w:marLeft w:val="0"/>
      <w:marRight w:val="0"/>
      <w:marTop w:val="0"/>
      <w:marBottom w:val="0"/>
      <w:divBdr>
        <w:top w:val="none" w:sz="0" w:space="0" w:color="auto"/>
        <w:left w:val="none" w:sz="0" w:space="0" w:color="auto"/>
        <w:bottom w:val="none" w:sz="0" w:space="0" w:color="auto"/>
        <w:right w:val="none" w:sz="0" w:space="0" w:color="auto"/>
      </w:divBdr>
    </w:div>
    <w:div w:id="302739919">
      <w:bodyDiv w:val="1"/>
      <w:marLeft w:val="0"/>
      <w:marRight w:val="0"/>
      <w:marTop w:val="0"/>
      <w:marBottom w:val="0"/>
      <w:divBdr>
        <w:top w:val="none" w:sz="0" w:space="0" w:color="auto"/>
        <w:left w:val="none" w:sz="0" w:space="0" w:color="auto"/>
        <w:bottom w:val="none" w:sz="0" w:space="0" w:color="auto"/>
        <w:right w:val="none" w:sz="0" w:space="0" w:color="auto"/>
      </w:divBdr>
    </w:div>
    <w:div w:id="305743765">
      <w:bodyDiv w:val="1"/>
      <w:marLeft w:val="0"/>
      <w:marRight w:val="0"/>
      <w:marTop w:val="0"/>
      <w:marBottom w:val="0"/>
      <w:divBdr>
        <w:top w:val="none" w:sz="0" w:space="0" w:color="auto"/>
        <w:left w:val="none" w:sz="0" w:space="0" w:color="auto"/>
        <w:bottom w:val="none" w:sz="0" w:space="0" w:color="auto"/>
        <w:right w:val="none" w:sz="0" w:space="0" w:color="auto"/>
      </w:divBdr>
    </w:div>
    <w:div w:id="324937338">
      <w:bodyDiv w:val="1"/>
      <w:marLeft w:val="0"/>
      <w:marRight w:val="0"/>
      <w:marTop w:val="0"/>
      <w:marBottom w:val="0"/>
      <w:divBdr>
        <w:top w:val="none" w:sz="0" w:space="0" w:color="auto"/>
        <w:left w:val="none" w:sz="0" w:space="0" w:color="auto"/>
        <w:bottom w:val="none" w:sz="0" w:space="0" w:color="auto"/>
        <w:right w:val="none" w:sz="0" w:space="0" w:color="auto"/>
      </w:divBdr>
    </w:div>
    <w:div w:id="325859742">
      <w:bodyDiv w:val="1"/>
      <w:marLeft w:val="0"/>
      <w:marRight w:val="0"/>
      <w:marTop w:val="0"/>
      <w:marBottom w:val="0"/>
      <w:divBdr>
        <w:top w:val="none" w:sz="0" w:space="0" w:color="auto"/>
        <w:left w:val="none" w:sz="0" w:space="0" w:color="auto"/>
        <w:bottom w:val="none" w:sz="0" w:space="0" w:color="auto"/>
        <w:right w:val="none" w:sz="0" w:space="0" w:color="auto"/>
      </w:divBdr>
    </w:div>
    <w:div w:id="328220023">
      <w:bodyDiv w:val="1"/>
      <w:marLeft w:val="0"/>
      <w:marRight w:val="0"/>
      <w:marTop w:val="0"/>
      <w:marBottom w:val="0"/>
      <w:divBdr>
        <w:top w:val="none" w:sz="0" w:space="0" w:color="auto"/>
        <w:left w:val="none" w:sz="0" w:space="0" w:color="auto"/>
        <w:bottom w:val="none" w:sz="0" w:space="0" w:color="auto"/>
        <w:right w:val="none" w:sz="0" w:space="0" w:color="auto"/>
      </w:divBdr>
    </w:div>
    <w:div w:id="329720743">
      <w:bodyDiv w:val="1"/>
      <w:marLeft w:val="0"/>
      <w:marRight w:val="0"/>
      <w:marTop w:val="0"/>
      <w:marBottom w:val="0"/>
      <w:divBdr>
        <w:top w:val="none" w:sz="0" w:space="0" w:color="auto"/>
        <w:left w:val="none" w:sz="0" w:space="0" w:color="auto"/>
        <w:bottom w:val="none" w:sz="0" w:space="0" w:color="auto"/>
        <w:right w:val="none" w:sz="0" w:space="0" w:color="auto"/>
      </w:divBdr>
    </w:div>
    <w:div w:id="330645860">
      <w:bodyDiv w:val="1"/>
      <w:marLeft w:val="0"/>
      <w:marRight w:val="0"/>
      <w:marTop w:val="0"/>
      <w:marBottom w:val="0"/>
      <w:divBdr>
        <w:top w:val="none" w:sz="0" w:space="0" w:color="auto"/>
        <w:left w:val="none" w:sz="0" w:space="0" w:color="auto"/>
        <w:bottom w:val="none" w:sz="0" w:space="0" w:color="auto"/>
        <w:right w:val="none" w:sz="0" w:space="0" w:color="auto"/>
      </w:divBdr>
    </w:div>
    <w:div w:id="332687400">
      <w:bodyDiv w:val="1"/>
      <w:marLeft w:val="0"/>
      <w:marRight w:val="0"/>
      <w:marTop w:val="0"/>
      <w:marBottom w:val="0"/>
      <w:divBdr>
        <w:top w:val="none" w:sz="0" w:space="0" w:color="auto"/>
        <w:left w:val="none" w:sz="0" w:space="0" w:color="auto"/>
        <w:bottom w:val="none" w:sz="0" w:space="0" w:color="auto"/>
        <w:right w:val="none" w:sz="0" w:space="0" w:color="auto"/>
      </w:divBdr>
    </w:div>
    <w:div w:id="334649316">
      <w:bodyDiv w:val="1"/>
      <w:marLeft w:val="0"/>
      <w:marRight w:val="0"/>
      <w:marTop w:val="0"/>
      <w:marBottom w:val="0"/>
      <w:divBdr>
        <w:top w:val="none" w:sz="0" w:space="0" w:color="auto"/>
        <w:left w:val="none" w:sz="0" w:space="0" w:color="auto"/>
        <w:bottom w:val="none" w:sz="0" w:space="0" w:color="auto"/>
        <w:right w:val="none" w:sz="0" w:space="0" w:color="auto"/>
      </w:divBdr>
    </w:div>
    <w:div w:id="335812833">
      <w:bodyDiv w:val="1"/>
      <w:marLeft w:val="0"/>
      <w:marRight w:val="0"/>
      <w:marTop w:val="0"/>
      <w:marBottom w:val="0"/>
      <w:divBdr>
        <w:top w:val="none" w:sz="0" w:space="0" w:color="auto"/>
        <w:left w:val="none" w:sz="0" w:space="0" w:color="auto"/>
        <w:bottom w:val="none" w:sz="0" w:space="0" w:color="auto"/>
        <w:right w:val="none" w:sz="0" w:space="0" w:color="auto"/>
      </w:divBdr>
    </w:div>
    <w:div w:id="339893441">
      <w:bodyDiv w:val="1"/>
      <w:marLeft w:val="0"/>
      <w:marRight w:val="0"/>
      <w:marTop w:val="0"/>
      <w:marBottom w:val="0"/>
      <w:divBdr>
        <w:top w:val="none" w:sz="0" w:space="0" w:color="auto"/>
        <w:left w:val="none" w:sz="0" w:space="0" w:color="auto"/>
        <w:bottom w:val="none" w:sz="0" w:space="0" w:color="auto"/>
        <w:right w:val="none" w:sz="0" w:space="0" w:color="auto"/>
      </w:divBdr>
    </w:div>
    <w:div w:id="340203097">
      <w:bodyDiv w:val="1"/>
      <w:marLeft w:val="0"/>
      <w:marRight w:val="0"/>
      <w:marTop w:val="0"/>
      <w:marBottom w:val="0"/>
      <w:divBdr>
        <w:top w:val="none" w:sz="0" w:space="0" w:color="auto"/>
        <w:left w:val="none" w:sz="0" w:space="0" w:color="auto"/>
        <w:bottom w:val="none" w:sz="0" w:space="0" w:color="auto"/>
        <w:right w:val="none" w:sz="0" w:space="0" w:color="auto"/>
      </w:divBdr>
    </w:div>
    <w:div w:id="344090887">
      <w:bodyDiv w:val="1"/>
      <w:marLeft w:val="0"/>
      <w:marRight w:val="0"/>
      <w:marTop w:val="0"/>
      <w:marBottom w:val="0"/>
      <w:divBdr>
        <w:top w:val="none" w:sz="0" w:space="0" w:color="auto"/>
        <w:left w:val="none" w:sz="0" w:space="0" w:color="auto"/>
        <w:bottom w:val="none" w:sz="0" w:space="0" w:color="auto"/>
        <w:right w:val="none" w:sz="0" w:space="0" w:color="auto"/>
      </w:divBdr>
    </w:div>
    <w:div w:id="349112411">
      <w:bodyDiv w:val="1"/>
      <w:marLeft w:val="0"/>
      <w:marRight w:val="0"/>
      <w:marTop w:val="0"/>
      <w:marBottom w:val="0"/>
      <w:divBdr>
        <w:top w:val="none" w:sz="0" w:space="0" w:color="auto"/>
        <w:left w:val="none" w:sz="0" w:space="0" w:color="auto"/>
        <w:bottom w:val="none" w:sz="0" w:space="0" w:color="auto"/>
        <w:right w:val="none" w:sz="0" w:space="0" w:color="auto"/>
      </w:divBdr>
    </w:div>
    <w:div w:id="349529668">
      <w:bodyDiv w:val="1"/>
      <w:marLeft w:val="0"/>
      <w:marRight w:val="0"/>
      <w:marTop w:val="0"/>
      <w:marBottom w:val="0"/>
      <w:divBdr>
        <w:top w:val="none" w:sz="0" w:space="0" w:color="auto"/>
        <w:left w:val="none" w:sz="0" w:space="0" w:color="auto"/>
        <w:bottom w:val="none" w:sz="0" w:space="0" w:color="auto"/>
        <w:right w:val="none" w:sz="0" w:space="0" w:color="auto"/>
      </w:divBdr>
    </w:div>
    <w:div w:id="355232184">
      <w:bodyDiv w:val="1"/>
      <w:marLeft w:val="0"/>
      <w:marRight w:val="0"/>
      <w:marTop w:val="0"/>
      <w:marBottom w:val="0"/>
      <w:divBdr>
        <w:top w:val="none" w:sz="0" w:space="0" w:color="auto"/>
        <w:left w:val="none" w:sz="0" w:space="0" w:color="auto"/>
        <w:bottom w:val="none" w:sz="0" w:space="0" w:color="auto"/>
        <w:right w:val="none" w:sz="0" w:space="0" w:color="auto"/>
      </w:divBdr>
    </w:div>
    <w:div w:id="356854020">
      <w:bodyDiv w:val="1"/>
      <w:marLeft w:val="0"/>
      <w:marRight w:val="0"/>
      <w:marTop w:val="0"/>
      <w:marBottom w:val="0"/>
      <w:divBdr>
        <w:top w:val="none" w:sz="0" w:space="0" w:color="auto"/>
        <w:left w:val="none" w:sz="0" w:space="0" w:color="auto"/>
        <w:bottom w:val="none" w:sz="0" w:space="0" w:color="auto"/>
        <w:right w:val="none" w:sz="0" w:space="0" w:color="auto"/>
      </w:divBdr>
    </w:div>
    <w:div w:id="359012938">
      <w:bodyDiv w:val="1"/>
      <w:marLeft w:val="0"/>
      <w:marRight w:val="0"/>
      <w:marTop w:val="0"/>
      <w:marBottom w:val="0"/>
      <w:divBdr>
        <w:top w:val="none" w:sz="0" w:space="0" w:color="auto"/>
        <w:left w:val="none" w:sz="0" w:space="0" w:color="auto"/>
        <w:bottom w:val="none" w:sz="0" w:space="0" w:color="auto"/>
        <w:right w:val="none" w:sz="0" w:space="0" w:color="auto"/>
      </w:divBdr>
    </w:div>
    <w:div w:id="361134363">
      <w:bodyDiv w:val="1"/>
      <w:marLeft w:val="0"/>
      <w:marRight w:val="0"/>
      <w:marTop w:val="0"/>
      <w:marBottom w:val="0"/>
      <w:divBdr>
        <w:top w:val="none" w:sz="0" w:space="0" w:color="auto"/>
        <w:left w:val="none" w:sz="0" w:space="0" w:color="auto"/>
        <w:bottom w:val="none" w:sz="0" w:space="0" w:color="auto"/>
        <w:right w:val="none" w:sz="0" w:space="0" w:color="auto"/>
      </w:divBdr>
    </w:div>
    <w:div w:id="361633357">
      <w:bodyDiv w:val="1"/>
      <w:marLeft w:val="0"/>
      <w:marRight w:val="0"/>
      <w:marTop w:val="0"/>
      <w:marBottom w:val="0"/>
      <w:divBdr>
        <w:top w:val="none" w:sz="0" w:space="0" w:color="auto"/>
        <w:left w:val="none" w:sz="0" w:space="0" w:color="auto"/>
        <w:bottom w:val="none" w:sz="0" w:space="0" w:color="auto"/>
        <w:right w:val="none" w:sz="0" w:space="0" w:color="auto"/>
      </w:divBdr>
    </w:div>
    <w:div w:id="368072641">
      <w:bodyDiv w:val="1"/>
      <w:marLeft w:val="0"/>
      <w:marRight w:val="0"/>
      <w:marTop w:val="0"/>
      <w:marBottom w:val="0"/>
      <w:divBdr>
        <w:top w:val="none" w:sz="0" w:space="0" w:color="auto"/>
        <w:left w:val="none" w:sz="0" w:space="0" w:color="auto"/>
        <w:bottom w:val="none" w:sz="0" w:space="0" w:color="auto"/>
        <w:right w:val="none" w:sz="0" w:space="0" w:color="auto"/>
      </w:divBdr>
    </w:div>
    <w:div w:id="373162291">
      <w:bodyDiv w:val="1"/>
      <w:marLeft w:val="0"/>
      <w:marRight w:val="0"/>
      <w:marTop w:val="0"/>
      <w:marBottom w:val="0"/>
      <w:divBdr>
        <w:top w:val="none" w:sz="0" w:space="0" w:color="auto"/>
        <w:left w:val="none" w:sz="0" w:space="0" w:color="auto"/>
        <w:bottom w:val="none" w:sz="0" w:space="0" w:color="auto"/>
        <w:right w:val="none" w:sz="0" w:space="0" w:color="auto"/>
      </w:divBdr>
    </w:div>
    <w:div w:id="379208668">
      <w:bodyDiv w:val="1"/>
      <w:marLeft w:val="0"/>
      <w:marRight w:val="0"/>
      <w:marTop w:val="0"/>
      <w:marBottom w:val="0"/>
      <w:divBdr>
        <w:top w:val="none" w:sz="0" w:space="0" w:color="auto"/>
        <w:left w:val="none" w:sz="0" w:space="0" w:color="auto"/>
        <w:bottom w:val="none" w:sz="0" w:space="0" w:color="auto"/>
        <w:right w:val="none" w:sz="0" w:space="0" w:color="auto"/>
      </w:divBdr>
    </w:div>
    <w:div w:id="379280400">
      <w:bodyDiv w:val="1"/>
      <w:marLeft w:val="0"/>
      <w:marRight w:val="0"/>
      <w:marTop w:val="0"/>
      <w:marBottom w:val="0"/>
      <w:divBdr>
        <w:top w:val="none" w:sz="0" w:space="0" w:color="auto"/>
        <w:left w:val="none" w:sz="0" w:space="0" w:color="auto"/>
        <w:bottom w:val="none" w:sz="0" w:space="0" w:color="auto"/>
        <w:right w:val="none" w:sz="0" w:space="0" w:color="auto"/>
      </w:divBdr>
    </w:div>
    <w:div w:id="379522011">
      <w:bodyDiv w:val="1"/>
      <w:marLeft w:val="0"/>
      <w:marRight w:val="0"/>
      <w:marTop w:val="0"/>
      <w:marBottom w:val="0"/>
      <w:divBdr>
        <w:top w:val="none" w:sz="0" w:space="0" w:color="auto"/>
        <w:left w:val="none" w:sz="0" w:space="0" w:color="auto"/>
        <w:bottom w:val="none" w:sz="0" w:space="0" w:color="auto"/>
        <w:right w:val="none" w:sz="0" w:space="0" w:color="auto"/>
      </w:divBdr>
    </w:div>
    <w:div w:id="380521390">
      <w:bodyDiv w:val="1"/>
      <w:marLeft w:val="0"/>
      <w:marRight w:val="0"/>
      <w:marTop w:val="0"/>
      <w:marBottom w:val="0"/>
      <w:divBdr>
        <w:top w:val="none" w:sz="0" w:space="0" w:color="auto"/>
        <w:left w:val="none" w:sz="0" w:space="0" w:color="auto"/>
        <w:bottom w:val="none" w:sz="0" w:space="0" w:color="auto"/>
        <w:right w:val="none" w:sz="0" w:space="0" w:color="auto"/>
      </w:divBdr>
    </w:div>
    <w:div w:id="389115152">
      <w:bodyDiv w:val="1"/>
      <w:marLeft w:val="0"/>
      <w:marRight w:val="0"/>
      <w:marTop w:val="0"/>
      <w:marBottom w:val="0"/>
      <w:divBdr>
        <w:top w:val="none" w:sz="0" w:space="0" w:color="auto"/>
        <w:left w:val="none" w:sz="0" w:space="0" w:color="auto"/>
        <w:bottom w:val="none" w:sz="0" w:space="0" w:color="auto"/>
        <w:right w:val="none" w:sz="0" w:space="0" w:color="auto"/>
      </w:divBdr>
    </w:div>
    <w:div w:id="393167746">
      <w:bodyDiv w:val="1"/>
      <w:marLeft w:val="0"/>
      <w:marRight w:val="0"/>
      <w:marTop w:val="0"/>
      <w:marBottom w:val="0"/>
      <w:divBdr>
        <w:top w:val="none" w:sz="0" w:space="0" w:color="auto"/>
        <w:left w:val="none" w:sz="0" w:space="0" w:color="auto"/>
        <w:bottom w:val="none" w:sz="0" w:space="0" w:color="auto"/>
        <w:right w:val="none" w:sz="0" w:space="0" w:color="auto"/>
      </w:divBdr>
    </w:div>
    <w:div w:id="393354926">
      <w:bodyDiv w:val="1"/>
      <w:marLeft w:val="0"/>
      <w:marRight w:val="0"/>
      <w:marTop w:val="0"/>
      <w:marBottom w:val="0"/>
      <w:divBdr>
        <w:top w:val="none" w:sz="0" w:space="0" w:color="auto"/>
        <w:left w:val="none" w:sz="0" w:space="0" w:color="auto"/>
        <w:bottom w:val="none" w:sz="0" w:space="0" w:color="auto"/>
        <w:right w:val="none" w:sz="0" w:space="0" w:color="auto"/>
      </w:divBdr>
    </w:div>
    <w:div w:id="393968717">
      <w:bodyDiv w:val="1"/>
      <w:marLeft w:val="0"/>
      <w:marRight w:val="0"/>
      <w:marTop w:val="0"/>
      <w:marBottom w:val="0"/>
      <w:divBdr>
        <w:top w:val="none" w:sz="0" w:space="0" w:color="auto"/>
        <w:left w:val="none" w:sz="0" w:space="0" w:color="auto"/>
        <w:bottom w:val="none" w:sz="0" w:space="0" w:color="auto"/>
        <w:right w:val="none" w:sz="0" w:space="0" w:color="auto"/>
      </w:divBdr>
    </w:div>
    <w:div w:id="394624417">
      <w:bodyDiv w:val="1"/>
      <w:marLeft w:val="0"/>
      <w:marRight w:val="0"/>
      <w:marTop w:val="0"/>
      <w:marBottom w:val="0"/>
      <w:divBdr>
        <w:top w:val="none" w:sz="0" w:space="0" w:color="auto"/>
        <w:left w:val="none" w:sz="0" w:space="0" w:color="auto"/>
        <w:bottom w:val="none" w:sz="0" w:space="0" w:color="auto"/>
        <w:right w:val="none" w:sz="0" w:space="0" w:color="auto"/>
      </w:divBdr>
    </w:div>
    <w:div w:id="396319353">
      <w:bodyDiv w:val="1"/>
      <w:marLeft w:val="0"/>
      <w:marRight w:val="0"/>
      <w:marTop w:val="0"/>
      <w:marBottom w:val="0"/>
      <w:divBdr>
        <w:top w:val="none" w:sz="0" w:space="0" w:color="auto"/>
        <w:left w:val="none" w:sz="0" w:space="0" w:color="auto"/>
        <w:bottom w:val="none" w:sz="0" w:space="0" w:color="auto"/>
        <w:right w:val="none" w:sz="0" w:space="0" w:color="auto"/>
      </w:divBdr>
    </w:div>
    <w:div w:id="397286796">
      <w:bodyDiv w:val="1"/>
      <w:marLeft w:val="0"/>
      <w:marRight w:val="0"/>
      <w:marTop w:val="0"/>
      <w:marBottom w:val="0"/>
      <w:divBdr>
        <w:top w:val="none" w:sz="0" w:space="0" w:color="auto"/>
        <w:left w:val="none" w:sz="0" w:space="0" w:color="auto"/>
        <w:bottom w:val="none" w:sz="0" w:space="0" w:color="auto"/>
        <w:right w:val="none" w:sz="0" w:space="0" w:color="auto"/>
      </w:divBdr>
    </w:div>
    <w:div w:id="397439383">
      <w:bodyDiv w:val="1"/>
      <w:marLeft w:val="0"/>
      <w:marRight w:val="0"/>
      <w:marTop w:val="0"/>
      <w:marBottom w:val="0"/>
      <w:divBdr>
        <w:top w:val="none" w:sz="0" w:space="0" w:color="auto"/>
        <w:left w:val="none" w:sz="0" w:space="0" w:color="auto"/>
        <w:bottom w:val="none" w:sz="0" w:space="0" w:color="auto"/>
        <w:right w:val="none" w:sz="0" w:space="0" w:color="auto"/>
      </w:divBdr>
    </w:div>
    <w:div w:id="399641160">
      <w:bodyDiv w:val="1"/>
      <w:marLeft w:val="0"/>
      <w:marRight w:val="0"/>
      <w:marTop w:val="0"/>
      <w:marBottom w:val="0"/>
      <w:divBdr>
        <w:top w:val="none" w:sz="0" w:space="0" w:color="auto"/>
        <w:left w:val="none" w:sz="0" w:space="0" w:color="auto"/>
        <w:bottom w:val="none" w:sz="0" w:space="0" w:color="auto"/>
        <w:right w:val="none" w:sz="0" w:space="0" w:color="auto"/>
      </w:divBdr>
    </w:div>
    <w:div w:id="401342680">
      <w:bodyDiv w:val="1"/>
      <w:marLeft w:val="0"/>
      <w:marRight w:val="0"/>
      <w:marTop w:val="0"/>
      <w:marBottom w:val="0"/>
      <w:divBdr>
        <w:top w:val="none" w:sz="0" w:space="0" w:color="auto"/>
        <w:left w:val="none" w:sz="0" w:space="0" w:color="auto"/>
        <w:bottom w:val="none" w:sz="0" w:space="0" w:color="auto"/>
        <w:right w:val="none" w:sz="0" w:space="0" w:color="auto"/>
      </w:divBdr>
    </w:div>
    <w:div w:id="403453405">
      <w:bodyDiv w:val="1"/>
      <w:marLeft w:val="0"/>
      <w:marRight w:val="0"/>
      <w:marTop w:val="0"/>
      <w:marBottom w:val="0"/>
      <w:divBdr>
        <w:top w:val="none" w:sz="0" w:space="0" w:color="auto"/>
        <w:left w:val="none" w:sz="0" w:space="0" w:color="auto"/>
        <w:bottom w:val="none" w:sz="0" w:space="0" w:color="auto"/>
        <w:right w:val="none" w:sz="0" w:space="0" w:color="auto"/>
      </w:divBdr>
    </w:div>
    <w:div w:id="404452036">
      <w:bodyDiv w:val="1"/>
      <w:marLeft w:val="0"/>
      <w:marRight w:val="0"/>
      <w:marTop w:val="0"/>
      <w:marBottom w:val="0"/>
      <w:divBdr>
        <w:top w:val="none" w:sz="0" w:space="0" w:color="auto"/>
        <w:left w:val="none" w:sz="0" w:space="0" w:color="auto"/>
        <w:bottom w:val="none" w:sz="0" w:space="0" w:color="auto"/>
        <w:right w:val="none" w:sz="0" w:space="0" w:color="auto"/>
      </w:divBdr>
    </w:div>
    <w:div w:id="408695609">
      <w:bodyDiv w:val="1"/>
      <w:marLeft w:val="0"/>
      <w:marRight w:val="0"/>
      <w:marTop w:val="0"/>
      <w:marBottom w:val="0"/>
      <w:divBdr>
        <w:top w:val="none" w:sz="0" w:space="0" w:color="auto"/>
        <w:left w:val="none" w:sz="0" w:space="0" w:color="auto"/>
        <w:bottom w:val="none" w:sz="0" w:space="0" w:color="auto"/>
        <w:right w:val="none" w:sz="0" w:space="0" w:color="auto"/>
      </w:divBdr>
    </w:div>
    <w:div w:id="408888503">
      <w:bodyDiv w:val="1"/>
      <w:marLeft w:val="0"/>
      <w:marRight w:val="0"/>
      <w:marTop w:val="0"/>
      <w:marBottom w:val="0"/>
      <w:divBdr>
        <w:top w:val="none" w:sz="0" w:space="0" w:color="auto"/>
        <w:left w:val="none" w:sz="0" w:space="0" w:color="auto"/>
        <w:bottom w:val="none" w:sz="0" w:space="0" w:color="auto"/>
        <w:right w:val="none" w:sz="0" w:space="0" w:color="auto"/>
      </w:divBdr>
    </w:div>
    <w:div w:id="410931871">
      <w:bodyDiv w:val="1"/>
      <w:marLeft w:val="0"/>
      <w:marRight w:val="0"/>
      <w:marTop w:val="0"/>
      <w:marBottom w:val="0"/>
      <w:divBdr>
        <w:top w:val="none" w:sz="0" w:space="0" w:color="auto"/>
        <w:left w:val="none" w:sz="0" w:space="0" w:color="auto"/>
        <w:bottom w:val="none" w:sz="0" w:space="0" w:color="auto"/>
        <w:right w:val="none" w:sz="0" w:space="0" w:color="auto"/>
      </w:divBdr>
    </w:div>
    <w:div w:id="411196997">
      <w:bodyDiv w:val="1"/>
      <w:marLeft w:val="0"/>
      <w:marRight w:val="0"/>
      <w:marTop w:val="0"/>
      <w:marBottom w:val="0"/>
      <w:divBdr>
        <w:top w:val="none" w:sz="0" w:space="0" w:color="auto"/>
        <w:left w:val="none" w:sz="0" w:space="0" w:color="auto"/>
        <w:bottom w:val="none" w:sz="0" w:space="0" w:color="auto"/>
        <w:right w:val="none" w:sz="0" w:space="0" w:color="auto"/>
      </w:divBdr>
    </w:div>
    <w:div w:id="413936143">
      <w:bodyDiv w:val="1"/>
      <w:marLeft w:val="0"/>
      <w:marRight w:val="0"/>
      <w:marTop w:val="0"/>
      <w:marBottom w:val="0"/>
      <w:divBdr>
        <w:top w:val="none" w:sz="0" w:space="0" w:color="auto"/>
        <w:left w:val="none" w:sz="0" w:space="0" w:color="auto"/>
        <w:bottom w:val="none" w:sz="0" w:space="0" w:color="auto"/>
        <w:right w:val="none" w:sz="0" w:space="0" w:color="auto"/>
      </w:divBdr>
    </w:div>
    <w:div w:id="417210521">
      <w:bodyDiv w:val="1"/>
      <w:marLeft w:val="0"/>
      <w:marRight w:val="0"/>
      <w:marTop w:val="0"/>
      <w:marBottom w:val="0"/>
      <w:divBdr>
        <w:top w:val="none" w:sz="0" w:space="0" w:color="auto"/>
        <w:left w:val="none" w:sz="0" w:space="0" w:color="auto"/>
        <w:bottom w:val="none" w:sz="0" w:space="0" w:color="auto"/>
        <w:right w:val="none" w:sz="0" w:space="0" w:color="auto"/>
      </w:divBdr>
    </w:div>
    <w:div w:id="418216041">
      <w:bodyDiv w:val="1"/>
      <w:marLeft w:val="0"/>
      <w:marRight w:val="0"/>
      <w:marTop w:val="0"/>
      <w:marBottom w:val="0"/>
      <w:divBdr>
        <w:top w:val="none" w:sz="0" w:space="0" w:color="auto"/>
        <w:left w:val="none" w:sz="0" w:space="0" w:color="auto"/>
        <w:bottom w:val="none" w:sz="0" w:space="0" w:color="auto"/>
        <w:right w:val="none" w:sz="0" w:space="0" w:color="auto"/>
      </w:divBdr>
    </w:div>
    <w:div w:id="428354587">
      <w:bodyDiv w:val="1"/>
      <w:marLeft w:val="0"/>
      <w:marRight w:val="0"/>
      <w:marTop w:val="0"/>
      <w:marBottom w:val="0"/>
      <w:divBdr>
        <w:top w:val="none" w:sz="0" w:space="0" w:color="auto"/>
        <w:left w:val="none" w:sz="0" w:space="0" w:color="auto"/>
        <w:bottom w:val="none" w:sz="0" w:space="0" w:color="auto"/>
        <w:right w:val="none" w:sz="0" w:space="0" w:color="auto"/>
      </w:divBdr>
    </w:div>
    <w:div w:id="441270496">
      <w:bodyDiv w:val="1"/>
      <w:marLeft w:val="0"/>
      <w:marRight w:val="0"/>
      <w:marTop w:val="0"/>
      <w:marBottom w:val="0"/>
      <w:divBdr>
        <w:top w:val="none" w:sz="0" w:space="0" w:color="auto"/>
        <w:left w:val="none" w:sz="0" w:space="0" w:color="auto"/>
        <w:bottom w:val="none" w:sz="0" w:space="0" w:color="auto"/>
        <w:right w:val="none" w:sz="0" w:space="0" w:color="auto"/>
      </w:divBdr>
    </w:div>
    <w:div w:id="443186272">
      <w:bodyDiv w:val="1"/>
      <w:marLeft w:val="0"/>
      <w:marRight w:val="0"/>
      <w:marTop w:val="0"/>
      <w:marBottom w:val="0"/>
      <w:divBdr>
        <w:top w:val="none" w:sz="0" w:space="0" w:color="auto"/>
        <w:left w:val="none" w:sz="0" w:space="0" w:color="auto"/>
        <w:bottom w:val="none" w:sz="0" w:space="0" w:color="auto"/>
        <w:right w:val="none" w:sz="0" w:space="0" w:color="auto"/>
      </w:divBdr>
    </w:div>
    <w:div w:id="445657349">
      <w:bodyDiv w:val="1"/>
      <w:marLeft w:val="0"/>
      <w:marRight w:val="0"/>
      <w:marTop w:val="0"/>
      <w:marBottom w:val="0"/>
      <w:divBdr>
        <w:top w:val="none" w:sz="0" w:space="0" w:color="auto"/>
        <w:left w:val="none" w:sz="0" w:space="0" w:color="auto"/>
        <w:bottom w:val="none" w:sz="0" w:space="0" w:color="auto"/>
        <w:right w:val="none" w:sz="0" w:space="0" w:color="auto"/>
      </w:divBdr>
    </w:div>
    <w:div w:id="447511432">
      <w:bodyDiv w:val="1"/>
      <w:marLeft w:val="0"/>
      <w:marRight w:val="0"/>
      <w:marTop w:val="0"/>
      <w:marBottom w:val="0"/>
      <w:divBdr>
        <w:top w:val="none" w:sz="0" w:space="0" w:color="auto"/>
        <w:left w:val="none" w:sz="0" w:space="0" w:color="auto"/>
        <w:bottom w:val="none" w:sz="0" w:space="0" w:color="auto"/>
        <w:right w:val="none" w:sz="0" w:space="0" w:color="auto"/>
      </w:divBdr>
    </w:div>
    <w:div w:id="449740091">
      <w:bodyDiv w:val="1"/>
      <w:marLeft w:val="0"/>
      <w:marRight w:val="0"/>
      <w:marTop w:val="0"/>
      <w:marBottom w:val="0"/>
      <w:divBdr>
        <w:top w:val="none" w:sz="0" w:space="0" w:color="auto"/>
        <w:left w:val="none" w:sz="0" w:space="0" w:color="auto"/>
        <w:bottom w:val="none" w:sz="0" w:space="0" w:color="auto"/>
        <w:right w:val="none" w:sz="0" w:space="0" w:color="auto"/>
      </w:divBdr>
    </w:div>
    <w:div w:id="456026162">
      <w:bodyDiv w:val="1"/>
      <w:marLeft w:val="0"/>
      <w:marRight w:val="0"/>
      <w:marTop w:val="0"/>
      <w:marBottom w:val="0"/>
      <w:divBdr>
        <w:top w:val="none" w:sz="0" w:space="0" w:color="auto"/>
        <w:left w:val="none" w:sz="0" w:space="0" w:color="auto"/>
        <w:bottom w:val="none" w:sz="0" w:space="0" w:color="auto"/>
        <w:right w:val="none" w:sz="0" w:space="0" w:color="auto"/>
      </w:divBdr>
    </w:div>
    <w:div w:id="458686578">
      <w:bodyDiv w:val="1"/>
      <w:marLeft w:val="0"/>
      <w:marRight w:val="0"/>
      <w:marTop w:val="0"/>
      <w:marBottom w:val="0"/>
      <w:divBdr>
        <w:top w:val="none" w:sz="0" w:space="0" w:color="auto"/>
        <w:left w:val="none" w:sz="0" w:space="0" w:color="auto"/>
        <w:bottom w:val="none" w:sz="0" w:space="0" w:color="auto"/>
        <w:right w:val="none" w:sz="0" w:space="0" w:color="auto"/>
      </w:divBdr>
    </w:div>
    <w:div w:id="458844259">
      <w:bodyDiv w:val="1"/>
      <w:marLeft w:val="0"/>
      <w:marRight w:val="0"/>
      <w:marTop w:val="0"/>
      <w:marBottom w:val="0"/>
      <w:divBdr>
        <w:top w:val="none" w:sz="0" w:space="0" w:color="auto"/>
        <w:left w:val="none" w:sz="0" w:space="0" w:color="auto"/>
        <w:bottom w:val="none" w:sz="0" w:space="0" w:color="auto"/>
        <w:right w:val="none" w:sz="0" w:space="0" w:color="auto"/>
      </w:divBdr>
    </w:div>
    <w:div w:id="464204667">
      <w:bodyDiv w:val="1"/>
      <w:marLeft w:val="0"/>
      <w:marRight w:val="0"/>
      <w:marTop w:val="0"/>
      <w:marBottom w:val="0"/>
      <w:divBdr>
        <w:top w:val="none" w:sz="0" w:space="0" w:color="auto"/>
        <w:left w:val="none" w:sz="0" w:space="0" w:color="auto"/>
        <w:bottom w:val="none" w:sz="0" w:space="0" w:color="auto"/>
        <w:right w:val="none" w:sz="0" w:space="0" w:color="auto"/>
      </w:divBdr>
    </w:div>
    <w:div w:id="465514563">
      <w:bodyDiv w:val="1"/>
      <w:marLeft w:val="0"/>
      <w:marRight w:val="0"/>
      <w:marTop w:val="0"/>
      <w:marBottom w:val="0"/>
      <w:divBdr>
        <w:top w:val="none" w:sz="0" w:space="0" w:color="auto"/>
        <w:left w:val="none" w:sz="0" w:space="0" w:color="auto"/>
        <w:bottom w:val="none" w:sz="0" w:space="0" w:color="auto"/>
        <w:right w:val="none" w:sz="0" w:space="0" w:color="auto"/>
      </w:divBdr>
    </w:div>
    <w:div w:id="469058474">
      <w:bodyDiv w:val="1"/>
      <w:marLeft w:val="0"/>
      <w:marRight w:val="0"/>
      <w:marTop w:val="0"/>
      <w:marBottom w:val="0"/>
      <w:divBdr>
        <w:top w:val="none" w:sz="0" w:space="0" w:color="auto"/>
        <w:left w:val="none" w:sz="0" w:space="0" w:color="auto"/>
        <w:bottom w:val="none" w:sz="0" w:space="0" w:color="auto"/>
        <w:right w:val="none" w:sz="0" w:space="0" w:color="auto"/>
      </w:divBdr>
    </w:div>
    <w:div w:id="471407015">
      <w:bodyDiv w:val="1"/>
      <w:marLeft w:val="0"/>
      <w:marRight w:val="0"/>
      <w:marTop w:val="0"/>
      <w:marBottom w:val="0"/>
      <w:divBdr>
        <w:top w:val="none" w:sz="0" w:space="0" w:color="auto"/>
        <w:left w:val="none" w:sz="0" w:space="0" w:color="auto"/>
        <w:bottom w:val="none" w:sz="0" w:space="0" w:color="auto"/>
        <w:right w:val="none" w:sz="0" w:space="0" w:color="auto"/>
      </w:divBdr>
    </w:div>
    <w:div w:id="472720582">
      <w:bodyDiv w:val="1"/>
      <w:marLeft w:val="0"/>
      <w:marRight w:val="0"/>
      <w:marTop w:val="0"/>
      <w:marBottom w:val="0"/>
      <w:divBdr>
        <w:top w:val="none" w:sz="0" w:space="0" w:color="auto"/>
        <w:left w:val="none" w:sz="0" w:space="0" w:color="auto"/>
        <w:bottom w:val="none" w:sz="0" w:space="0" w:color="auto"/>
        <w:right w:val="none" w:sz="0" w:space="0" w:color="auto"/>
      </w:divBdr>
    </w:div>
    <w:div w:id="475487604">
      <w:bodyDiv w:val="1"/>
      <w:marLeft w:val="0"/>
      <w:marRight w:val="0"/>
      <w:marTop w:val="0"/>
      <w:marBottom w:val="0"/>
      <w:divBdr>
        <w:top w:val="none" w:sz="0" w:space="0" w:color="auto"/>
        <w:left w:val="none" w:sz="0" w:space="0" w:color="auto"/>
        <w:bottom w:val="none" w:sz="0" w:space="0" w:color="auto"/>
        <w:right w:val="none" w:sz="0" w:space="0" w:color="auto"/>
      </w:divBdr>
    </w:div>
    <w:div w:id="477303714">
      <w:bodyDiv w:val="1"/>
      <w:marLeft w:val="0"/>
      <w:marRight w:val="0"/>
      <w:marTop w:val="0"/>
      <w:marBottom w:val="0"/>
      <w:divBdr>
        <w:top w:val="none" w:sz="0" w:space="0" w:color="auto"/>
        <w:left w:val="none" w:sz="0" w:space="0" w:color="auto"/>
        <w:bottom w:val="none" w:sz="0" w:space="0" w:color="auto"/>
        <w:right w:val="none" w:sz="0" w:space="0" w:color="auto"/>
      </w:divBdr>
    </w:div>
    <w:div w:id="481315034">
      <w:bodyDiv w:val="1"/>
      <w:marLeft w:val="0"/>
      <w:marRight w:val="0"/>
      <w:marTop w:val="0"/>
      <w:marBottom w:val="0"/>
      <w:divBdr>
        <w:top w:val="none" w:sz="0" w:space="0" w:color="auto"/>
        <w:left w:val="none" w:sz="0" w:space="0" w:color="auto"/>
        <w:bottom w:val="none" w:sz="0" w:space="0" w:color="auto"/>
        <w:right w:val="none" w:sz="0" w:space="0" w:color="auto"/>
      </w:divBdr>
    </w:div>
    <w:div w:id="486090984">
      <w:bodyDiv w:val="1"/>
      <w:marLeft w:val="0"/>
      <w:marRight w:val="0"/>
      <w:marTop w:val="0"/>
      <w:marBottom w:val="0"/>
      <w:divBdr>
        <w:top w:val="none" w:sz="0" w:space="0" w:color="auto"/>
        <w:left w:val="none" w:sz="0" w:space="0" w:color="auto"/>
        <w:bottom w:val="none" w:sz="0" w:space="0" w:color="auto"/>
        <w:right w:val="none" w:sz="0" w:space="0" w:color="auto"/>
      </w:divBdr>
    </w:div>
    <w:div w:id="486166402">
      <w:bodyDiv w:val="1"/>
      <w:marLeft w:val="0"/>
      <w:marRight w:val="0"/>
      <w:marTop w:val="0"/>
      <w:marBottom w:val="0"/>
      <w:divBdr>
        <w:top w:val="none" w:sz="0" w:space="0" w:color="auto"/>
        <w:left w:val="none" w:sz="0" w:space="0" w:color="auto"/>
        <w:bottom w:val="none" w:sz="0" w:space="0" w:color="auto"/>
        <w:right w:val="none" w:sz="0" w:space="0" w:color="auto"/>
      </w:divBdr>
    </w:div>
    <w:div w:id="491798493">
      <w:bodyDiv w:val="1"/>
      <w:marLeft w:val="0"/>
      <w:marRight w:val="0"/>
      <w:marTop w:val="0"/>
      <w:marBottom w:val="0"/>
      <w:divBdr>
        <w:top w:val="none" w:sz="0" w:space="0" w:color="auto"/>
        <w:left w:val="none" w:sz="0" w:space="0" w:color="auto"/>
        <w:bottom w:val="none" w:sz="0" w:space="0" w:color="auto"/>
        <w:right w:val="none" w:sz="0" w:space="0" w:color="auto"/>
      </w:divBdr>
    </w:div>
    <w:div w:id="492916181">
      <w:bodyDiv w:val="1"/>
      <w:marLeft w:val="0"/>
      <w:marRight w:val="0"/>
      <w:marTop w:val="0"/>
      <w:marBottom w:val="0"/>
      <w:divBdr>
        <w:top w:val="none" w:sz="0" w:space="0" w:color="auto"/>
        <w:left w:val="none" w:sz="0" w:space="0" w:color="auto"/>
        <w:bottom w:val="none" w:sz="0" w:space="0" w:color="auto"/>
        <w:right w:val="none" w:sz="0" w:space="0" w:color="auto"/>
      </w:divBdr>
    </w:div>
    <w:div w:id="497114967">
      <w:bodyDiv w:val="1"/>
      <w:marLeft w:val="0"/>
      <w:marRight w:val="0"/>
      <w:marTop w:val="0"/>
      <w:marBottom w:val="0"/>
      <w:divBdr>
        <w:top w:val="none" w:sz="0" w:space="0" w:color="auto"/>
        <w:left w:val="none" w:sz="0" w:space="0" w:color="auto"/>
        <w:bottom w:val="none" w:sz="0" w:space="0" w:color="auto"/>
        <w:right w:val="none" w:sz="0" w:space="0" w:color="auto"/>
      </w:divBdr>
    </w:div>
    <w:div w:id="502167769">
      <w:bodyDiv w:val="1"/>
      <w:marLeft w:val="0"/>
      <w:marRight w:val="0"/>
      <w:marTop w:val="0"/>
      <w:marBottom w:val="0"/>
      <w:divBdr>
        <w:top w:val="none" w:sz="0" w:space="0" w:color="auto"/>
        <w:left w:val="none" w:sz="0" w:space="0" w:color="auto"/>
        <w:bottom w:val="none" w:sz="0" w:space="0" w:color="auto"/>
        <w:right w:val="none" w:sz="0" w:space="0" w:color="auto"/>
      </w:divBdr>
    </w:div>
    <w:div w:id="503671753">
      <w:bodyDiv w:val="1"/>
      <w:marLeft w:val="0"/>
      <w:marRight w:val="0"/>
      <w:marTop w:val="0"/>
      <w:marBottom w:val="0"/>
      <w:divBdr>
        <w:top w:val="none" w:sz="0" w:space="0" w:color="auto"/>
        <w:left w:val="none" w:sz="0" w:space="0" w:color="auto"/>
        <w:bottom w:val="none" w:sz="0" w:space="0" w:color="auto"/>
        <w:right w:val="none" w:sz="0" w:space="0" w:color="auto"/>
      </w:divBdr>
    </w:div>
    <w:div w:id="505481371">
      <w:bodyDiv w:val="1"/>
      <w:marLeft w:val="0"/>
      <w:marRight w:val="0"/>
      <w:marTop w:val="0"/>
      <w:marBottom w:val="0"/>
      <w:divBdr>
        <w:top w:val="none" w:sz="0" w:space="0" w:color="auto"/>
        <w:left w:val="none" w:sz="0" w:space="0" w:color="auto"/>
        <w:bottom w:val="none" w:sz="0" w:space="0" w:color="auto"/>
        <w:right w:val="none" w:sz="0" w:space="0" w:color="auto"/>
      </w:divBdr>
    </w:div>
    <w:div w:id="506480879">
      <w:bodyDiv w:val="1"/>
      <w:marLeft w:val="0"/>
      <w:marRight w:val="0"/>
      <w:marTop w:val="0"/>
      <w:marBottom w:val="0"/>
      <w:divBdr>
        <w:top w:val="none" w:sz="0" w:space="0" w:color="auto"/>
        <w:left w:val="none" w:sz="0" w:space="0" w:color="auto"/>
        <w:bottom w:val="none" w:sz="0" w:space="0" w:color="auto"/>
        <w:right w:val="none" w:sz="0" w:space="0" w:color="auto"/>
      </w:divBdr>
    </w:div>
    <w:div w:id="509299941">
      <w:bodyDiv w:val="1"/>
      <w:marLeft w:val="0"/>
      <w:marRight w:val="0"/>
      <w:marTop w:val="0"/>
      <w:marBottom w:val="0"/>
      <w:divBdr>
        <w:top w:val="none" w:sz="0" w:space="0" w:color="auto"/>
        <w:left w:val="none" w:sz="0" w:space="0" w:color="auto"/>
        <w:bottom w:val="none" w:sz="0" w:space="0" w:color="auto"/>
        <w:right w:val="none" w:sz="0" w:space="0" w:color="auto"/>
      </w:divBdr>
    </w:div>
    <w:div w:id="513495865">
      <w:bodyDiv w:val="1"/>
      <w:marLeft w:val="0"/>
      <w:marRight w:val="0"/>
      <w:marTop w:val="0"/>
      <w:marBottom w:val="0"/>
      <w:divBdr>
        <w:top w:val="none" w:sz="0" w:space="0" w:color="auto"/>
        <w:left w:val="none" w:sz="0" w:space="0" w:color="auto"/>
        <w:bottom w:val="none" w:sz="0" w:space="0" w:color="auto"/>
        <w:right w:val="none" w:sz="0" w:space="0" w:color="auto"/>
      </w:divBdr>
    </w:div>
    <w:div w:id="521360126">
      <w:bodyDiv w:val="1"/>
      <w:marLeft w:val="0"/>
      <w:marRight w:val="0"/>
      <w:marTop w:val="0"/>
      <w:marBottom w:val="0"/>
      <w:divBdr>
        <w:top w:val="none" w:sz="0" w:space="0" w:color="auto"/>
        <w:left w:val="none" w:sz="0" w:space="0" w:color="auto"/>
        <w:bottom w:val="none" w:sz="0" w:space="0" w:color="auto"/>
        <w:right w:val="none" w:sz="0" w:space="0" w:color="auto"/>
      </w:divBdr>
    </w:div>
    <w:div w:id="522132565">
      <w:bodyDiv w:val="1"/>
      <w:marLeft w:val="0"/>
      <w:marRight w:val="0"/>
      <w:marTop w:val="0"/>
      <w:marBottom w:val="0"/>
      <w:divBdr>
        <w:top w:val="none" w:sz="0" w:space="0" w:color="auto"/>
        <w:left w:val="none" w:sz="0" w:space="0" w:color="auto"/>
        <w:bottom w:val="none" w:sz="0" w:space="0" w:color="auto"/>
        <w:right w:val="none" w:sz="0" w:space="0" w:color="auto"/>
      </w:divBdr>
    </w:div>
    <w:div w:id="523250615">
      <w:bodyDiv w:val="1"/>
      <w:marLeft w:val="0"/>
      <w:marRight w:val="0"/>
      <w:marTop w:val="0"/>
      <w:marBottom w:val="0"/>
      <w:divBdr>
        <w:top w:val="none" w:sz="0" w:space="0" w:color="auto"/>
        <w:left w:val="none" w:sz="0" w:space="0" w:color="auto"/>
        <w:bottom w:val="none" w:sz="0" w:space="0" w:color="auto"/>
        <w:right w:val="none" w:sz="0" w:space="0" w:color="auto"/>
      </w:divBdr>
    </w:div>
    <w:div w:id="527987435">
      <w:bodyDiv w:val="1"/>
      <w:marLeft w:val="0"/>
      <w:marRight w:val="0"/>
      <w:marTop w:val="0"/>
      <w:marBottom w:val="0"/>
      <w:divBdr>
        <w:top w:val="none" w:sz="0" w:space="0" w:color="auto"/>
        <w:left w:val="none" w:sz="0" w:space="0" w:color="auto"/>
        <w:bottom w:val="none" w:sz="0" w:space="0" w:color="auto"/>
        <w:right w:val="none" w:sz="0" w:space="0" w:color="auto"/>
      </w:divBdr>
    </w:div>
    <w:div w:id="528613833">
      <w:bodyDiv w:val="1"/>
      <w:marLeft w:val="0"/>
      <w:marRight w:val="0"/>
      <w:marTop w:val="0"/>
      <w:marBottom w:val="0"/>
      <w:divBdr>
        <w:top w:val="none" w:sz="0" w:space="0" w:color="auto"/>
        <w:left w:val="none" w:sz="0" w:space="0" w:color="auto"/>
        <w:bottom w:val="none" w:sz="0" w:space="0" w:color="auto"/>
        <w:right w:val="none" w:sz="0" w:space="0" w:color="auto"/>
      </w:divBdr>
    </w:div>
    <w:div w:id="535582835">
      <w:bodyDiv w:val="1"/>
      <w:marLeft w:val="0"/>
      <w:marRight w:val="0"/>
      <w:marTop w:val="0"/>
      <w:marBottom w:val="0"/>
      <w:divBdr>
        <w:top w:val="none" w:sz="0" w:space="0" w:color="auto"/>
        <w:left w:val="none" w:sz="0" w:space="0" w:color="auto"/>
        <w:bottom w:val="none" w:sz="0" w:space="0" w:color="auto"/>
        <w:right w:val="none" w:sz="0" w:space="0" w:color="auto"/>
      </w:divBdr>
    </w:div>
    <w:div w:id="536771247">
      <w:bodyDiv w:val="1"/>
      <w:marLeft w:val="0"/>
      <w:marRight w:val="0"/>
      <w:marTop w:val="0"/>
      <w:marBottom w:val="0"/>
      <w:divBdr>
        <w:top w:val="none" w:sz="0" w:space="0" w:color="auto"/>
        <w:left w:val="none" w:sz="0" w:space="0" w:color="auto"/>
        <w:bottom w:val="none" w:sz="0" w:space="0" w:color="auto"/>
        <w:right w:val="none" w:sz="0" w:space="0" w:color="auto"/>
      </w:divBdr>
    </w:div>
    <w:div w:id="540672590">
      <w:bodyDiv w:val="1"/>
      <w:marLeft w:val="0"/>
      <w:marRight w:val="0"/>
      <w:marTop w:val="0"/>
      <w:marBottom w:val="0"/>
      <w:divBdr>
        <w:top w:val="none" w:sz="0" w:space="0" w:color="auto"/>
        <w:left w:val="none" w:sz="0" w:space="0" w:color="auto"/>
        <w:bottom w:val="none" w:sz="0" w:space="0" w:color="auto"/>
        <w:right w:val="none" w:sz="0" w:space="0" w:color="auto"/>
      </w:divBdr>
    </w:div>
    <w:div w:id="544414845">
      <w:bodyDiv w:val="1"/>
      <w:marLeft w:val="0"/>
      <w:marRight w:val="0"/>
      <w:marTop w:val="0"/>
      <w:marBottom w:val="0"/>
      <w:divBdr>
        <w:top w:val="none" w:sz="0" w:space="0" w:color="auto"/>
        <w:left w:val="none" w:sz="0" w:space="0" w:color="auto"/>
        <w:bottom w:val="none" w:sz="0" w:space="0" w:color="auto"/>
        <w:right w:val="none" w:sz="0" w:space="0" w:color="auto"/>
      </w:divBdr>
    </w:div>
    <w:div w:id="545410315">
      <w:bodyDiv w:val="1"/>
      <w:marLeft w:val="0"/>
      <w:marRight w:val="0"/>
      <w:marTop w:val="0"/>
      <w:marBottom w:val="0"/>
      <w:divBdr>
        <w:top w:val="none" w:sz="0" w:space="0" w:color="auto"/>
        <w:left w:val="none" w:sz="0" w:space="0" w:color="auto"/>
        <w:bottom w:val="none" w:sz="0" w:space="0" w:color="auto"/>
        <w:right w:val="none" w:sz="0" w:space="0" w:color="auto"/>
      </w:divBdr>
    </w:div>
    <w:div w:id="546720336">
      <w:bodyDiv w:val="1"/>
      <w:marLeft w:val="0"/>
      <w:marRight w:val="0"/>
      <w:marTop w:val="0"/>
      <w:marBottom w:val="0"/>
      <w:divBdr>
        <w:top w:val="none" w:sz="0" w:space="0" w:color="auto"/>
        <w:left w:val="none" w:sz="0" w:space="0" w:color="auto"/>
        <w:bottom w:val="none" w:sz="0" w:space="0" w:color="auto"/>
        <w:right w:val="none" w:sz="0" w:space="0" w:color="auto"/>
      </w:divBdr>
    </w:div>
    <w:div w:id="548228543">
      <w:bodyDiv w:val="1"/>
      <w:marLeft w:val="0"/>
      <w:marRight w:val="0"/>
      <w:marTop w:val="0"/>
      <w:marBottom w:val="0"/>
      <w:divBdr>
        <w:top w:val="none" w:sz="0" w:space="0" w:color="auto"/>
        <w:left w:val="none" w:sz="0" w:space="0" w:color="auto"/>
        <w:bottom w:val="none" w:sz="0" w:space="0" w:color="auto"/>
        <w:right w:val="none" w:sz="0" w:space="0" w:color="auto"/>
      </w:divBdr>
    </w:div>
    <w:div w:id="550700141">
      <w:bodyDiv w:val="1"/>
      <w:marLeft w:val="0"/>
      <w:marRight w:val="0"/>
      <w:marTop w:val="0"/>
      <w:marBottom w:val="0"/>
      <w:divBdr>
        <w:top w:val="none" w:sz="0" w:space="0" w:color="auto"/>
        <w:left w:val="none" w:sz="0" w:space="0" w:color="auto"/>
        <w:bottom w:val="none" w:sz="0" w:space="0" w:color="auto"/>
        <w:right w:val="none" w:sz="0" w:space="0" w:color="auto"/>
      </w:divBdr>
    </w:div>
    <w:div w:id="552892771">
      <w:bodyDiv w:val="1"/>
      <w:marLeft w:val="0"/>
      <w:marRight w:val="0"/>
      <w:marTop w:val="0"/>
      <w:marBottom w:val="0"/>
      <w:divBdr>
        <w:top w:val="none" w:sz="0" w:space="0" w:color="auto"/>
        <w:left w:val="none" w:sz="0" w:space="0" w:color="auto"/>
        <w:bottom w:val="none" w:sz="0" w:space="0" w:color="auto"/>
        <w:right w:val="none" w:sz="0" w:space="0" w:color="auto"/>
      </w:divBdr>
    </w:div>
    <w:div w:id="559678335">
      <w:bodyDiv w:val="1"/>
      <w:marLeft w:val="0"/>
      <w:marRight w:val="0"/>
      <w:marTop w:val="0"/>
      <w:marBottom w:val="0"/>
      <w:divBdr>
        <w:top w:val="none" w:sz="0" w:space="0" w:color="auto"/>
        <w:left w:val="none" w:sz="0" w:space="0" w:color="auto"/>
        <w:bottom w:val="none" w:sz="0" w:space="0" w:color="auto"/>
        <w:right w:val="none" w:sz="0" w:space="0" w:color="auto"/>
      </w:divBdr>
    </w:div>
    <w:div w:id="559748475">
      <w:bodyDiv w:val="1"/>
      <w:marLeft w:val="0"/>
      <w:marRight w:val="0"/>
      <w:marTop w:val="0"/>
      <w:marBottom w:val="0"/>
      <w:divBdr>
        <w:top w:val="none" w:sz="0" w:space="0" w:color="auto"/>
        <w:left w:val="none" w:sz="0" w:space="0" w:color="auto"/>
        <w:bottom w:val="none" w:sz="0" w:space="0" w:color="auto"/>
        <w:right w:val="none" w:sz="0" w:space="0" w:color="auto"/>
      </w:divBdr>
    </w:div>
    <w:div w:id="560487143">
      <w:bodyDiv w:val="1"/>
      <w:marLeft w:val="0"/>
      <w:marRight w:val="0"/>
      <w:marTop w:val="0"/>
      <w:marBottom w:val="0"/>
      <w:divBdr>
        <w:top w:val="none" w:sz="0" w:space="0" w:color="auto"/>
        <w:left w:val="none" w:sz="0" w:space="0" w:color="auto"/>
        <w:bottom w:val="none" w:sz="0" w:space="0" w:color="auto"/>
        <w:right w:val="none" w:sz="0" w:space="0" w:color="auto"/>
      </w:divBdr>
    </w:div>
    <w:div w:id="563569991">
      <w:bodyDiv w:val="1"/>
      <w:marLeft w:val="0"/>
      <w:marRight w:val="0"/>
      <w:marTop w:val="0"/>
      <w:marBottom w:val="0"/>
      <w:divBdr>
        <w:top w:val="none" w:sz="0" w:space="0" w:color="auto"/>
        <w:left w:val="none" w:sz="0" w:space="0" w:color="auto"/>
        <w:bottom w:val="none" w:sz="0" w:space="0" w:color="auto"/>
        <w:right w:val="none" w:sz="0" w:space="0" w:color="auto"/>
      </w:divBdr>
    </w:div>
    <w:div w:id="566575404">
      <w:bodyDiv w:val="1"/>
      <w:marLeft w:val="0"/>
      <w:marRight w:val="0"/>
      <w:marTop w:val="0"/>
      <w:marBottom w:val="0"/>
      <w:divBdr>
        <w:top w:val="none" w:sz="0" w:space="0" w:color="auto"/>
        <w:left w:val="none" w:sz="0" w:space="0" w:color="auto"/>
        <w:bottom w:val="none" w:sz="0" w:space="0" w:color="auto"/>
        <w:right w:val="none" w:sz="0" w:space="0" w:color="auto"/>
      </w:divBdr>
    </w:div>
    <w:div w:id="570770208">
      <w:bodyDiv w:val="1"/>
      <w:marLeft w:val="0"/>
      <w:marRight w:val="0"/>
      <w:marTop w:val="0"/>
      <w:marBottom w:val="0"/>
      <w:divBdr>
        <w:top w:val="none" w:sz="0" w:space="0" w:color="auto"/>
        <w:left w:val="none" w:sz="0" w:space="0" w:color="auto"/>
        <w:bottom w:val="none" w:sz="0" w:space="0" w:color="auto"/>
        <w:right w:val="none" w:sz="0" w:space="0" w:color="auto"/>
      </w:divBdr>
    </w:div>
    <w:div w:id="571501413">
      <w:bodyDiv w:val="1"/>
      <w:marLeft w:val="0"/>
      <w:marRight w:val="0"/>
      <w:marTop w:val="0"/>
      <w:marBottom w:val="0"/>
      <w:divBdr>
        <w:top w:val="none" w:sz="0" w:space="0" w:color="auto"/>
        <w:left w:val="none" w:sz="0" w:space="0" w:color="auto"/>
        <w:bottom w:val="none" w:sz="0" w:space="0" w:color="auto"/>
        <w:right w:val="none" w:sz="0" w:space="0" w:color="auto"/>
      </w:divBdr>
    </w:div>
    <w:div w:id="575630432">
      <w:bodyDiv w:val="1"/>
      <w:marLeft w:val="0"/>
      <w:marRight w:val="0"/>
      <w:marTop w:val="0"/>
      <w:marBottom w:val="0"/>
      <w:divBdr>
        <w:top w:val="none" w:sz="0" w:space="0" w:color="auto"/>
        <w:left w:val="none" w:sz="0" w:space="0" w:color="auto"/>
        <w:bottom w:val="none" w:sz="0" w:space="0" w:color="auto"/>
        <w:right w:val="none" w:sz="0" w:space="0" w:color="auto"/>
      </w:divBdr>
    </w:div>
    <w:div w:id="579557580">
      <w:bodyDiv w:val="1"/>
      <w:marLeft w:val="0"/>
      <w:marRight w:val="0"/>
      <w:marTop w:val="0"/>
      <w:marBottom w:val="0"/>
      <w:divBdr>
        <w:top w:val="none" w:sz="0" w:space="0" w:color="auto"/>
        <w:left w:val="none" w:sz="0" w:space="0" w:color="auto"/>
        <w:bottom w:val="none" w:sz="0" w:space="0" w:color="auto"/>
        <w:right w:val="none" w:sz="0" w:space="0" w:color="auto"/>
      </w:divBdr>
    </w:div>
    <w:div w:id="582026885">
      <w:bodyDiv w:val="1"/>
      <w:marLeft w:val="0"/>
      <w:marRight w:val="0"/>
      <w:marTop w:val="0"/>
      <w:marBottom w:val="0"/>
      <w:divBdr>
        <w:top w:val="none" w:sz="0" w:space="0" w:color="auto"/>
        <w:left w:val="none" w:sz="0" w:space="0" w:color="auto"/>
        <w:bottom w:val="none" w:sz="0" w:space="0" w:color="auto"/>
        <w:right w:val="none" w:sz="0" w:space="0" w:color="auto"/>
      </w:divBdr>
    </w:div>
    <w:div w:id="586114482">
      <w:bodyDiv w:val="1"/>
      <w:marLeft w:val="0"/>
      <w:marRight w:val="0"/>
      <w:marTop w:val="0"/>
      <w:marBottom w:val="0"/>
      <w:divBdr>
        <w:top w:val="none" w:sz="0" w:space="0" w:color="auto"/>
        <w:left w:val="none" w:sz="0" w:space="0" w:color="auto"/>
        <w:bottom w:val="none" w:sz="0" w:space="0" w:color="auto"/>
        <w:right w:val="none" w:sz="0" w:space="0" w:color="auto"/>
      </w:divBdr>
    </w:div>
    <w:div w:id="588006806">
      <w:bodyDiv w:val="1"/>
      <w:marLeft w:val="0"/>
      <w:marRight w:val="0"/>
      <w:marTop w:val="0"/>
      <w:marBottom w:val="0"/>
      <w:divBdr>
        <w:top w:val="none" w:sz="0" w:space="0" w:color="auto"/>
        <w:left w:val="none" w:sz="0" w:space="0" w:color="auto"/>
        <w:bottom w:val="none" w:sz="0" w:space="0" w:color="auto"/>
        <w:right w:val="none" w:sz="0" w:space="0" w:color="auto"/>
      </w:divBdr>
    </w:div>
    <w:div w:id="588195625">
      <w:bodyDiv w:val="1"/>
      <w:marLeft w:val="0"/>
      <w:marRight w:val="0"/>
      <w:marTop w:val="0"/>
      <w:marBottom w:val="0"/>
      <w:divBdr>
        <w:top w:val="none" w:sz="0" w:space="0" w:color="auto"/>
        <w:left w:val="none" w:sz="0" w:space="0" w:color="auto"/>
        <w:bottom w:val="none" w:sz="0" w:space="0" w:color="auto"/>
        <w:right w:val="none" w:sz="0" w:space="0" w:color="auto"/>
      </w:divBdr>
    </w:div>
    <w:div w:id="594286528">
      <w:bodyDiv w:val="1"/>
      <w:marLeft w:val="0"/>
      <w:marRight w:val="0"/>
      <w:marTop w:val="0"/>
      <w:marBottom w:val="0"/>
      <w:divBdr>
        <w:top w:val="none" w:sz="0" w:space="0" w:color="auto"/>
        <w:left w:val="none" w:sz="0" w:space="0" w:color="auto"/>
        <w:bottom w:val="none" w:sz="0" w:space="0" w:color="auto"/>
        <w:right w:val="none" w:sz="0" w:space="0" w:color="auto"/>
      </w:divBdr>
    </w:div>
    <w:div w:id="595476349">
      <w:bodyDiv w:val="1"/>
      <w:marLeft w:val="0"/>
      <w:marRight w:val="0"/>
      <w:marTop w:val="0"/>
      <w:marBottom w:val="0"/>
      <w:divBdr>
        <w:top w:val="none" w:sz="0" w:space="0" w:color="auto"/>
        <w:left w:val="none" w:sz="0" w:space="0" w:color="auto"/>
        <w:bottom w:val="none" w:sz="0" w:space="0" w:color="auto"/>
        <w:right w:val="none" w:sz="0" w:space="0" w:color="auto"/>
      </w:divBdr>
    </w:div>
    <w:div w:id="599214834">
      <w:bodyDiv w:val="1"/>
      <w:marLeft w:val="0"/>
      <w:marRight w:val="0"/>
      <w:marTop w:val="0"/>
      <w:marBottom w:val="0"/>
      <w:divBdr>
        <w:top w:val="none" w:sz="0" w:space="0" w:color="auto"/>
        <w:left w:val="none" w:sz="0" w:space="0" w:color="auto"/>
        <w:bottom w:val="none" w:sz="0" w:space="0" w:color="auto"/>
        <w:right w:val="none" w:sz="0" w:space="0" w:color="auto"/>
      </w:divBdr>
    </w:div>
    <w:div w:id="600407397">
      <w:bodyDiv w:val="1"/>
      <w:marLeft w:val="0"/>
      <w:marRight w:val="0"/>
      <w:marTop w:val="0"/>
      <w:marBottom w:val="0"/>
      <w:divBdr>
        <w:top w:val="none" w:sz="0" w:space="0" w:color="auto"/>
        <w:left w:val="none" w:sz="0" w:space="0" w:color="auto"/>
        <w:bottom w:val="none" w:sz="0" w:space="0" w:color="auto"/>
        <w:right w:val="none" w:sz="0" w:space="0" w:color="auto"/>
      </w:divBdr>
    </w:div>
    <w:div w:id="610668994">
      <w:bodyDiv w:val="1"/>
      <w:marLeft w:val="0"/>
      <w:marRight w:val="0"/>
      <w:marTop w:val="0"/>
      <w:marBottom w:val="0"/>
      <w:divBdr>
        <w:top w:val="none" w:sz="0" w:space="0" w:color="auto"/>
        <w:left w:val="none" w:sz="0" w:space="0" w:color="auto"/>
        <w:bottom w:val="none" w:sz="0" w:space="0" w:color="auto"/>
        <w:right w:val="none" w:sz="0" w:space="0" w:color="auto"/>
      </w:divBdr>
    </w:div>
    <w:div w:id="613094453">
      <w:bodyDiv w:val="1"/>
      <w:marLeft w:val="0"/>
      <w:marRight w:val="0"/>
      <w:marTop w:val="0"/>
      <w:marBottom w:val="0"/>
      <w:divBdr>
        <w:top w:val="none" w:sz="0" w:space="0" w:color="auto"/>
        <w:left w:val="none" w:sz="0" w:space="0" w:color="auto"/>
        <w:bottom w:val="none" w:sz="0" w:space="0" w:color="auto"/>
        <w:right w:val="none" w:sz="0" w:space="0" w:color="auto"/>
      </w:divBdr>
    </w:div>
    <w:div w:id="614949488">
      <w:bodyDiv w:val="1"/>
      <w:marLeft w:val="0"/>
      <w:marRight w:val="0"/>
      <w:marTop w:val="0"/>
      <w:marBottom w:val="0"/>
      <w:divBdr>
        <w:top w:val="none" w:sz="0" w:space="0" w:color="auto"/>
        <w:left w:val="none" w:sz="0" w:space="0" w:color="auto"/>
        <w:bottom w:val="none" w:sz="0" w:space="0" w:color="auto"/>
        <w:right w:val="none" w:sz="0" w:space="0" w:color="auto"/>
      </w:divBdr>
    </w:div>
    <w:div w:id="618149733">
      <w:bodyDiv w:val="1"/>
      <w:marLeft w:val="0"/>
      <w:marRight w:val="0"/>
      <w:marTop w:val="0"/>
      <w:marBottom w:val="0"/>
      <w:divBdr>
        <w:top w:val="none" w:sz="0" w:space="0" w:color="auto"/>
        <w:left w:val="none" w:sz="0" w:space="0" w:color="auto"/>
        <w:bottom w:val="none" w:sz="0" w:space="0" w:color="auto"/>
        <w:right w:val="none" w:sz="0" w:space="0" w:color="auto"/>
      </w:divBdr>
    </w:div>
    <w:div w:id="619148209">
      <w:bodyDiv w:val="1"/>
      <w:marLeft w:val="0"/>
      <w:marRight w:val="0"/>
      <w:marTop w:val="0"/>
      <w:marBottom w:val="0"/>
      <w:divBdr>
        <w:top w:val="none" w:sz="0" w:space="0" w:color="auto"/>
        <w:left w:val="none" w:sz="0" w:space="0" w:color="auto"/>
        <w:bottom w:val="none" w:sz="0" w:space="0" w:color="auto"/>
        <w:right w:val="none" w:sz="0" w:space="0" w:color="auto"/>
      </w:divBdr>
    </w:div>
    <w:div w:id="631642672">
      <w:bodyDiv w:val="1"/>
      <w:marLeft w:val="0"/>
      <w:marRight w:val="0"/>
      <w:marTop w:val="0"/>
      <w:marBottom w:val="0"/>
      <w:divBdr>
        <w:top w:val="none" w:sz="0" w:space="0" w:color="auto"/>
        <w:left w:val="none" w:sz="0" w:space="0" w:color="auto"/>
        <w:bottom w:val="none" w:sz="0" w:space="0" w:color="auto"/>
        <w:right w:val="none" w:sz="0" w:space="0" w:color="auto"/>
      </w:divBdr>
    </w:div>
    <w:div w:id="632252029">
      <w:bodyDiv w:val="1"/>
      <w:marLeft w:val="0"/>
      <w:marRight w:val="0"/>
      <w:marTop w:val="0"/>
      <w:marBottom w:val="0"/>
      <w:divBdr>
        <w:top w:val="none" w:sz="0" w:space="0" w:color="auto"/>
        <w:left w:val="none" w:sz="0" w:space="0" w:color="auto"/>
        <w:bottom w:val="none" w:sz="0" w:space="0" w:color="auto"/>
        <w:right w:val="none" w:sz="0" w:space="0" w:color="auto"/>
      </w:divBdr>
    </w:div>
    <w:div w:id="634608492">
      <w:bodyDiv w:val="1"/>
      <w:marLeft w:val="0"/>
      <w:marRight w:val="0"/>
      <w:marTop w:val="0"/>
      <w:marBottom w:val="0"/>
      <w:divBdr>
        <w:top w:val="none" w:sz="0" w:space="0" w:color="auto"/>
        <w:left w:val="none" w:sz="0" w:space="0" w:color="auto"/>
        <w:bottom w:val="none" w:sz="0" w:space="0" w:color="auto"/>
        <w:right w:val="none" w:sz="0" w:space="0" w:color="auto"/>
      </w:divBdr>
    </w:div>
    <w:div w:id="636305318">
      <w:bodyDiv w:val="1"/>
      <w:marLeft w:val="0"/>
      <w:marRight w:val="0"/>
      <w:marTop w:val="0"/>
      <w:marBottom w:val="0"/>
      <w:divBdr>
        <w:top w:val="none" w:sz="0" w:space="0" w:color="auto"/>
        <w:left w:val="none" w:sz="0" w:space="0" w:color="auto"/>
        <w:bottom w:val="none" w:sz="0" w:space="0" w:color="auto"/>
        <w:right w:val="none" w:sz="0" w:space="0" w:color="auto"/>
      </w:divBdr>
    </w:div>
    <w:div w:id="640117220">
      <w:bodyDiv w:val="1"/>
      <w:marLeft w:val="0"/>
      <w:marRight w:val="0"/>
      <w:marTop w:val="0"/>
      <w:marBottom w:val="0"/>
      <w:divBdr>
        <w:top w:val="none" w:sz="0" w:space="0" w:color="auto"/>
        <w:left w:val="none" w:sz="0" w:space="0" w:color="auto"/>
        <w:bottom w:val="none" w:sz="0" w:space="0" w:color="auto"/>
        <w:right w:val="none" w:sz="0" w:space="0" w:color="auto"/>
      </w:divBdr>
    </w:div>
    <w:div w:id="642270391">
      <w:bodyDiv w:val="1"/>
      <w:marLeft w:val="0"/>
      <w:marRight w:val="0"/>
      <w:marTop w:val="0"/>
      <w:marBottom w:val="0"/>
      <w:divBdr>
        <w:top w:val="none" w:sz="0" w:space="0" w:color="auto"/>
        <w:left w:val="none" w:sz="0" w:space="0" w:color="auto"/>
        <w:bottom w:val="none" w:sz="0" w:space="0" w:color="auto"/>
        <w:right w:val="none" w:sz="0" w:space="0" w:color="auto"/>
      </w:divBdr>
    </w:div>
    <w:div w:id="646016749">
      <w:bodyDiv w:val="1"/>
      <w:marLeft w:val="0"/>
      <w:marRight w:val="0"/>
      <w:marTop w:val="0"/>
      <w:marBottom w:val="0"/>
      <w:divBdr>
        <w:top w:val="none" w:sz="0" w:space="0" w:color="auto"/>
        <w:left w:val="none" w:sz="0" w:space="0" w:color="auto"/>
        <w:bottom w:val="none" w:sz="0" w:space="0" w:color="auto"/>
        <w:right w:val="none" w:sz="0" w:space="0" w:color="auto"/>
      </w:divBdr>
    </w:div>
    <w:div w:id="646787710">
      <w:bodyDiv w:val="1"/>
      <w:marLeft w:val="0"/>
      <w:marRight w:val="0"/>
      <w:marTop w:val="0"/>
      <w:marBottom w:val="0"/>
      <w:divBdr>
        <w:top w:val="none" w:sz="0" w:space="0" w:color="auto"/>
        <w:left w:val="none" w:sz="0" w:space="0" w:color="auto"/>
        <w:bottom w:val="none" w:sz="0" w:space="0" w:color="auto"/>
        <w:right w:val="none" w:sz="0" w:space="0" w:color="auto"/>
      </w:divBdr>
    </w:div>
    <w:div w:id="656418634">
      <w:bodyDiv w:val="1"/>
      <w:marLeft w:val="0"/>
      <w:marRight w:val="0"/>
      <w:marTop w:val="0"/>
      <w:marBottom w:val="0"/>
      <w:divBdr>
        <w:top w:val="none" w:sz="0" w:space="0" w:color="auto"/>
        <w:left w:val="none" w:sz="0" w:space="0" w:color="auto"/>
        <w:bottom w:val="none" w:sz="0" w:space="0" w:color="auto"/>
        <w:right w:val="none" w:sz="0" w:space="0" w:color="auto"/>
      </w:divBdr>
    </w:div>
    <w:div w:id="660743286">
      <w:bodyDiv w:val="1"/>
      <w:marLeft w:val="0"/>
      <w:marRight w:val="0"/>
      <w:marTop w:val="0"/>
      <w:marBottom w:val="0"/>
      <w:divBdr>
        <w:top w:val="none" w:sz="0" w:space="0" w:color="auto"/>
        <w:left w:val="none" w:sz="0" w:space="0" w:color="auto"/>
        <w:bottom w:val="none" w:sz="0" w:space="0" w:color="auto"/>
        <w:right w:val="none" w:sz="0" w:space="0" w:color="auto"/>
      </w:divBdr>
    </w:div>
    <w:div w:id="661660428">
      <w:bodyDiv w:val="1"/>
      <w:marLeft w:val="0"/>
      <w:marRight w:val="0"/>
      <w:marTop w:val="0"/>
      <w:marBottom w:val="0"/>
      <w:divBdr>
        <w:top w:val="none" w:sz="0" w:space="0" w:color="auto"/>
        <w:left w:val="none" w:sz="0" w:space="0" w:color="auto"/>
        <w:bottom w:val="none" w:sz="0" w:space="0" w:color="auto"/>
        <w:right w:val="none" w:sz="0" w:space="0" w:color="auto"/>
      </w:divBdr>
    </w:div>
    <w:div w:id="663320572">
      <w:bodyDiv w:val="1"/>
      <w:marLeft w:val="0"/>
      <w:marRight w:val="0"/>
      <w:marTop w:val="0"/>
      <w:marBottom w:val="0"/>
      <w:divBdr>
        <w:top w:val="none" w:sz="0" w:space="0" w:color="auto"/>
        <w:left w:val="none" w:sz="0" w:space="0" w:color="auto"/>
        <w:bottom w:val="none" w:sz="0" w:space="0" w:color="auto"/>
        <w:right w:val="none" w:sz="0" w:space="0" w:color="auto"/>
      </w:divBdr>
    </w:div>
    <w:div w:id="668598430">
      <w:bodyDiv w:val="1"/>
      <w:marLeft w:val="0"/>
      <w:marRight w:val="0"/>
      <w:marTop w:val="0"/>
      <w:marBottom w:val="0"/>
      <w:divBdr>
        <w:top w:val="none" w:sz="0" w:space="0" w:color="auto"/>
        <w:left w:val="none" w:sz="0" w:space="0" w:color="auto"/>
        <w:bottom w:val="none" w:sz="0" w:space="0" w:color="auto"/>
        <w:right w:val="none" w:sz="0" w:space="0" w:color="auto"/>
      </w:divBdr>
    </w:div>
    <w:div w:id="671489772">
      <w:bodyDiv w:val="1"/>
      <w:marLeft w:val="0"/>
      <w:marRight w:val="0"/>
      <w:marTop w:val="0"/>
      <w:marBottom w:val="0"/>
      <w:divBdr>
        <w:top w:val="none" w:sz="0" w:space="0" w:color="auto"/>
        <w:left w:val="none" w:sz="0" w:space="0" w:color="auto"/>
        <w:bottom w:val="none" w:sz="0" w:space="0" w:color="auto"/>
        <w:right w:val="none" w:sz="0" w:space="0" w:color="auto"/>
      </w:divBdr>
    </w:div>
    <w:div w:id="673536598">
      <w:bodyDiv w:val="1"/>
      <w:marLeft w:val="0"/>
      <w:marRight w:val="0"/>
      <w:marTop w:val="0"/>
      <w:marBottom w:val="0"/>
      <w:divBdr>
        <w:top w:val="none" w:sz="0" w:space="0" w:color="auto"/>
        <w:left w:val="none" w:sz="0" w:space="0" w:color="auto"/>
        <w:bottom w:val="none" w:sz="0" w:space="0" w:color="auto"/>
        <w:right w:val="none" w:sz="0" w:space="0" w:color="auto"/>
      </w:divBdr>
    </w:div>
    <w:div w:id="675307650">
      <w:bodyDiv w:val="1"/>
      <w:marLeft w:val="0"/>
      <w:marRight w:val="0"/>
      <w:marTop w:val="0"/>
      <w:marBottom w:val="0"/>
      <w:divBdr>
        <w:top w:val="none" w:sz="0" w:space="0" w:color="auto"/>
        <w:left w:val="none" w:sz="0" w:space="0" w:color="auto"/>
        <w:bottom w:val="none" w:sz="0" w:space="0" w:color="auto"/>
        <w:right w:val="none" w:sz="0" w:space="0" w:color="auto"/>
      </w:divBdr>
    </w:div>
    <w:div w:id="675425470">
      <w:bodyDiv w:val="1"/>
      <w:marLeft w:val="0"/>
      <w:marRight w:val="0"/>
      <w:marTop w:val="0"/>
      <w:marBottom w:val="0"/>
      <w:divBdr>
        <w:top w:val="none" w:sz="0" w:space="0" w:color="auto"/>
        <w:left w:val="none" w:sz="0" w:space="0" w:color="auto"/>
        <w:bottom w:val="none" w:sz="0" w:space="0" w:color="auto"/>
        <w:right w:val="none" w:sz="0" w:space="0" w:color="auto"/>
      </w:divBdr>
    </w:div>
    <w:div w:id="677999774">
      <w:bodyDiv w:val="1"/>
      <w:marLeft w:val="0"/>
      <w:marRight w:val="0"/>
      <w:marTop w:val="0"/>
      <w:marBottom w:val="0"/>
      <w:divBdr>
        <w:top w:val="none" w:sz="0" w:space="0" w:color="auto"/>
        <w:left w:val="none" w:sz="0" w:space="0" w:color="auto"/>
        <w:bottom w:val="none" w:sz="0" w:space="0" w:color="auto"/>
        <w:right w:val="none" w:sz="0" w:space="0" w:color="auto"/>
      </w:divBdr>
    </w:div>
    <w:div w:id="683748225">
      <w:bodyDiv w:val="1"/>
      <w:marLeft w:val="0"/>
      <w:marRight w:val="0"/>
      <w:marTop w:val="0"/>
      <w:marBottom w:val="0"/>
      <w:divBdr>
        <w:top w:val="none" w:sz="0" w:space="0" w:color="auto"/>
        <w:left w:val="none" w:sz="0" w:space="0" w:color="auto"/>
        <w:bottom w:val="none" w:sz="0" w:space="0" w:color="auto"/>
        <w:right w:val="none" w:sz="0" w:space="0" w:color="auto"/>
      </w:divBdr>
    </w:div>
    <w:div w:id="689255784">
      <w:bodyDiv w:val="1"/>
      <w:marLeft w:val="0"/>
      <w:marRight w:val="0"/>
      <w:marTop w:val="0"/>
      <w:marBottom w:val="0"/>
      <w:divBdr>
        <w:top w:val="none" w:sz="0" w:space="0" w:color="auto"/>
        <w:left w:val="none" w:sz="0" w:space="0" w:color="auto"/>
        <w:bottom w:val="none" w:sz="0" w:space="0" w:color="auto"/>
        <w:right w:val="none" w:sz="0" w:space="0" w:color="auto"/>
      </w:divBdr>
    </w:div>
    <w:div w:id="694572514">
      <w:bodyDiv w:val="1"/>
      <w:marLeft w:val="0"/>
      <w:marRight w:val="0"/>
      <w:marTop w:val="0"/>
      <w:marBottom w:val="0"/>
      <w:divBdr>
        <w:top w:val="none" w:sz="0" w:space="0" w:color="auto"/>
        <w:left w:val="none" w:sz="0" w:space="0" w:color="auto"/>
        <w:bottom w:val="none" w:sz="0" w:space="0" w:color="auto"/>
        <w:right w:val="none" w:sz="0" w:space="0" w:color="auto"/>
      </w:divBdr>
    </w:div>
    <w:div w:id="695889955">
      <w:bodyDiv w:val="1"/>
      <w:marLeft w:val="0"/>
      <w:marRight w:val="0"/>
      <w:marTop w:val="0"/>
      <w:marBottom w:val="0"/>
      <w:divBdr>
        <w:top w:val="none" w:sz="0" w:space="0" w:color="auto"/>
        <w:left w:val="none" w:sz="0" w:space="0" w:color="auto"/>
        <w:bottom w:val="none" w:sz="0" w:space="0" w:color="auto"/>
        <w:right w:val="none" w:sz="0" w:space="0" w:color="auto"/>
      </w:divBdr>
    </w:div>
    <w:div w:id="702903064">
      <w:bodyDiv w:val="1"/>
      <w:marLeft w:val="0"/>
      <w:marRight w:val="0"/>
      <w:marTop w:val="0"/>
      <w:marBottom w:val="0"/>
      <w:divBdr>
        <w:top w:val="none" w:sz="0" w:space="0" w:color="auto"/>
        <w:left w:val="none" w:sz="0" w:space="0" w:color="auto"/>
        <w:bottom w:val="none" w:sz="0" w:space="0" w:color="auto"/>
        <w:right w:val="none" w:sz="0" w:space="0" w:color="auto"/>
      </w:divBdr>
    </w:div>
    <w:div w:id="704015513">
      <w:bodyDiv w:val="1"/>
      <w:marLeft w:val="0"/>
      <w:marRight w:val="0"/>
      <w:marTop w:val="0"/>
      <w:marBottom w:val="0"/>
      <w:divBdr>
        <w:top w:val="none" w:sz="0" w:space="0" w:color="auto"/>
        <w:left w:val="none" w:sz="0" w:space="0" w:color="auto"/>
        <w:bottom w:val="none" w:sz="0" w:space="0" w:color="auto"/>
        <w:right w:val="none" w:sz="0" w:space="0" w:color="auto"/>
      </w:divBdr>
    </w:div>
    <w:div w:id="705838307">
      <w:bodyDiv w:val="1"/>
      <w:marLeft w:val="0"/>
      <w:marRight w:val="0"/>
      <w:marTop w:val="0"/>
      <w:marBottom w:val="0"/>
      <w:divBdr>
        <w:top w:val="none" w:sz="0" w:space="0" w:color="auto"/>
        <w:left w:val="none" w:sz="0" w:space="0" w:color="auto"/>
        <w:bottom w:val="none" w:sz="0" w:space="0" w:color="auto"/>
        <w:right w:val="none" w:sz="0" w:space="0" w:color="auto"/>
      </w:divBdr>
    </w:div>
    <w:div w:id="706568722">
      <w:bodyDiv w:val="1"/>
      <w:marLeft w:val="0"/>
      <w:marRight w:val="0"/>
      <w:marTop w:val="0"/>
      <w:marBottom w:val="0"/>
      <w:divBdr>
        <w:top w:val="none" w:sz="0" w:space="0" w:color="auto"/>
        <w:left w:val="none" w:sz="0" w:space="0" w:color="auto"/>
        <w:bottom w:val="none" w:sz="0" w:space="0" w:color="auto"/>
        <w:right w:val="none" w:sz="0" w:space="0" w:color="auto"/>
      </w:divBdr>
    </w:div>
    <w:div w:id="708528108">
      <w:bodyDiv w:val="1"/>
      <w:marLeft w:val="0"/>
      <w:marRight w:val="0"/>
      <w:marTop w:val="0"/>
      <w:marBottom w:val="0"/>
      <w:divBdr>
        <w:top w:val="none" w:sz="0" w:space="0" w:color="auto"/>
        <w:left w:val="none" w:sz="0" w:space="0" w:color="auto"/>
        <w:bottom w:val="none" w:sz="0" w:space="0" w:color="auto"/>
        <w:right w:val="none" w:sz="0" w:space="0" w:color="auto"/>
      </w:divBdr>
    </w:div>
    <w:div w:id="709573960">
      <w:bodyDiv w:val="1"/>
      <w:marLeft w:val="0"/>
      <w:marRight w:val="0"/>
      <w:marTop w:val="0"/>
      <w:marBottom w:val="0"/>
      <w:divBdr>
        <w:top w:val="none" w:sz="0" w:space="0" w:color="auto"/>
        <w:left w:val="none" w:sz="0" w:space="0" w:color="auto"/>
        <w:bottom w:val="none" w:sz="0" w:space="0" w:color="auto"/>
        <w:right w:val="none" w:sz="0" w:space="0" w:color="auto"/>
      </w:divBdr>
    </w:div>
    <w:div w:id="710955610">
      <w:bodyDiv w:val="1"/>
      <w:marLeft w:val="0"/>
      <w:marRight w:val="0"/>
      <w:marTop w:val="0"/>
      <w:marBottom w:val="0"/>
      <w:divBdr>
        <w:top w:val="none" w:sz="0" w:space="0" w:color="auto"/>
        <w:left w:val="none" w:sz="0" w:space="0" w:color="auto"/>
        <w:bottom w:val="none" w:sz="0" w:space="0" w:color="auto"/>
        <w:right w:val="none" w:sz="0" w:space="0" w:color="auto"/>
      </w:divBdr>
    </w:div>
    <w:div w:id="719592145">
      <w:bodyDiv w:val="1"/>
      <w:marLeft w:val="0"/>
      <w:marRight w:val="0"/>
      <w:marTop w:val="0"/>
      <w:marBottom w:val="0"/>
      <w:divBdr>
        <w:top w:val="none" w:sz="0" w:space="0" w:color="auto"/>
        <w:left w:val="none" w:sz="0" w:space="0" w:color="auto"/>
        <w:bottom w:val="none" w:sz="0" w:space="0" w:color="auto"/>
        <w:right w:val="none" w:sz="0" w:space="0" w:color="auto"/>
      </w:divBdr>
    </w:div>
    <w:div w:id="720135802">
      <w:bodyDiv w:val="1"/>
      <w:marLeft w:val="0"/>
      <w:marRight w:val="0"/>
      <w:marTop w:val="0"/>
      <w:marBottom w:val="0"/>
      <w:divBdr>
        <w:top w:val="none" w:sz="0" w:space="0" w:color="auto"/>
        <w:left w:val="none" w:sz="0" w:space="0" w:color="auto"/>
        <w:bottom w:val="none" w:sz="0" w:space="0" w:color="auto"/>
        <w:right w:val="none" w:sz="0" w:space="0" w:color="auto"/>
      </w:divBdr>
    </w:div>
    <w:div w:id="724719475">
      <w:bodyDiv w:val="1"/>
      <w:marLeft w:val="0"/>
      <w:marRight w:val="0"/>
      <w:marTop w:val="0"/>
      <w:marBottom w:val="0"/>
      <w:divBdr>
        <w:top w:val="none" w:sz="0" w:space="0" w:color="auto"/>
        <w:left w:val="none" w:sz="0" w:space="0" w:color="auto"/>
        <w:bottom w:val="none" w:sz="0" w:space="0" w:color="auto"/>
        <w:right w:val="none" w:sz="0" w:space="0" w:color="auto"/>
      </w:divBdr>
    </w:div>
    <w:div w:id="726537668">
      <w:bodyDiv w:val="1"/>
      <w:marLeft w:val="0"/>
      <w:marRight w:val="0"/>
      <w:marTop w:val="0"/>
      <w:marBottom w:val="0"/>
      <w:divBdr>
        <w:top w:val="none" w:sz="0" w:space="0" w:color="auto"/>
        <w:left w:val="none" w:sz="0" w:space="0" w:color="auto"/>
        <w:bottom w:val="none" w:sz="0" w:space="0" w:color="auto"/>
        <w:right w:val="none" w:sz="0" w:space="0" w:color="auto"/>
      </w:divBdr>
    </w:div>
    <w:div w:id="726681218">
      <w:bodyDiv w:val="1"/>
      <w:marLeft w:val="0"/>
      <w:marRight w:val="0"/>
      <w:marTop w:val="0"/>
      <w:marBottom w:val="0"/>
      <w:divBdr>
        <w:top w:val="none" w:sz="0" w:space="0" w:color="auto"/>
        <w:left w:val="none" w:sz="0" w:space="0" w:color="auto"/>
        <w:bottom w:val="none" w:sz="0" w:space="0" w:color="auto"/>
        <w:right w:val="none" w:sz="0" w:space="0" w:color="auto"/>
      </w:divBdr>
    </w:div>
    <w:div w:id="726800960">
      <w:bodyDiv w:val="1"/>
      <w:marLeft w:val="0"/>
      <w:marRight w:val="0"/>
      <w:marTop w:val="0"/>
      <w:marBottom w:val="0"/>
      <w:divBdr>
        <w:top w:val="none" w:sz="0" w:space="0" w:color="auto"/>
        <w:left w:val="none" w:sz="0" w:space="0" w:color="auto"/>
        <w:bottom w:val="none" w:sz="0" w:space="0" w:color="auto"/>
        <w:right w:val="none" w:sz="0" w:space="0" w:color="auto"/>
      </w:divBdr>
    </w:div>
    <w:div w:id="727924621">
      <w:bodyDiv w:val="1"/>
      <w:marLeft w:val="0"/>
      <w:marRight w:val="0"/>
      <w:marTop w:val="0"/>
      <w:marBottom w:val="0"/>
      <w:divBdr>
        <w:top w:val="none" w:sz="0" w:space="0" w:color="auto"/>
        <w:left w:val="none" w:sz="0" w:space="0" w:color="auto"/>
        <w:bottom w:val="none" w:sz="0" w:space="0" w:color="auto"/>
        <w:right w:val="none" w:sz="0" w:space="0" w:color="auto"/>
      </w:divBdr>
    </w:div>
    <w:div w:id="732578223">
      <w:bodyDiv w:val="1"/>
      <w:marLeft w:val="0"/>
      <w:marRight w:val="0"/>
      <w:marTop w:val="0"/>
      <w:marBottom w:val="0"/>
      <w:divBdr>
        <w:top w:val="none" w:sz="0" w:space="0" w:color="auto"/>
        <w:left w:val="none" w:sz="0" w:space="0" w:color="auto"/>
        <w:bottom w:val="none" w:sz="0" w:space="0" w:color="auto"/>
        <w:right w:val="none" w:sz="0" w:space="0" w:color="auto"/>
      </w:divBdr>
    </w:div>
    <w:div w:id="747651316">
      <w:bodyDiv w:val="1"/>
      <w:marLeft w:val="0"/>
      <w:marRight w:val="0"/>
      <w:marTop w:val="0"/>
      <w:marBottom w:val="0"/>
      <w:divBdr>
        <w:top w:val="none" w:sz="0" w:space="0" w:color="auto"/>
        <w:left w:val="none" w:sz="0" w:space="0" w:color="auto"/>
        <w:bottom w:val="none" w:sz="0" w:space="0" w:color="auto"/>
        <w:right w:val="none" w:sz="0" w:space="0" w:color="auto"/>
      </w:divBdr>
    </w:div>
    <w:div w:id="747652060">
      <w:bodyDiv w:val="1"/>
      <w:marLeft w:val="0"/>
      <w:marRight w:val="0"/>
      <w:marTop w:val="0"/>
      <w:marBottom w:val="0"/>
      <w:divBdr>
        <w:top w:val="none" w:sz="0" w:space="0" w:color="auto"/>
        <w:left w:val="none" w:sz="0" w:space="0" w:color="auto"/>
        <w:bottom w:val="none" w:sz="0" w:space="0" w:color="auto"/>
        <w:right w:val="none" w:sz="0" w:space="0" w:color="auto"/>
      </w:divBdr>
    </w:div>
    <w:div w:id="752702068">
      <w:bodyDiv w:val="1"/>
      <w:marLeft w:val="0"/>
      <w:marRight w:val="0"/>
      <w:marTop w:val="0"/>
      <w:marBottom w:val="0"/>
      <w:divBdr>
        <w:top w:val="none" w:sz="0" w:space="0" w:color="auto"/>
        <w:left w:val="none" w:sz="0" w:space="0" w:color="auto"/>
        <w:bottom w:val="none" w:sz="0" w:space="0" w:color="auto"/>
        <w:right w:val="none" w:sz="0" w:space="0" w:color="auto"/>
      </w:divBdr>
    </w:div>
    <w:div w:id="758910492">
      <w:bodyDiv w:val="1"/>
      <w:marLeft w:val="0"/>
      <w:marRight w:val="0"/>
      <w:marTop w:val="0"/>
      <w:marBottom w:val="0"/>
      <w:divBdr>
        <w:top w:val="none" w:sz="0" w:space="0" w:color="auto"/>
        <w:left w:val="none" w:sz="0" w:space="0" w:color="auto"/>
        <w:bottom w:val="none" w:sz="0" w:space="0" w:color="auto"/>
        <w:right w:val="none" w:sz="0" w:space="0" w:color="auto"/>
      </w:divBdr>
    </w:div>
    <w:div w:id="760175871">
      <w:bodyDiv w:val="1"/>
      <w:marLeft w:val="0"/>
      <w:marRight w:val="0"/>
      <w:marTop w:val="0"/>
      <w:marBottom w:val="0"/>
      <w:divBdr>
        <w:top w:val="none" w:sz="0" w:space="0" w:color="auto"/>
        <w:left w:val="none" w:sz="0" w:space="0" w:color="auto"/>
        <w:bottom w:val="none" w:sz="0" w:space="0" w:color="auto"/>
        <w:right w:val="none" w:sz="0" w:space="0" w:color="auto"/>
      </w:divBdr>
    </w:div>
    <w:div w:id="769424253">
      <w:bodyDiv w:val="1"/>
      <w:marLeft w:val="0"/>
      <w:marRight w:val="0"/>
      <w:marTop w:val="0"/>
      <w:marBottom w:val="0"/>
      <w:divBdr>
        <w:top w:val="none" w:sz="0" w:space="0" w:color="auto"/>
        <w:left w:val="none" w:sz="0" w:space="0" w:color="auto"/>
        <w:bottom w:val="none" w:sz="0" w:space="0" w:color="auto"/>
        <w:right w:val="none" w:sz="0" w:space="0" w:color="auto"/>
      </w:divBdr>
    </w:div>
    <w:div w:id="773136199">
      <w:bodyDiv w:val="1"/>
      <w:marLeft w:val="0"/>
      <w:marRight w:val="0"/>
      <w:marTop w:val="0"/>
      <w:marBottom w:val="0"/>
      <w:divBdr>
        <w:top w:val="none" w:sz="0" w:space="0" w:color="auto"/>
        <w:left w:val="none" w:sz="0" w:space="0" w:color="auto"/>
        <w:bottom w:val="none" w:sz="0" w:space="0" w:color="auto"/>
        <w:right w:val="none" w:sz="0" w:space="0" w:color="auto"/>
      </w:divBdr>
    </w:div>
    <w:div w:id="773280193">
      <w:bodyDiv w:val="1"/>
      <w:marLeft w:val="0"/>
      <w:marRight w:val="0"/>
      <w:marTop w:val="0"/>
      <w:marBottom w:val="0"/>
      <w:divBdr>
        <w:top w:val="none" w:sz="0" w:space="0" w:color="auto"/>
        <w:left w:val="none" w:sz="0" w:space="0" w:color="auto"/>
        <w:bottom w:val="none" w:sz="0" w:space="0" w:color="auto"/>
        <w:right w:val="none" w:sz="0" w:space="0" w:color="auto"/>
      </w:divBdr>
    </w:div>
    <w:div w:id="777019965">
      <w:bodyDiv w:val="1"/>
      <w:marLeft w:val="0"/>
      <w:marRight w:val="0"/>
      <w:marTop w:val="0"/>
      <w:marBottom w:val="0"/>
      <w:divBdr>
        <w:top w:val="none" w:sz="0" w:space="0" w:color="auto"/>
        <w:left w:val="none" w:sz="0" w:space="0" w:color="auto"/>
        <w:bottom w:val="none" w:sz="0" w:space="0" w:color="auto"/>
        <w:right w:val="none" w:sz="0" w:space="0" w:color="auto"/>
      </w:divBdr>
    </w:div>
    <w:div w:id="777409503">
      <w:bodyDiv w:val="1"/>
      <w:marLeft w:val="0"/>
      <w:marRight w:val="0"/>
      <w:marTop w:val="0"/>
      <w:marBottom w:val="0"/>
      <w:divBdr>
        <w:top w:val="none" w:sz="0" w:space="0" w:color="auto"/>
        <w:left w:val="none" w:sz="0" w:space="0" w:color="auto"/>
        <w:bottom w:val="none" w:sz="0" w:space="0" w:color="auto"/>
        <w:right w:val="none" w:sz="0" w:space="0" w:color="auto"/>
      </w:divBdr>
    </w:div>
    <w:div w:id="780417488">
      <w:bodyDiv w:val="1"/>
      <w:marLeft w:val="0"/>
      <w:marRight w:val="0"/>
      <w:marTop w:val="0"/>
      <w:marBottom w:val="0"/>
      <w:divBdr>
        <w:top w:val="none" w:sz="0" w:space="0" w:color="auto"/>
        <w:left w:val="none" w:sz="0" w:space="0" w:color="auto"/>
        <w:bottom w:val="none" w:sz="0" w:space="0" w:color="auto"/>
        <w:right w:val="none" w:sz="0" w:space="0" w:color="auto"/>
      </w:divBdr>
    </w:div>
    <w:div w:id="782462562">
      <w:bodyDiv w:val="1"/>
      <w:marLeft w:val="0"/>
      <w:marRight w:val="0"/>
      <w:marTop w:val="0"/>
      <w:marBottom w:val="0"/>
      <w:divBdr>
        <w:top w:val="none" w:sz="0" w:space="0" w:color="auto"/>
        <w:left w:val="none" w:sz="0" w:space="0" w:color="auto"/>
        <w:bottom w:val="none" w:sz="0" w:space="0" w:color="auto"/>
        <w:right w:val="none" w:sz="0" w:space="0" w:color="auto"/>
      </w:divBdr>
    </w:div>
    <w:div w:id="783497385">
      <w:bodyDiv w:val="1"/>
      <w:marLeft w:val="0"/>
      <w:marRight w:val="0"/>
      <w:marTop w:val="0"/>
      <w:marBottom w:val="0"/>
      <w:divBdr>
        <w:top w:val="none" w:sz="0" w:space="0" w:color="auto"/>
        <w:left w:val="none" w:sz="0" w:space="0" w:color="auto"/>
        <w:bottom w:val="none" w:sz="0" w:space="0" w:color="auto"/>
        <w:right w:val="none" w:sz="0" w:space="0" w:color="auto"/>
      </w:divBdr>
    </w:div>
    <w:div w:id="790172418">
      <w:bodyDiv w:val="1"/>
      <w:marLeft w:val="0"/>
      <w:marRight w:val="0"/>
      <w:marTop w:val="0"/>
      <w:marBottom w:val="0"/>
      <w:divBdr>
        <w:top w:val="none" w:sz="0" w:space="0" w:color="auto"/>
        <w:left w:val="none" w:sz="0" w:space="0" w:color="auto"/>
        <w:bottom w:val="none" w:sz="0" w:space="0" w:color="auto"/>
        <w:right w:val="none" w:sz="0" w:space="0" w:color="auto"/>
      </w:divBdr>
    </w:div>
    <w:div w:id="791171532">
      <w:bodyDiv w:val="1"/>
      <w:marLeft w:val="0"/>
      <w:marRight w:val="0"/>
      <w:marTop w:val="0"/>
      <w:marBottom w:val="0"/>
      <w:divBdr>
        <w:top w:val="none" w:sz="0" w:space="0" w:color="auto"/>
        <w:left w:val="none" w:sz="0" w:space="0" w:color="auto"/>
        <w:bottom w:val="none" w:sz="0" w:space="0" w:color="auto"/>
        <w:right w:val="none" w:sz="0" w:space="0" w:color="auto"/>
      </w:divBdr>
    </w:div>
    <w:div w:id="791675833">
      <w:bodyDiv w:val="1"/>
      <w:marLeft w:val="0"/>
      <w:marRight w:val="0"/>
      <w:marTop w:val="0"/>
      <w:marBottom w:val="0"/>
      <w:divBdr>
        <w:top w:val="none" w:sz="0" w:space="0" w:color="auto"/>
        <w:left w:val="none" w:sz="0" w:space="0" w:color="auto"/>
        <w:bottom w:val="none" w:sz="0" w:space="0" w:color="auto"/>
        <w:right w:val="none" w:sz="0" w:space="0" w:color="auto"/>
      </w:divBdr>
    </w:div>
    <w:div w:id="799495751">
      <w:bodyDiv w:val="1"/>
      <w:marLeft w:val="0"/>
      <w:marRight w:val="0"/>
      <w:marTop w:val="0"/>
      <w:marBottom w:val="0"/>
      <w:divBdr>
        <w:top w:val="none" w:sz="0" w:space="0" w:color="auto"/>
        <w:left w:val="none" w:sz="0" w:space="0" w:color="auto"/>
        <w:bottom w:val="none" w:sz="0" w:space="0" w:color="auto"/>
        <w:right w:val="none" w:sz="0" w:space="0" w:color="auto"/>
      </w:divBdr>
    </w:div>
    <w:div w:id="800878868">
      <w:bodyDiv w:val="1"/>
      <w:marLeft w:val="0"/>
      <w:marRight w:val="0"/>
      <w:marTop w:val="0"/>
      <w:marBottom w:val="0"/>
      <w:divBdr>
        <w:top w:val="none" w:sz="0" w:space="0" w:color="auto"/>
        <w:left w:val="none" w:sz="0" w:space="0" w:color="auto"/>
        <w:bottom w:val="none" w:sz="0" w:space="0" w:color="auto"/>
        <w:right w:val="none" w:sz="0" w:space="0" w:color="auto"/>
      </w:divBdr>
    </w:div>
    <w:div w:id="801115898">
      <w:bodyDiv w:val="1"/>
      <w:marLeft w:val="0"/>
      <w:marRight w:val="0"/>
      <w:marTop w:val="0"/>
      <w:marBottom w:val="0"/>
      <w:divBdr>
        <w:top w:val="none" w:sz="0" w:space="0" w:color="auto"/>
        <w:left w:val="none" w:sz="0" w:space="0" w:color="auto"/>
        <w:bottom w:val="none" w:sz="0" w:space="0" w:color="auto"/>
        <w:right w:val="none" w:sz="0" w:space="0" w:color="auto"/>
      </w:divBdr>
    </w:div>
    <w:div w:id="810364747">
      <w:bodyDiv w:val="1"/>
      <w:marLeft w:val="0"/>
      <w:marRight w:val="0"/>
      <w:marTop w:val="0"/>
      <w:marBottom w:val="0"/>
      <w:divBdr>
        <w:top w:val="none" w:sz="0" w:space="0" w:color="auto"/>
        <w:left w:val="none" w:sz="0" w:space="0" w:color="auto"/>
        <w:bottom w:val="none" w:sz="0" w:space="0" w:color="auto"/>
        <w:right w:val="none" w:sz="0" w:space="0" w:color="auto"/>
      </w:divBdr>
    </w:div>
    <w:div w:id="811598858">
      <w:bodyDiv w:val="1"/>
      <w:marLeft w:val="0"/>
      <w:marRight w:val="0"/>
      <w:marTop w:val="0"/>
      <w:marBottom w:val="0"/>
      <w:divBdr>
        <w:top w:val="none" w:sz="0" w:space="0" w:color="auto"/>
        <w:left w:val="none" w:sz="0" w:space="0" w:color="auto"/>
        <w:bottom w:val="none" w:sz="0" w:space="0" w:color="auto"/>
        <w:right w:val="none" w:sz="0" w:space="0" w:color="auto"/>
      </w:divBdr>
    </w:div>
    <w:div w:id="812142678">
      <w:bodyDiv w:val="1"/>
      <w:marLeft w:val="0"/>
      <w:marRight w:val="0"/>
      <w:marTop w:val="0"/>
      <w:marBottom w:val="0"/>
      <w:divBdr>
        <w:top w:val="none" w:sz="0" w:space="0" w:color="auto"/>
        <w:left w:val="none" w:sz="0" w:space="0" w:color="auto"/>
        <w:bottom w:val="none" w:sz="0" w:space="0" w:color="auto"/>
        <w:right w:val="none" w:sz="0" w:space="0" w:color="auto"/>
      </w:divBdr>
    </w:div>
    <w:div w:id="816923791">
      <w:bodyDiv w:val="1"/>
      <w:marLeft w:val="0"/>
      <w:marRight w:val="0"/>
      <w:marTop w:val="0"/>
      <w:marBottom w:val="0"/>
      <w:divBdr>
        <w:top w:val="none" w:sz="0" w:space="0" w:color="auto"/>
        <w:left w:val="none" w:sz="0" w:space="0" w:color="auto"/>
        <w:bottom w:val="none" w:sz="0" w:space="0" w:color="auto"/>
        <w:right w:val="none" w:sz="0" w:space="0" w:color="auto"/>
      </w:divBdr>
    </w:div>
    <w:div w:id="818500327">
      <w:bodyDiv w:val="1"/>
      <w:marLeft w:val="0"/>
      <w:marRight w:val="0"/>
      <w:marTop w:val="0"/>
      <w:marBottom w:val="0"/>
      <w:divBdr>
        <w:top w:val="none" w:sz="0" w:space="0" w:color="auto"/>
        <w:left w:val="none" w:sz="0" w:space="0" w:color="auto"/>
        <w:bottom w:val="none" w:sz="0" w:space="0" w:color="auto"/>
        <w:right w:val="none" w:sz="0" w:space="0" w:color="auto"/>
      </w:divBdr>
    </w:div>
    <w:div w:id="822281956">
      <w:bodyDiv w:val="1"/>
      <w:marLeft w:val="0"/>
      <w:marRight w:val="0"/>
      <w:marTop w:val="0"/>
      <w:marBottom w:val="0"/>
      <w:divBdr>
        <w:top w:val="none" w:sz="0" w:space="0" w:color="auto"/>
        <w:left w:val="none" w:sz="0" w:space="0" w:color="auto"/>
        <w:bottom w:val="none" w:sz="0" w:space="0" w:color="auto"/>
        <w:right w:val="none" w:sz="0" w:space="0" w:color="auto"/>
      </w:divBdr>
    </w:div>
    <w:div w:id="822891629">
      <w:bodyDiv w:val="1"/>
      <w:marLeft w:val="0"/>
      <w:marRight w:val="0"/>
      <w:marTop w:val="0"/>
      <w:marBottom w:val="0"/>
      <w:divBdr>
        <w:top w:val="none" w:sz="0" w:space="0" w:color="auto"/>
        <w:left w:val="none" w:sz="0" w:space="0" w:color="auto"/>
        <w:bottom w:val="none" w:sz="0" w:space="0" w:color="auto"/>
        <w:right w:val="none" w:sz="0" w:space="0" w:color="auto"/>
      </w:divBdr>
    </w:div>
    <w:div w:id="824513075">
      <w:bodyDiv w:val="1"/>
      <w:marLeft w:val="0"/>
      <w:marRight w:val="0"/>
      <w:marTop w:val="0"/>
      <w:marBottom w:val="0"/>
      <w:divBdr>
        <w:top w:val="none" w:sz="0" w:space="0" w:color="auto"/>
        <w:left w:val="none" w:sz="0" w:space="0" w:color="auto"/>
        <w:bottom w:val="none" w:sz="0" w:space="0" w:color="auto"/>
        <w:right w:val="none" w:sz="0" w:space="0" w:color="auto"/>
      </w:divBdr>
    </w:div>
    <w:div w:id="825973145">
      <w:bodyDiv w:val="1"/>
      <w:marLeft w:val="0"/>
      <w:marRight w:val="0"/>
      <w:marTop w:val="0"/>
      <w:marBottom w:val="0"/>
      <w:divBdr>
        <w:top w:val="none" w:sz="0" w:space="0" w:color="auto"/>
        <w:left w:val="none" w:sz="0" w:space="0" w:color="auto"/>
        <w:bottom w:val="none" w:sz="0" w:space="0" w:color="auto"/>
        <w:right w:val="none" w:sz="0" w:space="0" w:color="auto"/>
      </w:divBdr>
    </w:div>
    <w:div w:id="830220685">
      <w:bodyDiv w:val="1"/>
      <w:marLeft w:val="0"/>
      <w:marRight w:val="0"/>
      <w:marTop w:val="0"/>
      <w:marBottom w:val="0"/>
      <w:divBdr>
        <w:top w:val="none" w:sz="0" w:space="0" w:color="auto"/>
        <w:left w:val="none" w:sz="0" w:space="0" w:color="auto"/>
        <w:bottom w:val="none" w:sz="0" w:space="0" w:color="auto"/>
        <w:right w:val="none" w:sz="0" w:space="0" w:color="auto"/>
      </w:divBdr>
    </w:div>
    <w:div w:id="831993485">
      <w:bodyDiv w:val="1"/>
      <w:marLeft w:val="0"/>
      <w:marRight w:val="0"/>
      <w:marTop w:val="0"/>
      <w:marBottom w:val="0"/>
      <w:divBdr>
        <w:top w:val="none" w:sz="0" w:space="0" w:color="auto"/>
        <w:left w:val="none" w:sz="0" w:space="0" w:color="auto"/>
        <w:bottom w:val="none" w:sz="0" w:space="0" w:color="auto"/>
        <w:right w:val="none" w:sz="0" w:space="0" w:color="auto"/>
      </w:divBdr>
    </w:div>
    <w:div w:id="833301699">
      <w:bodyDiv w:val="1"/>
      <w:marLeft w:val="0"/>
      <w:marRight w:val="0"/>
      <w:marTop w:val="0"/>
      <w:marBottom w:val="0"/>
      <w:divBdr>
        <w:top w:val="none" w:sz="0" w:space="0" w:color="auto"/>
        <w:left w:val="none" w:sz="0" w:space="0" w:color="auto"/>
        <w:bottom w:val="none" w:sz="0" w:space="0" w:color="auto"/>
        <w:right w:val="none" w:sz="0" w:space="0" w:color="auto"/>
      </w:divBdr>
    </w:div>
    <w:div w:id="837574539">
      <w:bodyDiv w:val="1"/>
      <w:marLeft w:val="0"/>
      <w:marRight w:val="0"/>
      <w:marTop w:val="0"/>
      <w:marBottom w:val="0"/>
      <w:divBdr>
        <w:top w:val="none" w:sz="0" w:space="0" w:color="auto"/>
        <w:left w:val="none" w:sz="0" w:space="0" w:color="auto"/>
        <w:bottom w:val="none" w:sz="0" w:space="0" w:color="auto"/>
        <w:right w:val="none" w:sz="0" w:space="0" w:color="auto"/>
      </w:divBdr>
    </w:div>
    <w:div w:id="840048265">
      <w:bodyDiv w:val="1"/>
      <w:marLeft w:val="0"/>
      <w:marRight w:val="0"/>
      <w:marTop w:val="0"/>
      <w:marBottom w:val="0"/>
      <w:divBdr>
        <w:top w:val="none" w:sz="0" w:space="0" w:color="auto"/>
        <w:left w:val="none" w:sz="0" w:space="0" w:color="auto"/>
        <w:bottom w:val="none" w:sz="0" w:space="0" w:color="auto"/>
        <w:right w:val="none" w:sz="0" w:space="0" w:color="auto"/>
      </w:divBdr>
    </w:div>
    <w:div w:id="841628160">
      <w:bodyDiv w:val="1"/>
      <w:marLeft w:val="0"/>
      <w:marRight w:val="0"/>
      <w:marTop w:val="0"/>
      <w:marBottom w:val="0"/>
      <w:divBdr>
        <w:top w:val="none" w:sz="0" w:space="0" w:color="auto"/>
        <w:left w:val="none" w:sz="0" w:space="0" w:color="auto"/>
        <w:bottom w:val="none" w:sz="0" w:space="0" w:color="auto"/>
        <w:right w:val="none" w:sz="0" w:space="0" w:color="auto"/>
      </w:divBdr>
    </w:div>
    <w:div w:id="843857698">
      <w:bodyDiv w:val="1"/>
      <w:marLeft w:val="0"/>
      <w:marRight w:val="0"/>
      <w:marTop w:val="0"/>
      <w:marBottom w:val="0"/>
      <w:divBdr>
        <w:top w:val="none" w:sz="0" w:space="0" w:color="auto"/>
        <w:left w:val="none" w:sz="0" w:space="0" w:color="auto"/>
        <w:bottom w:val="none" w:sz="0" w:space="0" w:color="auto"/>
        <w:right w:val="none" w:sz="0" w:space="0" w:color="auto"/>
      </w:divBdr>
    </w:div>
    <w:div w:id="850486529">
      <w:bodyDiv w:val="1"/>
      <w:marLeft w:val="0"/>
      <w:marRight w:val="0"/>
      <w:marTop w:val="0"/>
      <w:marBottom w:val="0"/>
      <w:divBdr>
        <w:top w:val="none" w:sz="0" w:space="0" w:color="auto"/>
        <w:left w:val="none" w:sz="0" w:space="0" w:color="auto"/>
        <w:bottom w:val="none" w:sz="0" w:space="0" w:color="auto"/>
        <w:right w:val="none" w:sz="0" w:space="0" w:color="auto"/>
      </w:divBdr>
    </w:div>
    <w:div w:id="851527844">
      <w:bodyDiv w:val="1"/>
      <w:marLeft w:val="0"/>
      <w:marRight w:val="0"/>
      <w:marTop w:val="0"/>
      <w:marBottom w:val="0"/>
      <w:divBdr>
        <w:top w:val="none" w:sz="0" w:space="0" w:color="auto"/>
        <w:left w:val="none" w:sz="0" w:space="0" w:color="auto"/>
        <w:bottom w:val="none" w:sz="0" w:space="0" w:color="auto"/>
        <w:right w:val="none" w:sz="0" w:space="0" w:color="auto"/>
      </w:divBdr>
    </w:div>
    <w:div w:id="851991684">
      <w:bodyDiv w:val="1"/>
      <w:marLeft w:val="0"/>
      <w:marRight w:val="0"/>
      <w:marTop w:val="0"/>
      <w:marBottom w:val="0"/>
      <w:divBdr>
        <w:top w:val="none" w:sz="0" w:space="0" w:color="auto"/>
        <w:left w:val="none" w:sz="0" w:space="0" w:color="auto"/>
        <w:bottom w:val="none" w:sz="0" w:space="0" w:color="auto"/>
        <w:right w:val="none" w:sz="0" w:space="0" w:color="auto"/>
      </w:divBdr>
    </w:div>
    <w:div w:id="854269014">
      <w:bodyDiv w:val="1"/>
      <w:marLeft w:val="0"/>
      <w:marRight w:val="0"/>
      <w:marTop w:val="0"/>
      <w:marBottom w:val="0"/>
      <w:divBdr>
        <w:top w:val="none" w:sz="0" w:space="0" w:color="auto"/>
        <w:left w:val="none" w:sz="0" w:space="0" w:color="auto"/>
        <w:bottom w:val="none" w:sz="0" w:space="0" w:color="auto"/>
        <w:right w:val="none" w:sz="0" w:space="0" w:color="auto"/>
      </w:divBdr>
    </w:div>
    <w:div w:id="858004390">
      <w:bodyDiv w:val="1"/>
      <w:marLeft w:val="0"/>
      <w:marRight w:val="0"/>
      <w:marTop w:val="0"/>
      <w:marBottom w:val="0"/>
      <w:divBdr>
        <w:top w:val="none" w:sz="0" w:space="0" w:color="auto"/>
        <w:left w:val="none" w:sz="0" w:space="0" w:color="auto"/>
        <w:bottom w:val="none" w:sz="0" w:space="0" w:color="auto"/>
        <w:right w:val="none" w:sz="0" w:space="0" w:color="auto"/>
      </w:divBdr>
    </w:div>
    <w:div w:id="858856060">
      <w:bodyDiv w:val="1"/>
      <w:marLeft w:val="0"/>
      <w:marRight w:val="0"/>
      <w:marTop w:val="0"/>
      <w:marBottom w:val="0"/>
      <w:divBdr>
        <w:top w:val="none" w:sz="0" w:space="0" w:color="auto"/>
        <w:left w:val="none" w:sz="0" w:space="0" w:color="auto"/>
        <w:bottom w:val="none" w:sz="0" w:space="0" w:color="auto"/>
        <w:right w:val="none" w:sz="0" w:space="0" w:color="auto"/>
      </w:divBdr>
    </w:div>
    <w:div w:id="860977266">
      <w:bodyDiv w:val="1"/>
      <w:marLeft w:val="0"/>
      <w:marRight w:val="0"/>
      <w:marTop w:val="0"/>
      <w:marBottom w:val="0"/>
      <w:divBdr>
        <w:top w:val="none" w:sz="0" w:space="0" w:color="auto"/>
        <w:left w:val="none" w:sz="0" w:space="0" w:color="auto"/>
        <w:bottom w:val="none" w:sz="0" w:space="0" w:color="auto"/>
        <w:right w:val="none" w:sz="0" w:space="0" w:color="auto"/>
      </w:divBdr>
    </w:div>
    <w:div w:id="862211624">
      <w:bodyDiv w:val="1"/>
      <w:marLeft w:val="0"/>
      <w:marRight w:val="0"/>
      <w:marTop w:val="0"/>
      <w:marBottom w:val="0"/>
      <w:divBdr>
        <w:top w:val="none" w:sz="0" w:space="0" w:color="auto"/>
        <w:left w:val="none" w:sz="0" w:space="0" w:color="auto"/>
        <w:bottom w:val="none" w:sz="0" w:space="0" w:color="auto"/>
        <w:right w:val="none" w:sz="0" w:space="0" w:color="auto"/>
      </w:divBdr>
    </w:div>
    <w:div w:id="867530235">
      <w:bodyDiv w:val="1"/>
      <w:marLeft w:val="0"/>
      <w:marRight w:val="0"/>
      <w:marTop w:val="0"/>
      <w:marBottom w:val="0"/>
      <w:divBdr>
        <w:top w:val="none" w:sz="0" w:space="0" w:color="auto"/>
        <w:left w:val="none" w:sz="0" w:space="0" w:color="auto"/>
        <w:bottom w:val="none" w:sz="0" w:space="0" w:color="auto"/>
        <w:right w:val="none" w:sz="0" w:space="0" w:color="auto"/>
      </w:divBdr>
    </w:div>
    <w:div w:id="873035558">
      <w:bodyDiv w:val="1"/>
      <w:marLeft w:val="0"/>
      <w:marRight w:val="0"/>
      <w:marTop w:val="0"/>
      <w:marBottom w:val="0"/>
      <w:divBdr>
        <w:top w:val="none" w:sz="0" w:space="0" w:color="auto"/>
        <w:left w:val="none" w:sz="0" w:space="0" w:color="auto"/>
        <w:bottom w:val="none" w:sz="0" w:space="0" w:color="auto"/>
        <w:right w:val="none" w:sz="0" w:space="0" w:color="auto"/>
      </w:divBdr>
    </w:div>
    <w:div w:id="873152901">
      <w:bodyDiv w:val="1"/>
      <w:marLeft w:val="0"/>
      <w:marRight w:val="0"/>
      <w:marTop w:val="0"/>
      <w:marBottom w:val="0"/>
      <w:divBdr>
        <w:top w:val="none" w:sz="0" w:space="0" w:color="auto"/>
        <w:left w:val="none" w:sz="0" w:space="0" w:color="auto"/>
        <w:bottom w:val="none" w:sz="0" w:space="0" w:color="auto"/>
        <w:right w:val="none" w:sz="0" w:space="0" w:color="auto"/>
      </w:divBdr>
    </w:div>
    <w:div w:id="890725274">
      <w:bodyDiv w:val="1"/>
      <w:marLeft w:val="0"/>
      <w:marRight w:val="0"/>
      <w:marTop w:val="0"/>
      <w:marBottom w:val="0"/>
      <w:divBdr>
        <w:top w:val="none" w:sz="0" w:space="0" w:color="auto"/>
        <w:left w:val="none" w:sz="0" w:space="0" w:color="auto"/>
        <w:bottom w:val="none" w:sz="0" w:space="0" w:color="auto"/>
        <w:right w:val="none" w:sz="0" w:space="0" w:color="auto"/>
      </w:divBdr>
    </w:div>
    <w:div w:id="895051618">
      <w:bodyDiv w:val="1"/>
      <w:marLeft w:val="0"/>
      <w:marRight w:val="0"/>
      <w:marTop w:val="0"/>
      <w:marBottom w:val="0"/>
      <w:divBdr>
        <w:top w:val="none" w:sz="0" w:space="0" w:color="auto"/>
        <w:left w:val="none" w:sz="0" w:space="0" w:color="auto"/>
        <w:bottom w:val="none" w:sz="0" w:space="0" w:color="auto"/>
        <w:right w:val="none" w:sz="0" w:space="0" w:color="auto"/>
      </w:divBdr>
    </w:div>
    <w:div w:id="895433876">
      <w:bodyDiv w:val="1"/>
      <w:marLeft w:val="0"/>
      <w:marRight w:val="0"/>
      <w:marTop w:val="0"/>
      <w:marBottom w:val="0"/>
      <w:divBdr>
        <w:top w:val="none" w:sz="0" w:space="0" w:color="auto"/>
        <w:left w:val="none" w:sz="0" w:space="0" w:color="auto"/>
        <w:bottom w:val="none" w:sz="0" w:space="0" w:color="auto"/>
        <w:right w:val="none" w:sz="0" w:space="0" w:color="auto"/>
      </w:divBdr>
    </w:div>
    <w:div w:id="895700788">
      <w:bodyDiv w:val="1"/>
      <w:marLeft w:val="0"/>
      <w:marRight w:val="0"/>
      <w:marTop w:val="0"/>
      <w:marBottom w:val="0"/>
      <w:divBdr>
        <w:top w:val="none" w:sz="0" w:space="0" w:color="auto"/>
        <w:left w:val="none" w:sz="0" w:space="0" w:color="auto"/>
        <w:bottom w:val="none" w:sz="0" w:space="0" w:color="auto"/>
        <w:right w:val="none" w:sz="0" w:space="0" w:color="auto"/>
      </w:divBdr>
    </w:div>
    <w:div w:id="899093889">
      <w:bodyDiv w:val="1"/>
      <w:marLeft w:val="0"/>
      <w:marRight w:val="0"/>
      <w:marTop w:val="0"/>
      <w:marBottom w:val="0"/>
      <w:divBdr>
        <w:top w:val="none" w:sz="0" w:space="0" w:color="auto"/>
        <w:left w:val="none" w:sz="0" w:space="0" w:color="auto"/>
        <w:bottom w:val="none" w:sz="0" w:space="0" w:color="auto"/>
        <w:right w:val="none" w:sz="0" w:space="0" w:color="auto"/>
      </w:divBdr>
    </w:div>
    <w:div w:id="911887312">
      <w:bodyDiv w:val="1"/>
      <w:marLeft w:val="0"/>
      <w:marRight w:val="0"/>
      <w:marTop w:val="0"/>
      <w:marBottom w:val="0"/>
      <w:divBdr>
        <w:top w:val="none" w:sz="0" w:space="0" w:color="auto"/>
        <w:left w:val="none" w:sz="0" w:space="0" w:color="auto"/>
        <w:bottom w:val="none" w:sz="0" w:space="0" w:color="auto"/>
        <w:right w:val="none" w:sz="0" w:space="0" w:color="auto"/>
      </w:divBdr>
    </w:div>
    <w:div w:id="913441219">
      <w:bodyDiv w:val="1"/>
      <w:marLeft w:val="0"/>
      <w:marRight w:val="0"/>
      <w:marTop w:val="0"/>
      <w:marBottom w:val="0"/>
      <w:divBdr>
        <w:top w:val="none" w:sz="0" w:space="0" w:color="auto"/>
        <w:left w:val="none" w:sz="0" w:space="0" w:color="auto"/>
        <w:bottom w:val="none" w:sz="0" w:space="0" w:color="auto"/>
        <w:right w:val="none" w:sz="0" w:space="0" w:color="auto"/>
      </w:divBdr>
    </w:div>
    <w:div w:id="914315092">
      <w:bodyDiv w:val="1"/>
      <w:marLeft w:val="0"/>
      <w:marRight w:val="0"/>
      <w:marTop w:val="0"/>
      <w:marBottom w:val="0"/>
      <w:divBdr>
        <w:top w:val="none" w:sz="0" w:space="0" w:color="auto"/>
        <w:left w:val="none" w:sz="0" w:space="0" w:color="auto"/>
        <w:bottom w:val="none" w:sz="0" w:space="0" w:color="auto"/>
        <w:right w:val="none" w:sz="0" w:space="0" w:color="auto"/>
      </w:divBdr>
    </w:div>
    <w:div w:id="919994489">
      <w:bodyDiv w:val="1"/>
      <w:marLeft w:val="0"/>
      <w:marRight w:val="0"/>
      <w:marTop w:val="0"/>
      <w:marBottom w:val="0"/>
      <w:divBdr>
        <w:top w:val="none" w:sz="0" w:space="0" w:color="auto"/>
        <w:left w:val="none" w:sz="0" w:space="0" w:color="auto"/>
        <w:bottom w:val="none" w:sz="0" w:space="0" w:color="auto"/>
        <w:right w:val="none" w:sz="0" w:space="0" w:color="auto"/>
      </w:divBdr>
    </w:div>
    <w:div w:id="924731410">
      <w:bodyDiv w:val="1"/>
      <w:marLeft w:val="0"/>
      <w:marRight w:val="0"/>
      <w:marTop w:val="0"/>
      <w:marBottom w:val="0"/>
      <w:divBdr>
        <w:top w:val="none" w:sz="0" w:space="0" w:color="auto"/>
        <w:left w:val="none" w:sz="0" w:space="0" w:color="auto"/>
        <w:bottom w:val="none" w:sz="0" w:space="0" w:color="auto"/>
        <w:right w:val="none" w:sz="0" w:space="0" w:color="auto"/>
      </w:divBdr>
    </w:div>
    <w:div w:id="924875600">
      <w:bodyDiv w:val="1"/>
      <w:marLeft w:val="0"/>
      <w:marRight w:val="0"/>
      <w:marTop w:val="0"/>
      <w:marBottom w:val="0"/>
      <w:divBdr>
        <w:top w:val="none" w:sz="0" w:space="0" w:color="auto"/>
        <w:left w:val="none" w:sz="0" w:space="0" w:color="auto"/>
        <w:bottom w:val="none" w:sz="0" w:space="0" w:color="auto"/>
        <w:right w:val="none" w:sz="0" w:space="0" w:color="auto"/>
      </w:divBdr>
    </w:div>
    <w:div w:id="924917042">
      <w:bodyDiv w:val="1"/>
      <w:marLeft w:val="0"/>
      <w:marRight w:val="0"/>
      <w:marTop w:val="0"/>
      <w:marBottom w:val="0"/>
      <w:divBdr>
        <w:top w:val="none" w:sz="0" w:space="0" w:color="auto"/>
        <w:left w:val="none" w:sz="0" w:space="0" w:color="auto"/>
        <w:bottom w:val="none" w:sz="0" w:space="0" w:color="auto"/>
        <w:right w:val="none" w:sz="0" w:space="0" w:color="auto"/>
      </w:divBdr>
    </w:div>
    <w:div w:id="927689754">
      <w:bodyDiv w:val="1"/>
      <w:marLeft w:val="0"/>
      <w:marRight w:val="0"/>
      <w:marTop w:val="0"/>
      <w:marBottom w:val="0"/>
      <w:divBdr>
        <w:top w:val="none" w:sz="0" w:space="0" w:color="auto"/>
        <w:left w:val="none" w:sz="0" w:space="0" w:color="auto"/>
        <w:bottom w:val="none" w:sz="0" w:space="0" w:color="auto"/>
        <w:right w:val="none" w:sz="0" w:space="0" w:color="auto"/>
      </w:divBdr>
    </w:div>
    <w:div w:id="928849012">
      <w:bodyDiv w:val="1"/>
      <w:marLeft w:val="0"/>
      <w:marRight w:val="0"/>
      <w:marTop w:val="0"/>
      <w:marBottom w:val="0"/>
      <w:divBdr>
        <w:top w:val="none" w:sz="0" w:space="0" w:color="auto"/>
        <w:left w:val="none" w:sz="0" w:space="0" w:color="auto"/>
        <w:bottom w:val="none" w:sz="0" w:space="0" w:color="auto"/>
        <w:right w:val="none" w:sz="0" w:space="0" w:color="auto"/>
      </w:divBdr>
    </w:div>
    <w:div w:id="932204361">
      <w:bodyDiv w:val="1"/>
      <w:marLeft w:val="0"/>
      <w:marRight w:val="0"/>
      <w:marTop w:val="0"/>
      <w:marBottom w:val="0"/>
      <w:divBdr>
        <w:top w:val="none" w:sz="0" w:space="0" w:color="auto"/>
        <w:left w:val="none" w:sz="0" w:space="0" w:color="auto"/>
        <w:bottom w:val="none" w:sz="0" w:space="0" w:color="auto"/>
        <w:right w:val="none" w:sz="0" w:space="0" w:color="auto"/>
      </w:divBdr>
    </w:div>
    <w:div w:id="932468208">
      <w:bodyDiv w:val="1"/>
      <w:marLeft w:val="0"/>
      <w:marRight w:val="0"/>
      <w:marTop w:val="0"/>
      <w:marBottom w:val="0"/>
      <w:divBdr>
        <w:top w:val="none" w:sz="0" w:space="0" w:color="auto"/>
        <w:left w:val="none" w:sz="0" w:space="0" w:color="auto"/>
        <w:bottom w:val="none" w:sz="0" w:space="0" w:color="auto"/>
        <w:right w:val="none" w:sz="0" w:space="0" w:color="auto"/>
      </w:divBdr>
    </w:div>
    <w:div w:id="935750543">
      <w:bodyDiv w:val="1"/>
      <w:marLeft w:val="0"/>
      <w:marRight w:val="0"/>
      <w:marTop w:val="0"/>
      <w:marBottom w:val="0"/>
      <w:divBdr>
        <w:top w:val="none" w:sz="0" w:space="0" w:color="auto"/>
        <w:left w:val="none" w:sz="0" w:space="0" w:color="auto"/>
        <w:bottom w:val="none" w:sz="0" w:space="0" w:color="auto"/>
        <w:right w:val="none" w:sz="0" w:space="0" w:color="auto"/>
      </w:divBdr>
    </w:div>
    <w:div w:id="936140139">
      <w:bodyDiv w:val="1"/>
      <w:marLeft w:val="0"/>
      <w:marRight w:val="0"/>
      <w:marTop w:val="0"/>
      <w:marBottom w:val="0"/>
      <w:divBdr>
        <w:top w:val="none" w:sz="0" w:space="0" w:color="auto"/>
        <w:left w:val="none" w:sz="0" w:space="0" w:color="auto"/>
        <w:bottom w:val="none" w:sz="0" w:space="0" w:color="auto"/>
        <w:right w:val="none" w:sz="0" w:space="0" w:color="auto"/>
      </w:divBdr>
    </w:div>
    <w:div w:id="936210660">
      <w:bodyDiv w:val="1"/>
      <w:marLeft w:val="0"/>
      <w:marRight w:val="0"/>
      <w:marTop w:val="0"/>
      <w:marBottom w:val="0"/>
      <w:divBdr>
        <w:top w:val="none" w:sz="0" w:space="0" w:color="auto"/>
        <w:left w:val="none" w:sz="0" w:space="0" w:color="auto"/>
        <w:bottom w:val="none" w:sz="0" w:space="0" w:color="auto"/>
        <w:right w:val="none" w:sz="0" w:space="0" w:color="auto"/>
      </w:divBdr>
    </w:div>
    <w:div w:id="936910987">
      <w:bodyDiv w:val="1"/>
      <w:marLeft w:val="0"/>
      <w:marRight w:val="0"/>
      <w:marTop w:val="0"/>
      <w:marBottom w:val="0"/>
      <w:divBdr>
        <w:top w:val="none" w:sz="0" w:space="0" w:color="auto"/>
        <w:left w:val="none" w:sz="0" w:space="0" w:color="auto"/>
        <w:bottom w:val="none" w:sz="0" w:space="0" w:color="auto"/>
        <w:right w:val="none" w:sz="0" w:space="0" w:color="auto"/>
      </w:divBdr>
    </w:div>
    <w:div w:id="939138650">
      <w:bodyDiv w:val="1"/>
      <w:marLeft w:val="0"/>
      <w:marRight w:val="0"/>
      <w:marTop w:val="0"/>
      <w:marBottom w:val="0"/>
      <w:divBdr>
        <w:top w:val="none" w:sz="0" w:space="0" w:color="auto"/>
        <w:left w:val="none" w:sz="0" w:space="0" w:color="auto"/>
        <w:bottom w:val="none" w:sz="0" w:space="0" w:color="auto"/>
        <w:right w:val="none" w:sz="0" w:space="0" w:color="auto"/>
      </w:divBdr>
    </w:div>
    <w:div w:id="941181240">
      <w:bodyDiv w:val="1"/>
      <w:marLeft w:val="0"/>
      <w:marRight w:val="0"/>
      <w:marTop w:val="0"/>
      <w:marBottom w:val="0"/>
      <w:divBdr>
        <w:top w:val="none" w:sz="0" w:space="0" w:color="auto"/>
        <w:left w:val="none" w:sz="0" w:space="0" w:color="auto"/>
        <w:bottom w:val="none" w:sz="0" w:space="0" w:color="auto"/>
        <w:right w:val="none" w:sz="0" w:space="0" w:color="auto"/>
      </w:divBdr>
    </w:div>
    <w:div w:id="944116117">
      <w:bodyDiv w:val="1"/>
      <w:marLeft w:val="0"/>
      <w:marRight w:val="0"/>
      <w:marTop w:val="0"/>
      <w:marBottom w:val="0"/>
      <w:divBdr>
        <w:top w:val="none" w:sz="0" w:space="0" w:color="auto"/>
        <w:left w:val="none" w:sz="0" w:space="0" w:color="auto"/>
        <w:bottom w:val="none" w:sz="0" w:space="0" w:color="auto"/>
        <w:right w:val="none" w:sz="0" w:space="0" w:color="auto"/>
      </w:divBdr>
    </w:div>
    <w:div w:id="948050024">
      <w:bodyDiv w:val="1"/>
      <w:marLeft w:val="0"/>
      <w:marRight w:val="0"/>
      <w:marTop w:val="0"/>
      <w:marBottom w:val="0"/>
      <w:divBdr>
        <w:top w:val="none" w:sz="0" w:space="0" w:color="auto"/>
        <w:left w:val="none" w:sz="0" w:space="0" w:color="auto"/>
        <w:bottom w:val="none" w:sz="0" w:space="0" w:color="auto"/>
        <w:right w:val="none" w:sz="0" w:space="0" w:color="auto"/>
      </w:divBdr>
    </w:div>
    <w:div w:id="948700083">
      <w:bodyDiv w:val="1"/>
      <w:marLeft w:val="0"/>
      <w:marRight w:val="0"/>
      <w:marTop w:val="0"/>
      <w:marBottom w:val="0"/>
      <w:divBdr>
        <w:top w:val="none" w:sz="0" w:space="0" w:color="auto"/>
        <w:left w:val="none" w:sz="0" w:space="0" w:color="auto"/>
        <w:bottom w:val="none" w:sz="0" w:space="0" w:color="auto"/>
        <w:right w:val="none" w:sz="0" w:space="0" w:color="auto"/>
      </w:divBdr>
    </w:div>
    <w:div w:id="951866189">
      <w:bodyDiv w:val="1"/>
      <w:marLeft w:val="0"/>
      <w:marRight w:val="0"/>
      <w:marTop w:val="0"/>
      <w:marBottom w:val="0"/>
      <w:divBdr>
        <w:top w:val="none" w:sz="0" w:space="0" w:color="auto"/>
        <w:left w:val="none" w:sz="0" w:space="0" w:color="auto"/>
        <w:bottom w:val="none" w:sz="0" w:space="0" w:color="auto"/>
        <w:right w:val="none" w:sz="0" w:space="0" w:color="auto"/>
      </w:divBdr>
    </w:div>
    <w:div w:id="962152462">
      <w:bodyDiv w:val="1"/>
      <w:marLeft w:val="0"/>
      <w:marRight w:val="0"/>
      <w:marTop w:val="0"/>
      <w:marBottom w:val="0"/>
      <w:divBdr>
        <w:top w:val="none" w:sz="0" w:space="0" w:color="auto"/>
        <w:left w:val="none" w:sz="0" w:space="0" w:color="auto"/>
        <w:bottom w:val="none" w:sz="0" w:space="0" w:color="auto"/>
        <w:right w:val="none" w:sz="0" w:space="0" w:color="auto"/>
      </w:divBdr>
    </w:div>
    <w:div w:id="965699989">
      <w:bodyDiv w:val="1"/>
      <w:marLeft w:val="0"/>
      <w:marRight w:val="0"/>
      <w:marTop w:val="0"/>
      <w:marBottom w:val="0"/>
      <w:divBdr>
        <w:top w:val="none" w:sz="0" w:space="0" w:color="auto"/>
        <w:left w:val="none" w:sz="0" w:space="0" w:color="auto"/>
        <w:bottom w:val="none" w:sz="0" w:space="0" w:color="auto"/>
        <w:right w:val="none" w:sz="0" w:space="0" w:color="auto"/>
      </w:divBdr>
    </w:div>
    <w:div w:id="967004979">
      <w:bodyDiv w:val="1"/>
      <w:marLeft w:val="0"/>
      <w:marRight w:val="0"/>
      <w:marTop w:val="0"/>
      <w:marBottom w:val="0"/>
      <w:divBdr>
        <w:top w:val="none" w:sz="0" w:space="0" w:color="auto"/>
        <w:left w:val="none" w:sz="0" w:space="0" w:color="auto"/>
        <w:bottom w:val="none" w:sz="0" w:space="0" w:color="auto"/>
        <w:right w:val="none" w:sz="0" w:space="0" w:color="auto"/>
      </w:divBdr>
    </w:div>
    <w:div w:id="972062187">
      <w:bodyDiv w:val="1"/>
      <w:marLeft w:val="0"/>
      <w:marRight w:val="0"/>
      <w:marTop w:val="0"/>
      <w:marBottom w:val="0"/>
      <w:divBdr>
        <w:top w:val="none" w:sz="0" w:space="0" w:color="auto"/>
        <w:left w:val="none" w:sz="0" w:space="0" w:color="auto"/>
        <w:bottom w:val="none" w:sz="0" w:space="0" w:color="auto"/>
        <w:right w:val="none" w:sz="0" w:space="0" w:color="auto"/>
      </w:divBdr>
    </w:div>
    <w:div w:id="972254543">
      <w:bodyDiv w:val="1"/>
      <w:marLeft w:val="0"/>
      <w:marRight w:val="0"/>
      <w:marTop w:val="0"/>
      <w:marBottom w:val="0"/>
      <w:divBdr>
        <w:top w:val="none" w:sz="0" w:space="0" w:color="auto"/>
        <w:left w:val="none" w:sz="0" w:space="0" w:color="auto"/>
        <w:bottom w:val="none" w:sz="0" w:space="0" w:color="auto"/>
        <w:right w:val="none" w:sz="0" w:space="0" w:color="auto"/>
      </w:divBdr>
    </w:div>
    <w:div w:id="976448115">
      <w:bodyDiv w:val="1"/>
      <w:marLeft w:val="0"/>
      <w:marRight w:val="0"/>
      <w:marTop w:val="0"/>
      <w:marBottom w:val="0"/>
      <w:divBdr>
        <w:top w:val="none" w:sz="0" w:space="0" w:color="auto"/>
        <w:left w:val="none" w:sz="0" w:space="0" w:color="auto"/>
        <w:bottom w:val="none" w:sz="0" w:space="0" w:color="auto"/>
        <w:right w:val="none" w:sz="0" w:space="0" w:color="auto"/>
      </w:divBdr>
    </w:div>
    <w:div w:id="981078665">
      <w:bodyDiv w:val="1"/>
      <w:marLeft w:val="0"/>
      <w:marRight w:val="0"/>
      <w:marTop w:val="0"/>
      <w:marBottom w:val="0"/>
      <w:divBdr>
        <w:top w:val="none" w:sz="0" w:space="0" w:color="auto"/>
        <w:left w:val="none" w:sz="0" w:space="0" w:color="auto"/>
        <w:bottom w:val="none" w:sz="0" w:space="0" w:color="auto"/>
        <w:right w:val="none" w:sz="0" w:space="0" w:color="auto"/>
      </w:divBdr>
    </w:div>
    <w:div w:id="986595848">
      <w:bodyDiv w:val="1"/>
      <w:marLeft w:val="0"/>
      <w:marRight w:val="0"/>
      <w:marTop w:val="0"/>
      <w:marBottom w:val="0"/>
      <w:divBdr>
        <w:top w:val="none" w:sz="0" w:space="0" w:color="auto"/>
        <w:left w:val="none" w:sz="0" w:space="0" w:color="auto"/>
        <w:bottom w:val="none" w:sz="0" w:space="0" w:color="auto"/>
        <w:right w:val="none" w:sz="0" w:space="0" w:color="auto"/>
      </w:divBdr>
    </w:div>
    <w:div w:id="990909154">
      <w:bodyDiv w:val="1"/>
      <w:marLeft w:val="0"/>
      <w:marRight w:val="0"/>
      <w:marTop w:val="0"/>
      <w:marBottom w:val="0"/>
      <w:divBdr>
        <w:top w:val="none" w:sz="0" w:space="0" w:color="auto"/>
        <w:left w:val="none" w:sz="0" w:space="0" w:color="auto"/>
        <w:bottom w:val="none" w:sz="0" w:space="0" w:color="auto"/>
        <w:right w:val="none" w:sz="0" w:space="0" w:color="auto"/>
      </w:divBdr>
    </w:div>
    <w:div w:id="991180528">
      <w:bodyDiv w:val="1"/>
      <w:marLeft w:val="0"/>
      <w:marRight w:val="0"/>
      <w:marTop w:val="0"/>
      <w:marBottom w:val="0"/>
      <w:divBdr>
        <w:top w:val="none" w:sz="0" w:space="0" w:color="auto"/>
        <w:left w:val="none" w:sz="0" w:space="0" w:color="auto"/>
        <w:bottom w:val="none" w:sz="0" w:space="0" w:color="auto"/>
        <w:right w:val="none" w:sz="0" w:space="0" w:color="auto"/>
      </w:divBdr>
    </w:div>
    <w:div w:id="993341707">
      <w:bodyDiv w:val="1"/>
      <w:marLeft w:val="0"/>
      <w:marRight w:val="0"/>
      <w:marTop w:val="0"/>
      <w:marBottom w:val="0"/>
      <w:divBdr>
        <w:top w:val="none" w:sz="0" w:space="0" w:color="auto"/>
        <w:left w:val="none" w:sz="0" w:space="0" w:color="auto"/>
        <w:bottom w:val="none" w:sz="0" w:space="0" w:color="auto"/>
        <w:right w:val="none" w:sz="0" w:space="0" w:color="auto"/>
      </w:divBdr>
    </w:div>
    <w:div w:id="995574573">
      <w:bodyDiv w:val="1"/>
      <w:marLeft w:val="0"/>
      <w:marRight w:val="0"/>
      <w:marTop w:val="0"/>
      <w:marBottom w:val="0"/>
      <w:divBdr>
        <w:top w:val="none" w:sz="0" w:space="0" w:color="auto"/>
        <w:left w:val="none" w:sz="0" w:space="0" w:color="auto"/>
        <w:bottom w:val="none" w:sz="0" w:space="0" w:color="auto"/>
        <w:right w:val="none" w:sz="0" w:space="0" w:color="auto"/>
      </w:divBdr>
    </w:div>
    <w:div w:id="997416413">
      <w:bodyDiv w:val="1"/>
      <w:marLeft w:val="0"/>
      <w:marRight w:val="0"/>
      <w:marTop w:val="0"/>
      <w:marBottom w:val="0"/>
      <w:divBdr>
        <w:top w:val="none" w:sz="0" w:space="0" w:color="auto"/>
        <w:left w:val="none" w:sz="0" w:space="0" w:color="auto"/>
        <w:bottom w:val="none" w:sz="0" w:space="0" w:color="auto"/>
        <w:right w:val="none" w:sz="0" w:space="0" w:color="auto"/>
      </w:divBdr>
    </w:div>
    <w:div w:id="998381896">
      <w:bodyDiv w:val="1"/>
      <w:marLeft w:val="0"/>
      <w:marRight w:val="0"/>
      <w:marTop w:val="0"/>
      <w:marBottom w:val="0"/>
      <w:divBdr>
        <w:top w:val="none" w:sz="0" w:space="0" w:color="auto"/>
        <w:left w:val="none" w:sz="0" w:space="0" w:color="auto"/>
        <w:bottom w:val="none" w:sz="0" w:space="0" w:color="auto"/>
        <w:right w:val="none" w:sz="0" w:space="0" w:color="auto"/>
      </w:divBdr>
    </w:div>
    <w:div w:id="1000352446">
      <w:bodyDiv w:val="1"/>
      <w:marLeft w:val="0"/>
      <w:marRight w:val="0"/>
      <w:marTop w:val="0"/>
      <w:marBottom w:val="0"/>
      <w:divBdr>
        <w:top w:val="none" w:sz="0" w:space="0" w:color="auto"/>
        <w:left w:val="none" w:sz="0" w:space="0" w:color="auto"/>
        <w:bottom w:val="none" w:sz="0" w:space="0" w:color="auto"/>
        <w:right w:val="none" w:sz="0" w:space="0" w:color="auto"/>
      </w:divBdr>
    </w:div>
    <w:div w:id="1004479398">
      <w:bodyDiv w:val="1"/>
      <w:marLeft w:val="0"/>
      <w:marRight w:val="0"/>
      <w:marTop w:val="0"/>
      <w:marBottom w:val="0"/>
      <w:divBdr>
        <w:top w:val="none" w:sz="0" w:space="0" w:color="auto"/>
        <w:left w:val="none" w:sz="0" w:space="0" w:color="auto"/>
        <w:bottom w:val="none" w:sz="0" w:space="0" w:color="auto"/>
        <w:right w:val="none" w:sz="0" w:space="0" w:color="auto"/>
      </w:divBdr>
    </w:div>
    <w:div w:id="1005936783">
      <w:bodyDiv w:val="1"/>
      <w:marLeft w:val="0"/>
      <w:marRight w:val="0"/>
      <w:marTop w:val="0"/>
      <w:marBottom w:val="0"/>
      <w:divBdr>
        <w:top w:val="none" w:sz="0" w:space="0" w:color="auto"/>
        <w:left w:val="none" w:sz="0" w:space="0" w:color="auto"/>
        <w:bottom w:val="none" w:sz="0" w:space="0" w:color="auto"/>
        <w:right w:val="none" w:sz="0" w:space="0" w:color="auto"/>
      </w:divBdr>
    </w:div>
    <w:div w:id="1013340415">
      <w:bodyDiv w:val="1"/>
      <w:marLeft w:val="0"/>
      <w:marRight w:val="0"/>
      <w:marTop w:val="0"/>
      <w:marBottom w:val="0"/>
      <w:divBdr>
        <w:top w:val="none" w:sz="0" w:space="0" w:color="auto"/>
        <w:left w:val="none" w:sz="0" w:space="0" w:color="auto"/>
        <w:bottom w:val="none" w:sz="0" w:space="0" w:color="auto"/>
        <w:right w:val="none" w:sz="0" w:space="0" w:color="auto"/>
      </w:divBdr>
    </w:div>
    <w:div w:id="1015881957">
      <w:bodyDiv w:val="1"/>
      <w:marLeft w:val="0"/>
      <w:marRight w:val="0"/>
      <w:marTop w:val="0"/>
      <w:marBottom w:val="0"/>
      <w:divBdr>
        <w:top w:val="none" w:sz="0" w:space="0" w:color="auto"/>
        <w:left w:val="none" w:sz="0" w:space="0" w:color="auto"/>
        <w:bottom w:val="none" w:sz="0" w:space="0" w:color="auto"/>
        <w:right w:val="none" w:sz="0" w:space="0" w:color="auto"/>
      </w:divBdr>
    </w:div>
    <w:div w:id="1017577828">
      <w:bodyDiv w:val="1"/>
      <w:marLeft w:val="0"/>
      <w:marRight w:val="0"/>
      <w:marTop w:val="0"/>
      <w:marBottom w:val="0"/>
      <w:divBdr>
        <w:top w:val="none" w:sz="0" w:space="0" w:color="auto"/>
        <w:left w:val="none" w:sz="0" w:space="0" w:color="auto"/>
        <w:bottom w:val="none" w:sz="0" w:space="0" w:color="auto"/>
        <w:right w:val="none" w:sz="0" w:space="0" w:color="auto"/>
      </w:divBdr>
    </w:div>
    <w:div w:id="1018694695">
      <w:bodyDiv w:val="1"/>
      <w:marLeft w:val="0"/>
      <w:marRight w:val="0"/>
      <w:marTop w:val="0"/>
      <w:marBottom w:val="0"/>
      <w:divBdr>
        <w:top w:val="none" w:sz="0" w:space="0" w:color="auto"/>
        <w:left w:val="none" w:sz="0" w:space="0" w:color="auto"/>
        <w:bottom w:val="none" w:sz="0" w:space="0" w:color="auto"/>
        <w:right w:val="none" w:sz="0" w:space="0" w:color="auto"/>
      </w:divBdr>
    </w:div>
    <w:div w:id="1023559826">
      <w:bodyDiv w:val="1"/>
      <w:marLeft w:val="0"/>
      <w:marRight w:val="0"/>
      <w:marTop w:val="0"/>
      <w:marBottom w:val="0"/>
      <w:divBdr>
        <w:top w:val="none" w:sz="0" w:space="0" w:color="auto"/>
        <w:left w:val="none" w:sz="0" w:space="0" w:color="auto"/>
        <w:bottom w:val="none" w:sz="0" w:space="0" w:color="auto"/>
        <w:right w:val="none" w:sz="0" w:space="0" w:color="auto"/>
      </w:divBdr>
    </w:div>
    <w:div w:id="1024093993">
      <w:bodyDiv w:val="1"/>
      <w:marLeft w:val="0"/>
      <w:marRight w:val="0"/>
      <w:marTop w:val="0"/>
      <w:marBottom w:val="0"/>
      <w:divBdr>
        <w:top w:val="none" w:sz="0" w:space="0" w:color="auto"/>
        <w:left w:val="none" w:sz="0" w:space="0" w:color="auto"/>
        <w:bottom w:val="none" w:sz="0" w:space="0" w:color="auto"/>
        <w:right w:val="none" w:sz="0" w:space="0" w:color="auto"/>
      </w:divBdr>
    </w:div>
    <w:div w:id="1025909190">
      <w:bodyDiv w:val="1"/>
      <w:marLeft w:val="0"/>
      <w:marRight w:val="0"/>
      <w:marTop w:val="0"/>
      <w:marBottom w:val="0"/>
      <w:divBdr>
        <w:top w:val="none" w:sz="0" w:space="0" w:color="auto"/>
        <w:left w:val="none" w:sz="0" w:space="0" w:color="auto"/>
        <w:bottom w:val="none" w:sz="0" w:space="0" w:color="auto"/>
        <w:right w:val="none" w:sz="0" w:space="0" w:color="auto"/>
      </w:divBdr>
    </w:div>
    <w:div w:id="1027752784">
      <w:bodyDiv w:val="1"/>
      <w:marLeft w:val="0"/>
      <w:marRight w:val="0"/>
      <w:marTop w:val="0"/>
      <w:marBottom w:val="0"/>
      <w:divBdr>
        <w:top w:val="none" w:sz="0" w:space="0" w:color="auto"/>
        <w:left w:val="none" w:sz="0" w:space="0" w:color="auto"/>
        <w:bottom w:val="none" w:sz="0" w:space="0" w:color="auto"/>
        <w:right w:val="none" w:sz="0" w:space="0" w:color="auto"/>
      </w:divBdr>
    </w:div>
    <w:div w:id="1036469723">
      <w:bodyDiv w:val="1"/>
      <w:marLeft w:val="0"/>
      <w:marRight w:val="0"/>
      <w:marTop w:val="0"/>
      <w:marBottom w:val="0"/>
      <w:divBdr>
        <w:top w:val="none" w:sz="0" w:space="0" w:color="auto"/>
        <w:left w:val="none" w:sz="0" w:space="0" w:color="auto"/>
        <w:bottom w:val="none" w:sz="0" w:space="0" w:color="auto"/>
        <w:right w:val="none" w:sz="0" w:space="0" w:color="auto"/>
      </w:divBdr>
    </w:div>
    <w:div w:id="1040670458">
      <w:bodyDiv w:val="1"/>
      <w:marLeft w:val="0"/>
      <w:marRight w:val="0"/>
      <w:marTop w:val="0"/>
      <w:marBottom w:val="0"/>
      <w:divBdr>
        <w:top w:val="none" w:sz="0" w:space="0" w:color="auto"/>
        <w:left w:val="none" w:sz="0" w:space="0" w:color="auto"/>
        <w:bottom w:val="none" w:sz="0" w:space="0" w:color="auto"/>
        <w:right w:val="none" w:sz="0" w:space="0" w:color="auto"/>
      </w:divBdr>
    </w:div>
    <w:div w:id="1046683635">
      <w:bodyDiv w:val="1"/>
      <w:marLeft w:val="0"/>
      <w:marRight w:val="0"/>
      <w:marTop w:val="0"/>
      <w:marBottom w:val="0"/>
      <w:divBdr>
        <w:top w:val="none" w:sz="0" w:space="0" w:color="auto"/>
        <w:left w:val="none" w:sz="0" w:space="0" w:color="auto"/>
        <w:bottom w:val="none" w:sz="0" w:space="0" w:color="auto"/>
        <w:right w:val="none" w:sz="0" w:space="0" w:color="auto"/>
      </w:divBdr>
    </w:div>
    <w:div w:id="1050810910">
      <w:bodyDiv w:val="1"/>
      <w:marLeft w:val="0"/>
      <w:marRight w:val="0"/>
      <w:marTop w:val="0"/>
      <w:marBottom w:val="0"/>
      <w:divBdr>
        <w:top w:val="none" w:sz="0" w:space="0" w:color="auto"/>
        <w:left w:val="none" w:sz="0" w:space="0" w:color="auto"/>
        <w:bottom w:val="none" w:sz="0" w:space="0" w:color="auto"/>
        <w:right w:val="none" w:sz="0" w:space="0" w:color="auto"/>
      </w:divBdr>
    </w:div>
    <w:div w:id="1050811346">
      <w:bodyDiv w:val="1"/>
      <w:marLeft w:val="0"/>
      <w:marRight w:val="0"/>
      <w:marTop w:val="0"/>
      <w:marBottom w:val="0"/>
      <w:divBdr>
        <w:top w:val="none" w:sz="0" w:space="0" w:color="auto"/>
        <w:left w:val="none" w:sz="0" w:space="0" w:color="auto"/>
        <w:bottom w:val="none" w:sz="0" w:space="0" w:color="auto"/>
        <w:right w:val="none" w:sz="0" w:space="0" w:color="auto"/>
      </w:divBdr>
    </w:div>
    <w:div w:id="1054428252">
      <w:bodyDiv w:val="1"/>
      <w:marLeft w:val="0"/>
      <w:marRight w:val="0"/>
      <w:marTop w:val="0"/>
      <w:marBottom w:val="0"/>
      <w:divBdr>
        <w:top w:val="none" w:sz="0" w:space="0" w:color="auto"/>
        <w:left w:val="none" w:sz="0" w:space="0" w:color="auto"/>
        <w:bottom w:val="none" w:sz="0" w:space="0" w:color="auto"/>
        <w:right w:val="none" w:sz="0" w:space="0" w:color="auto"/>
      </w:divBdr>
    </w:div>
    <w:div w:id="1060980166">
      <w:bodyDiv w:val="1"/>
      <w:marLeft w:val="0"/>
      <w:marRight w:val="0"/>
      <w:marTop w:val="0"/>
      <w:marBottom w:val="0"/>
      <w:divBdr>
        <w:top w:val="none" w:sz="0" w:space="0" w:color="auto"/>
        <w:left w:val="none" w:sz="0" w:space="0" w:color="auto"/>
        <w:bottom w:val="none" w:sz="0" w:space="0" w:color="auto"/>
        <w:right w:val="none" w:sz="0" w:space="0" w:color="auto"/>
      </w:divBdr>
    </w:div>
    <w:div w:id="1063066937">
      <w:bodyDiv w:val="1"/>
      <w:marLeft w:val="0"/>
      <w:marRight w:val="0"/>
      <w:marTop w:val="0"/>
      <w:marBottom w:val="0"/>
      <w:divBdr>
        <w:top w:val="none" w:sz="0" w:space="0" w:color="auto"/>
        <w:left w:val="none" w:sz="0" w:space="0" w:color="auto"/>
        <w:bottom w:val="none" w:sz="0" w:space="0" w:color="auto"/>
        <w:right w:val="none" w:sz="0" w:space="0" w:color="auto"/>
      </w:divBdr>
    </w:div>
    <w:div w:id="1070539966">
      <w:bodyDiv w:val="1"/>
      <w:marLeft w:val="0"/>
      <w:marRight w:val="0"/>
      <w:marTop w:val="0"/>
      <w:marBottom w:val="0"/>
      <w:divBdr>
        <w:top w:val="none" w:sz="0" w:space="0" w:color="auto"/>
        <w:left w:val="none" w:sz="0" w:space="0" w:color="auto"/>
        <w:bottom w:val="none" w:sz="0" w:space="0" w:color="auto"/>
        <w:right w:val="none" w:sz="0" w:space="0" w:color="auto"/>
      </w:divBdr>
    </w:div>
    <w:div w:id="1072315267">
      <w:bodyDiv w:val="1"/>
      <w:marLeft w:val="0"/>
      <w:marRight w:val="0"/>
      <w:marTop w:val="0"/>
      <w:marBottom w:val="0"/>
      <w:divBdr>
        <w:top w:val="none" w:sz="0" w:space="0" w:color="auto"/>
        <w:left w:val="none" w:sz="0" w:space="0" w:color="auto"/>
        <w:bottom w:val="none" w:sz="0" w:space="0" w:color="auto"/>
        <w:right w:val="none" w:sz="0" w:space="0" w:color="auto"/>
      </w:divBdr>
    </w:div>
    <w:div w:id="1072431815">
      <w:bodyDiv w:val="1"/>
      <w:marLeft w:val="0"/>
      <w:marRight w:val="0"/>
      <w:marTop w:val="0"/>
      <w:marBottom w:val="0"/>
      <w:divBdr>
        <w:top w:val="none" w:sz="0" w:space="0" w:color="auto"/>
        <w:left w:val="none" w:sz="0" w:space="0" w:color="auto"/>
        <w:bottom w:val="none" w:sz="0" w:space="0" w:color="auto"/>
        <w:right w:val="none" w:sz="0" w:space="0" w:color="auto"/>
      </w:divBdr>
    </w:div>
    <w:div w:id="1074549829">
      <w:bodyDiv w:val="1"/>
      <w:marLeft w:val="0"/>
      <w:marRight w:val="0"/>
      <w:marTop w:val="0"/>
      <w:marBottom w:val="0"/>
      <w:divBdr>
        <w:top w:val="none" w:sz="0" w:space="0" w:color="auto"/>
        <w:left w:val="none" w:sz="0" w:space="0" w:color="auto"/>
        <w:bottom w:val="none" w:sz="0" w:space="0" w:color="auto"/>
        <w:right w:val="none" w:sz="0" w:space="0" w:color="auto"/>
      </w:divBdr>
    </w:div>
    <w:div w:id="1080447332">
      <w:bodyDiv w:val="1"/>
      <w:marLeft w:val="0"/>
      <w:marRight w:val="0"/>
      <w:marTop w:val="0"/>
      <w:marBottom w:val="0"/>
      <w:divBdr>
        <w:top w:val="none" w:sz="0" w:space="0" w:color="auto"/>
        <w:left w:val="none" w:sz="0" w:space="0" w:color="auto"/>
        <w:bottom w:val="none" w:sz="0" w:space="0" w:color="auto"/>
        <w:right w:val="none" w:sz="0" w:space="0" w:color="auto"/>
      </w:divBdr>
    </w:div>
    <w:div w:id="1080568157">
      <w:bodyDiv w:val="1"/>
      <w:marLeft w:val="0"/>
      <w:marRight w:val="0"/>
      <w:marTop w:val="0"/>
      <w:marBottom w:val="0"/>
      <w:divBdr>
        <w:top w:val="none" w:sz="0" w:space="0" w:color="auto"/>
        <w:left w:val="none" w:sz="0" w:space="0" w:color="auto"/>
        <w:bottom w:val="none" w:sz="0" w:space="0" w:color="auto"/>
        <w:right w:val="none" w:sz="0" w:space="0" w:color="auto"/>
      </w:divBdr>
    </w:div>
    <w:div w:id="1090126708">
      <w:bodyDiv w:val="1"/>
      <w:marLeft w:val="0"/>
      <w:marRight w:val="0"/>
      <w:marTop w:val="0"/>
      <w:marBottom w:val="0"/>
      <w:divBdr>
        <w:top w:val="none" w:sz="0" w:space="0" w:color="auto"/>
        <w:left w:val="none" w:sz="0" w:space="0" w:color="auto"/>
        <w:bottom w:val="none" w:sz="0" w:space="0" w:color="auto"/>
        <w:right w:val="none" w:sz="0" w:space="0" w:color="auto"/>
      </w:divBdr>
    </w:div>
    <w:div w:id="1091242117">
      <w:bodyDiv w:val="1"/>
      <w:marLeft w:val="0"/>
      <w:marRight w:val="0"/>
      <w:marTop w:val="0"/>
      <w:marBottom w:val="0"/>
      <w:divBdr>
        <w:top w:val="none" w:sz="0" w:space="0" w:color="auto"/>
        <w:left w:val="none" w:sz="0" w:space="0" w:color="auto"/>
        <w:bottom w:val="none" w:sz="0" w:space="0" w:color="auto"/>
        <w:right w:val="none" w:sz="0" w:space="0" w:color="auto"/>
      </w:divBdr>
    </w:div>
    <w:div w:id="1095054885">
      <w:bodyDiv w:val="1"/>
      <w:marLeft w:val="0"/>
      <w:marRight w:val="0"/>
      <w:marTop w:val="0"/>
      <w:marBottom w:val="0"/>
      <w:divBdr>
        <w:top w:val="none" w:sz="0" w:space="0" w:color="auto"/>
        <w:left w:val="none" w:sz="0" w:space="0" w:color="auto"/>
        <w:bottom w:val="none" w:sz="0" w:space="0" w:color="auto"/>
        <w:right w:val="none" w:sz="0" w:space="0" w:color="auto"/>
      </w:divBdr>
    </w:div>
    <w:div w:id="1095327888">
      <w:bodyDiv w:val="1"/>
      <w:marLeft w:val="0"/>
      <w:marRight w:val="0"/>
      <w:marTop w:val="0"/>
      <w:marBottom w:val="0"/>
      <w:divBdr>
        <w:top w:val="none" w:sz="0" w:space="0" w:color="auto"/>
        <w:left w:val="none" w:sz="0" w:space="0" w:color="auto"/>
        <w:bottom w:val="none" w:sz="0" w:space="0" w:color="auto"/>
        <w:right w:val="none" w:sz="0" w:space="0" w:color="auto"/>
      </w:divBdr>
    </w:div>
    <w:div w:id="1096025950">
      <w:bodyDiv w:val="1"/>
      <w:marLeft w:val="0"/>
      <w:marRight w:val="0"/>
      <w:marTop w:val="0"/>
      <w:marBottom w:val="0"/>
      <w:divBdr>
        <w:top w:val="none" w:sz="0" w:space="0" w:color="auto"/>
        <w:left w:val="none" w:sz="0" w:space="0" w:color="auto"/>
        <w:bottom w:val="none" w:sz="0" w:space="0" w:color="auto"/>
        <w:right w:val="none" w:sz="0" w:space="0" w:color="auto"/>
      </w:divBdr>
    </w:div>
    <w:div w:id="1099909446">
      <w:bodyDiv w:val="1"/>
      <w:marLeft w:val="0"/>
      <w:marRight w:val="0"/>
      <w:marTop w:val="0"/>
      <w:marBottom w:val="0"/>
      <w:divBdr>
        <w:top w:val="none" w:sz="0" w:space="0" w:color="auto"/>
        <w:left w:val="none" w:sz="0" w:space="0" w:color="auto"/>
        <w:bottom w:val="none" w:sz="0" w:space="0" w:color="auto"/>
        <w:right w:val="none" w:sz="0" w:space="0" w:color="auto"/>
      </w:divBdr>
    </w:div>
    <w:div w:id="1102341408">
      <w:bodyDiv w:val="1"/>
      <w:marLeft w:val="0"/>
      <w:marRight w:val="0"/>
      <w:marTop w:val="0"/>
      <w:marBottom w:val="0"/>
      <w:divBdr>
        <w:top w:val="none" w:sz="0" w:space="0" w:color="auto"/>
        <w:left w:val="none" w:sz="0" w:space="0" w:color="auto"/>
        <w:bottom w:val="none" w:sz="0" w:space="0" w:color="auto"/>
        <w:right w:val="none" w:sz="0" w:space="0" w:color="auto"/>
      </w:divBdr>
    </w:div>
    <w:div w:id="1102382781">
      <w:bodyDiv w:val="1"/>
      <w:marLeft w:val="0"/>
      <w:marRight w:val="0"/>
      <w:marTop w:val="0"/>
      <w:marBottom w:val="0"/>
      <w:divBdr>
        <w:top w:val="none" w:sz="0" w:space="0" w:color="auto"/>
        <w:left w:val="none" w:sz="0" w:space="0" w:color="auto"/>
        <w:bottom w:val="none" w:sz="0" w:space="0" w:color="auto"/>
        <w:right w:val="none" w:sz="0" w:space="0" w:color="auto"/>
      </w:divBdr>
    </w:div>
    <w:div w:id="1108626887">
      <w:bodyDiv w:val="1"/>
      <w:marLeft w:val="0"/>
      <w:marRight w:val="0"/>
      <w:marTop w:val="0"/>
      <w:marBottom w:val="0"/>
      <w:divBdr>
        <w:top w:val="none" w:sz="0" w:space="0" w:color="auto"/>
        <w:left w:val="none" w:sz="0" w:space="0" w:color="auto"/>
        <w:bottom w:val="none" w:sz="0" w:space="0" w:color="auto"/>
        <w:right w:val="none" w:sz="0" w:space="0" w:color="auto"/>
      </w:divBdr>
    </w:div>
    <w:div w:id="1111822892">
      <w:bodyDiv w:val="1"/>
      <w:marLeft w:val="0"/>
      <w:marRight w:val="0"/>
      <w:marTop w:val="0"/>
      <w:marBottom w:val="0"/>
      <w:divBdr>
        <w:top w:val="none" w:sz="0" w:space="0" w:color="auto"/>
        <w:left w:val="none" w:sz="0" w:space="0" w:color="auto"/>
        <w:bottom w:val="none" w:sz="0" w:space="0" w:color="auto"/>
        <w:right w:val="none" w:sz="0" w:space="0" w:color="auto"/>
      </w:divBdr>
    </w:div>
    <w:div w:id="1114059096">
      <w:bodyDiv w:val="1"/>
      <w:marLeft w:val="0"/>
      <w:marRight w:val="0"/>
      <w:marTop w:val="0"/>
      <w:marBottom w:val="0"/>
      <w:divBdr>
        <w:top w:val="none" w:sz="0" w:space="0" w:color="auto"/>
        <w:left w:val="none" w:sz="0" w:space="0" w:color="auto"/>
        <w:bottom w:val="none" w:sz="0" w:space="0" w:color="auto"/>
        <w:right w:val="none" w:sz="0" w:space="0" w:color="auto"/>
      </w:divBdr>
    </w:div>
    <w:div w:id="1117915963">
      <w:bodyDiv w:val="1"/>
      <w:marLeft w:val="0"/>
      <w:marRight w:val="0"/>
      <w:marTop w:val="0"/>
      <w:marBottom w:val="0"/>
      <w:divBdr>
        <w:top w:val="none" w:sz="0" w:space="0" w:color="auto"/>
        <w:left w:val="none" w:sz="0" w:space="0" w:color="auto"/>
        <w:bottom w:val="none" w:sz="0" w:space="0" w:color="auto"/>
        <w:right w:val="none" w:sz="0" w:space="0" w:color="auto"/>
      </w:divBdr>
    </w:div>
    <w:div w:id="1119109896">
      <w:bodyDiv w:val="1"/>
      <w:marLeft w:val="0"/>
      <w:marRight w:val="0"/>
      <w:marTop w:val="0"/>
      <w:marBottom w:val="0"/>
      <w:divBdr>
        <w:top w:val="none" w:sz="0" w:space="0" w:color="auto"/>
        <w:left w:val="none" w:sz="0" w:space="0" w:color="auto"/>
        <w:bottom w:val="none" w:sz="0" w:space="0" w:color="auto"/>
        <w:right w:val="none" w:sz="0" w:space="0" w:color="auto"/>
      </w:divBdr>
    </w:div>
    <w:div w:id="1127355127">
      <w:bodyDiv w:val="1"/>
      <w:marLeft w:val="0"/>
      <w:marRight w:val="0"/>
      <w:marTop w:val="0"/>
      <w:marBottom w:val="0"/>
      <w:divBdr>
        <w:top w:val="none" w:sz="0" w:space="0" w:color="auto"/>
        <w:left w:val="none" w:sz="0" w:space="0" w:color="auto"/>
        <w:bottom w:val="none" w:sz="0" w:space="0" w:color="auto"/>
        <w:right w:val="none" w:sz="0" w:space="0" w:color="auto"/>
      </w:divBdr>
    </w:div>
    <w:div w:id="1133524169">
      <w:bodyDiv w:val="1"/>
      <w:marLeft w:val="0"/>
      <w:marRight w:val="0"/>
      <w:marTop w:val="0"/>
      <w:marBottom w:val="0"/>
      <w:divBdr>
        <w:top w:val="none" w:sz="0" w:space="0" w:color="auto"/>
        <w:left w:val="none" w:sz="0" w:space="0" w:color="auto"/>
        <w:bottom w:val="none" w:sz="0" w:space="0" w:color="auto"/>
        <w:right w:val="none" w:sz="0" w:space="0" w:color="auto"/>
      </w:divBdr>
    </w:div>
    <w:div w:id="1136290945">
      <w:bodyDiv w:val="1"/>
      <w:marLeft w:val="0"/>
      <w:marRight w:val="0"/>
      <w:marTop w:val="0"/>
      <w:marBottom w:val="0"/>
      <w:divBdr>
        <w:top w:val="none" w:sz="0" w:space="0" w:color="auto"/>
        <w:left w:val="none" w:sz="0" w:space="0" w:color="auto"/>
        <w:bottom w:val="none" w:sz="0" w:space="0" w:color="auto"/>
        <w:right w:val="none" w:sz="0" w:space="0" w:color="auto"/>
      </w:divBdr>
    </w:div>
    <w:div w:id="1139422983">
      <w:bodyDiv w:val="1"/>
      <w:marLeft w:val="0"/>
      <w:marRight w:val="0"/>
      <w:marTop w:val="0"/>
      <w:marBottom w:val="0"/>
      <w:divBdr>
        <w:top w:val="none" w:sz="0" w:space="0" w:color="auto"/>
        <w:left w:val="none" w:sz="0" w:space="0" w:color="auto"/>
        <w:bottom w:val="none" w:sz="0" w:space="0" w:color="auto"/>
        <w:right w:val="none" w:sz="0" w:space="0" w:color="auto"/>
      </w:divBdr>
    </w:div>
    <w:div w:id="1143043506">
      <w:bodyDiv w:val="1"/>
      <w:marLeft w:val="0"/>
      <w:marRight w:val="0"/>
      <w:marTop w:val="0"/>
      <w:marBottom w:val="0"/>
      <w:divBdr>
        <w:top w:val="none" w:sz="0" w:space="0" w:color="auto"/>
        <w:left w:val="none" w:sz="0" w:space="0" w:color="auto"/>
        <w:bottom w:val="none" w:sz="0" w:space="0" w:color="auto"/>
        <w:right w:val="none" w:sz="0" w:space="0" w:color="auto"/>
      </w:divBdr>
    </w:div>
    <w:div w:id="1143355883">
      <w:bodyDiv w:val="1"/>
      <w:marLeft w:val="0"/>
      <w:marRight w:val="0"/>
      <w:marTop w:val="0"/>
      <w:marBottom w:val="0"/>
      <w:divBdr>
        <w:top w:val="none" w:sz="0" w:space="0" w:color="auto"/>
        <w:left w:val="none" w:sz="0" w:space="0" w:color="auto"/>
        <w:bottom w:val="none" w:sz="0" w:space="0" w:color="auto"/>
        <w:right w:val="none" w:sz="0" w:space="0" w:color="auto"/>
      </w:divBdr>
    </w:div>
    <w:div w:id="1150639098">
      <w:bodyDiv w:val="1"/>
      <w:marLeft w:val="0"/>
      <w:marRight w:val="0"/>
      <w:marTop w:val="0"/>
      <w:marBottom w:val="0"/>
      <w:divBdr>
        <w:top w:val="none" w:sz="0" w:space="0" w:color="auto"/>
        <w:left w:val="none" w:sz="0" w:space="0" w:color="auto"/>
        <w:bottom w:val="none" w:sz="0" w:space="0" w:color="auto"/>
        <w:right w:val="none" w:sz="0" w:space="0" w:color="auto"/>
      </w:divBdr>
    </w:div>
    <w:div w:id="1151017866">
      <w:bodyDiv w:val="1"/>
      <w:marLeft w:val="0"/>
      <w:marRight w:val="0"/>
      <w:marTop w:val="0"/>
      <w:marBottom w:val="0"/>
      <w:divBdr>
        <w:top w:val="none" w:sz="0" w:space="0" w:color="auto"/>
        <w:left w:val="none" w:sz="0" w:space="0" w:color="auto"/>
        <w:bottom w:val="none" w:sz="0" w:space="0" w:color="auto"/>
        <w:right w:val="none" w:sz="0" w:space="0" w:color="auto"/>
      </w:divBdr>
    </w:div>
    <w:div w:id="1163012524">
      <w:bodyDiv w:val="1"/>
      <w:marLeft w:val="0"/>
      <w:marRight w:val="0"/>
      <w:marTop w:val="0"/>
      <w:marBottom w:val="0"/>
      <w:divBdr>
        <w:top w:val="none" w:sz="0" w:space="0" w:color="auto"/>
        <w:left w:val="none" w:sz="0" w:space="0" w:color="auto"/>
        <w:bottom w:val="none" w:sz="0" w:space="0" w:color="auto"/>
        <w:right w:val="none" w:sz="0" w:space="0" w:color="auto"/>
      </w:divBdr>
    </w:div>
    <w:div w:id="1163086680">
      <w:bodyDiv w:val="1"/>
      <w:marLeft w:val="0"/>
      <w:marRight w:val="0"/>
      <w:marTop w:val="0"/>
      <w:marBottom w:val="0"/>
      <w:divBdr>
        <w:top w:val="none" w:sz="0" w:space="0" w:color="auto"/>
        <w:left w:val="none" w:sz="0" w:space="0" w:color="auto"/>
        <w:bottom w:val="none" w:sz="0" w:space="0" w:color="auto"/>
        <w:right w:val="none" w:sz="0" w:space="0" w:color="auto"/>
      </w:divBdr>
    </w:div>
    <w:div w:id="1168180561">
      <w:bodyDiv w:val="1"/>
      <w:marLeft w:val="0"/>
      <w:marRight w:val="0"/>
      <w:marTop w:val="0"/>
      <w:marBottom w:val="0"/>
      <w:divBdr>
        <w:top w:val="none" w:sz="0" w:space="0" w:color="auto"/>
        <w:left w:val="none" w:sz="0" w:space="0" w:color="auto"/>
        <w:bottom w:val="none" w:sz="0" w:space="0" w:color="auto"/>
        <w:right w:val="none" w:sz="0" w:space="0" w:color="auto"/>
      </w:divBdr>
    </w:div>
    <w:div w:id="1170022564">
      <w:bodyDiv w:val="1"/>
      <w:marLeft w:val="0"/>
      <w:marRight w:val="0"/>
      <w:marTop w:val="0"/>
      <w:marBottom w:val="0"/>
      <w:divBdr>
        <w:top w:val="none" w:sz="0" w:space="0" w:color="auto"/>
        <w:left w:val="none" w:sz="0" w:space="0" w:color="auto"/>
        <w:bottom w:val="none" w:sz="0" w:space="0" w:color="auto"/>
        <w:right w:val="none" w:sz="0" w:space="0" w:color="auto"/>
      </w:divBdr>
    </w:div>
    <w:div w:id="1172380502">
      <w:bodyDiv w:val="1"/>
      <w:marLeft w:val="0"/>
      <w:marRight w:val="0"/>
      <w:marTop w:val="0"/>
      <w:marBottom w:val="0"/>
      <w:divBdr>
        <w:top w:val="none" w:sz="0" w:space="0" w:color="auto"/>
        <w:left w:val="none" w:sz="0" w:space="0" w:color="auto"/>
        <w:bottom w:val="none" w:sz="0" w:space="0" w:color="auto"/>
        <w:right w:val="none" w:sz="0" w:space="0" w:color="auto"/>
      </w:divBdr>
    </w:div>
    <w:div w:id="1172523203">
      <w:bodyDiv w:val="1"/>
      <w:marLeft w:val="0"/>
      <w:marRight w:val="0"/>
      <w:marTop w:val="0"/>
      <w:marBottom w:val="0"/>
      <w:divBdr>
        <w:top w:val="none" w:sz="0" w:space="0" w:color="auto"/>
        <w:left w:val="none" w:sz="0" w:space="0" w:color="auto"/>
        <w:bottom w:val="none" w:sz="0" w:space="0" w:color="auto"/>
        <w:right w:val="none" w:sz="0" w:space="0" w:color="auto"/>
      </w:divBdr>
    </w:div>
    <w:div w:id="1173302419">
      <w:bodyDiv w:val="1"/>
      <w:marLeft w:val="0"/>
      <w:marRight w:val="0"/>
      <w:marTop w:val="0"/>
      <w:marBottom w:val="0"/>
      <w:divBdr>
        <w:top w:val="none" w:sz="0" w:space="0" w:color="auto"/>
        <w:left w:val="none" w:sz="0" w:space="0" w:color="auto"/>
        <w:bottom w:val="none" w:sz="0" w:space="0" w:color="auto"/>
        <w:right w:val="none" w:sz="0" w:space="0" w:color="auto"/>
      </w:divBdr>
    </w:div>
    <w:div w:id="1176071974">
      <w:bodyDiv w:val="1"/>
      <w:marLeft w:val="0"/>
      <w:marRight w:val="0"/>
      <w:marTop w:val="0"/>
      <w:marBottom w:val="0"/>
      <w:divBdr>
        <w:top w:val="none" w:sz="0" w:space="0" w:color="auto"/>
        <w:left w:val="none" w:sz="0" w:space="0" w:color="auto"/>
        <w:bottom w:val="none" w:sz="0" w:space="0" w:color="auto"/>
        <w:right w:val="none" w:sz="0" w:space="0" w:color="auto"/>
      </w:divBdr>
    </w:div>
    <w:div w:id="1176848665">
      <w:bodyDiv w:val="1"/>
      <w:marLeft w:val="0"/>
      <w:marRight w:val="0"/>
      <w:marTop w:val="0"/>
      <w:marBottom w:val="0"/>
      <w:divBdr>
        <w:top w:val="none" w:sz="0" w:space="0" w:color="auto"/>
        <w:left w:val="none" w:sz="0" w:space="0" w:color="auto"/>
        <w:bottom w:val="none" w:sz="0" w:space="0" w:color="auto"/>
        <w:right w:val="none" w:sz="0" w:space="0" w:color="auto"/>
      </w:divBdr>
    </w:div>
    <w:div w:id="1181119385">
      <w:bodyDiv w:val="1"/>
      <w:marLeft w:val="0"/>
      <w:marRight w:val="0"/>
      <w:marTop w:val="0"/>
      <w:marBottom w:val="0"/>
      <w:divBdr>
        <w:top w:val="none" w:sz="0" w:space="0" w:color="auto"/>
        <w:left w:val="none" w:sz="0" w:space="0" w:color="auto"/>
        <w:bottom w:val="none" w:sz="0" w:space="0" w:color="auto"/>
        <w:right w:val="none" w:sz="0" w:space="0" w:color="auto"/>
      </w:divBdr>
    </w:div>
    <w:div w:id="1181973543">
      <w:bodyDiv w:val="1"/>
      <w:marLeft w:val="0"/>
      <w:marRight w:val="0"/>
      <w:marTop w:val="0"/>
      <w:marBottom w:val="0"/>
      <w:divBdr>
        <w:top w:val="none" w:sz="0" w:space="0" w:color="auto"/>
        <w:left w:val="none" w:sz="0" w:space="0" w:color="auto"/>
        <w:bottom w:val="none" w:sz="0" w:space="0" w:color="auto"/>
        <w:right w:val="none" w:sz="0" w:space="0" w:color="auto"/>
      </w:divBdr>
    </w:div>
    <w:div w:id="1184131424">
      <w:bodyDiv w:val="1"/>
      <w:marLeft w:val="0"/>
      <w:marRight w:val="0"/>
      <w:marTop w:val="0"/>
      <w:marBottom w:val="0"/>
      <w:divBdr>
        <w:top w:val="none" w:sz="0" w:space="0" w:color="auto"/>
        <w:left w:val="none" w:sz="0" w:space="0" w:color="auto"/>
        <w:bottom w:val="none" w:sz="0" w:space="0" w:color="auto"/>
        <w:right w:val="none" w:sz="0" w:space="0" w:color="auto"/>
      </w:divBdr>
    </w:div>
    <w:div w:id="1194538490">
      <w:bodyDiv w:val="1"/>
      <w:marLeft w:val="0"/>
      <w:marRight w:val="0"/>
      <w:marTop w:val="0"/>
      <w:marBottom w:val="0"/>
      <w:divBdr>
        <w:top w:val="none" w:sz="0" w:space="0" w:color="auto"/>
        <w:left w:val="none" w:sz="0" w:space="0" w:color="auto"/>
        <w:bottom w:val="none" w:sz="0" w:space="0" w:color="auto"/>
        <w:right w:val="none" w:sz="0" w:space="0" w:color="auto"/>
      </w:divBdr>
    </w:div>
    <w:div w:id="1198740961">
      <w:bodyDiv w:val="1"/>
      <w:marLeft w:val="0"/>
      <w:marRight w:val="0"/>
      <w:marTop w:val="0"/>
      <w:marBottom w:val="0"/>
      <w:divBdr>
        <w:top w:val="none" w:sz="0" w:space="0" w:color="auto"/>
        <w:left w:val="none" w:sz="0" w:space="0" w:color="auto"/>
        <w:bottom w:val="none" w:sz="0" w:space="0" w:color="auto"/>
        <w:right w:val="none" w:sz="0" w:space="0" w:color="auto"/>
      </w:divBdr>
    </w:div>
    <w:div w:id="1200313686">
      <w:bodyDiv w:val="1"/>
      <w:marLeft w:val="0"/>
      <w:marRight w:val="0"/>
      <w:marTop w:val="0"/>
      <w:marBottom w:val="0"/>
      <w:divBdr>
        <w:top w:val="none" w:sz="0" w:space="0" w:color="auto"/>
        <w:left w:val="none" w:sz="0" w:space="0" w:color="auto"/>
        <w:bottom w:val="none" w:sz="0" w:space="0" w:color="auto"/>
        <w:right w:val="none" w:sz="0" w:space="0" w:color="auto"/>
      </w:divBdr>
    </w:div>
    <w:div w:id="1202937723">
      <w:bodyDiv w:val="1"/>
      <w:marLeft w:val="0"/>
      <w:marRight w:val="0"/>
      <w:marTop w:val="0"/>
      <w:marBottom w:val="0"/>
      <w:divBdr>
        <w:top w:val="none" w:sz="0" w:space="0" w:color="auto"/>
        <w:left w:val="none" w:sz="0" w:space="0" w:color="auto"/>
        <w:bottom w:val="none" w:sz="0" w:space="0" w:color="auto"/>
        <w:right w:val="none" w:sz="0" w:space="0" w:color="auto"/>
      </w:divBdr>
    </w:div>
    <w:div w:id="1203401638">
      <w:bodyDiv w:val="1"/>
      <w:marLeft w:val="0"/>
      <w:marRight w:val="0"/>
      <w:marTop w:val="0"/>
      <w:marBottom w:val="0"/>
      <w:divBdr>
        <w:top w:val="none" w:sz="0" w:space="0" w:color="auto"/>
        <w:left w:val="none" w:sz="0" w:space="0" w:color="auto"/>
        <w:bottom w:val="none" w:sz="0" w:space="0" w:color="auto"/>
        <w:right w:val="none" w:sz="0" w:space="0" w:color="auto"/>
      </w:divBdr>
    </w:div>
    <w:div w:id="1209143730">
      <w:bodyDiv w:val="1"/>
      <w:marLeft w:val="0"/>
      <w:marRight w:val="0"/>
      <w:marTop w:val="0"/>
      <w:marBottom w:val="0"/>
      <w:divBdr>
        <w:top w:val="none" w:sz="0" w:space="0" w:color="auto"/>
        <w:left w:val="none" w:sz="0" w:space="0" w:color="auto"/>
        <w:bottom w:val="none" w:sz="0" w:space="0" w:color="auto"/>
        <w:right w:val="none" w:sz="0" w:space="0" w:color="auto"/>
      </w:divBdr>
    </w:div>
    <w:div w:id="1218392063">
      <w:bodyDiv w:val="1"/>
      <w:marLeft w:val="0"/>
      <w:marRight w:val="0"/>
      <w:marTop w:val="0"/>
      <w:marBottom w:val="0"/>
      <w:divBdr>
        <w:top w:val="none" w:sz="0" w:space="0" w:color="auto"/>
        <w:left w:val="none" w:sz="0" w:space="0" w:color="auto"/>
        <w:bottom w:val="none" w:sz="0" w:space="0" w:color="auto"/>
        <w:right w:val="none" w:sz="0" w:space="0" w:color="auto"/>
      </w:divBdr>
    </w:div>
    <w:div w:id="1219517540">
      <w:bodyDiv w:val="1"/>
      <w:marLeft w:val="0"/>
      <w:marRight w:val="0"/>
      <w:marTop w:val="0"/>
      <w:marBottom w:val="0"/>
      <w:divBdr>
        <w:top w:val="none" w:sz="0" w:space="0" w:color="auto"/>
        <w:left w:val="none" w:sz="0" w:space="0" w:color="auto"/>
        <w:bottom w:val="none" w:sz="0" w:space="0" w:color="auto"/>
        <w:right w:val="none" w:sz="0" w:space="0" w:color="auto"/>
      </w:divBdr>
    </w:div>
    <w:div w:id="1222792866">
      <w:bodyDiv w:val="1"/>
      <w:marLeft w:val="0"/>
      <w:marRight w:val="0"/>
      <w:marTop w:val="0"/>
      <w:marBottom w:val="0"/>
      <w:divBdr>
        <w:top w:val="none" w:sz="0" w:space="0" w:color="auto"/>
        <w:left w:val="none" w:sz="0" w:space="0" w:color="auto"/>
        <w:bottom w:val="none" w:sz="0" w:space="0" w:color="auto"/>
        <w:right w:val="none" w:sz="0" w:space="0" w:color="auto"/>
      </w:divBdr>
    </w:div>
    <w:div w:id="1228228128">
      <w:bodyDiv w:val="1"/>
      <w:marLeft w:val="0"/>
      <w:marRight w:val="0"/>
      <w:marTop w:val="0"/>
      <w:marBottom w:val="0"/>
      <w:divBdr>
        <w:top w:val="none" w:sz="0" w:space="0" w:color="auto"/>
        <w:left w:val="none" w:sz="0" w:space="0" w:color="auto"/>
        <w:bottom w:val="none" w:sz="0" w:space="0" w:color="auto"/>
        <w:right w:val="none" w:sz="0" w:space="0" w:color="auto"/>
      </w:divBdr>
    </w:div>
    <w:div w:id="1229152181">
      <w:bodyDiv w:val="1"/>
      <w:marLeft w:val="0"/>
      <w:marRight w:val="0"/>
      <w:marTop w:val="0"/>
      <w:marBottom w:val="0"/>
      <w:divBdr>
        <w:top w:val="none" w:sz="0" w:space="0" w:color="auto"/>
        <w:left w:val="none" w:sz="0" w:space="0" w:color="auto"/>
        <w:bottom w:val="none" w:sz="0" w:space="0" w:color="auto"/>
        <w:right w:val="none" w:sz="0" w:space="0" w:color="auto"/>
      </w:divBdr>
    </w:div>
    <w:div w:id="1234047561">
      <w:bodyDiv w:val="1"/>
      <w:marLeft w:val="0"/>
      <w:marRight w:val="0"/>
      <w:marTop w:val="0"/>
      <w:marBottom w:val="0"/>
      <w:divBdr>
        <w:top w:val="none" w:sz="0" w:space="0" w:color="auto"/>
        <w:left w:val="none" w:sz="0" w:space="0" w:color="auto"/>
        <w:bottom w:val="none" w:sz="0" w:space="0" w:color="auto"/>
        <w:right w:val="none" w:sz="0" w:space="0" w:color="auto"/>
      </w:divBdr>
    </w:div>
    <w:div w:id="1244338271">
      <w:bodyDiv w:val="1"/>
      <w:marLeft w:val="0"/>
      <w:marRight w:val="0"/>
      <w:marTop w:val="0"/>
      <w:marBottom w:val="0"/>
      <w:divBdr>
        <w:top w:val="none" w:sz="0" w:space="0" w:color="auto"/>
        <w:left w:val="none" w:sz="0" w:space="0" w:color="auto"/>
        <w:bottom w:val="none" w:sz="0" w:space="0" w:color="auto"/>
        <w:right w:val="none" w:sz="0" w:space="0" w:color="auto"/>
      </w:divBdr>
    </w:div>
    <w:div w:id="1245798066">
      <w:bodyDiv w:val="1"/>
      <w:marLeft w:val="0"/>
      <w:marRight w:val="0"/>
      <w:marTop w:val="0"/>
      <w:marBottom w:val="0"/>
      <w:divBdr>
        <w:top w:val="none" w:sz="0" w:space="0" w:color="auto"/>
        <w:left w:val="none" w:sz="0" w:space="0" w:color="auto"/>
        <w:bottom w:val="none" w:sz="0" w:space="0" w:color="auto"/>
        <w:right w:val="none" w:sz="0" w:space="0" w:color="auto"/>
      </w:divBdr>
    </w:div>
    <w:div w:id="1250115788">
      <w:bodyDiv w:val="1"/>
      <w:marLeft w:val="0"/>
      <w:marRight w:val="0"/>
      <w:marTop w:val="0"/>
      <w:marBottom w:val="0"/>
      <w:divBdr>
        <w:top w:val="none" w:sz="0" w:space="0" w:color="auto"/>
        <w:left w:val="none" w:sz="0" w:space="0" w:color="auto"/>
        <w:bottom w:val="none" w:sz="0" w:space="0" w:color="auto"/>
        <w:right w:val="none" w:sz="0" w:space="0" w:color="auto"/>
      </w:divBdr>
    </w:div>
    <w:div w:id="1252858860">
      <w:bodyDiv w:val="1"/>
      <w:marLeft w:val="0"/>
      <w:marRight w:val="0"/>
      <w:marTop w:val="0"/>
      <w:marBottom w:val="0"/>
      <w:divBdr>
        <w:top w:val="none" w:sz="0" w:space="0" w:color="auto"/>
        <w:left w:val="none" w:sz="0" w:space="0" w:color="auto"/>
        <w:bottom w:val="none" w:sz="0" w:space="0" w:color="auto"/>
        <w:right w:val="none" w:sz="0" w:space="0" w:color="auto"/>
      </w:divBdr>
    </w:div>
    <w:div w:id="1256015918">
      <w:bodyDiv w:val="1"/>
      <w:marLeft w:val="0"/>
      <w:marRight w:val="0"/>
      <w:marTop w:val="0"/>
      <w:marBottom w:val="0"/>
      <w:divBdr>
        <w:top w:val="none" w:sz="0" w:space="0" w:color="auto"/>
        <w:left w:val="none" w:sz="0" w:space="0" w:color="auto"/>
        <w:bottom w:val="none" w:sz="0" w:space="0" w:color="auto"/>
        <w:right w:val="none" w:sz="0" w:space="0" w:color="auto"/>
      </w:divBdr>
    </w:div>
    <w:div w:id="1264189833">
      <w:bodyDiv w:val="1"/>
      <w:marLeft w:val="0"/>
      <w:marRight w:val="0"/>
      <w:marTop w:val="0"/>
      <w:marBottom w:val="0"/>
      <w:divBdr>
        <w:top w:val="none" w:sz="0" w:space="0" w:color="auto"/>
        <w:left w:val="none" w:sz="0" w:space="0" w:color="auto"/>
        <w:bottom w:val="none" w:sz="0" w:space="0" w:color="auto"/>
        <w:right w:val="none" w:sz="0" w:space="0" w:color="auto"/>
      </w:divBdr>
    </w:div>
    <w:div w:id="1270429056">
      <w:bodyDiv w:val="1"/>
      <w:marLeft w:val="0"/>
      <w:marRight w:val="0"/>
      <w:marTop w:val="0"/>
      <w:marBottom w:val="0"/>
      <w:divBdr>
        <w:top w:val="none" w:sz="0" w:space="0" w:color="auto"/>
        <w:left w:val="none" w:sz="0" w:space="0" w:color="auto"/>
        <w:bottom w:val="none" w:sz="0" w:space="0" w:color="auto"/>
        <w:right w:val="none" w:sz="0" w:space="0" w:color="auto"/>
      </w:divBdr>
    </w:div>
    <w:div w:id="1272932122">
      <w:bodyDiv w:val="1"/>
      <w:marLeft w:val="0"/>
      <w:marRight w:val="0"/>
      <w:marTop w:val="0"/>
      <w:marBottom w:val="0"/>
      <w:divBdr>
        <w:top w:val="none" w:sz="0" w:space="0" w:color="auto"/>
        <w:left w:val="none" w:sz="0" w:space="0" w:color="auto"/>
        <w:bottom w:val="none" w:sz="0" w:space="0" w:color="auto"/>
        <w:right w:val="none" w:sz="0" w:space="0" w:color="auto"/>
      </w:divBdr>
    </w:div>
    <w:div w:id="1277253692">
      <w:bodyDiv w:val="1"/>
      <w:marLeft w:val="0"/>
      <w:marRight w:val="0"/>
      <w:marTop w:val="0"/>
      <w:marBottom w:val="0"/>
      <w:divBdr>
        <w:top w:val="none" w:sz="0" w:space="0" w:color="auto"/>
        <w:left w:val="none" w:sz="0" w:space="0" w:color="auto"/>
        <w:bottom w:val="none" w:sz="0" w:space="0" w:color="auto"/>
        <w:right w:val="none" w:sz="0" w:space="0" w:color="auto"/>
      </w:divBdr>
    </w:div>
    <w:div w:id="1284531245">
      <w:bodyDiv w:val="1"/>
      <w:marLeft w:val="0"/>
      <w:marRight w:val="0"/>
      <w:marTop w:val="0"/>
      <w:marBottom w:val="0"/>
      <w:divBdr>
        <w:top w:val="none" w:sz="0" w:space="0" w:color="auto"/>
        <w:left w:val="none" w:sz="0" w:space="0" w:color="auto"/>
        <w:bottom w:val="none" w:sz="0" w:space="0" w:color="auto"/>
        <w:right w:val="none" w:sz="0" w:space="0" w:color="auto"/>
      </w:divBdr>
    </w:div>
    <w:div w:id="1290743858">
      <w:bodyDiv w:val="1"/>
      <w:marLeft w:val="0"/>
      <w:marRight w:val="0"/>
      <w:marTop w:val="0"/>
      <w:marBottom w:val="0"/>
      <w:divBdr>
        <w:top w:val="none" w:sz="0" w:space="0" w:color="auto"/>
        <w:left w:val="none" w:sz="0" w:space="0" w:color="auto"/>
        <w:bottom w:val="none" w:sz="0" w:space="0" w:color="auto"/>
        <w:right w:val="none" w:sz="0" w:space="0" w:color="auto"/>
      </w:divBdr>
    </w:div>
    <w:div w:id="1291352589">
      <w:bodyDiv w:val="1"/>
      <w:marLeft w:val="0"/>
      <w:marRight w:val="0"/>
      <w:marTop w:val="0"/>
      <w:marBottom w:val="0"/>
      <w:divBdr>
        <w:top w:val="none" w:sz="0" w:space="0" w:color="auto"/>
        <w:left w:val="none" w:sz="0" w:space="0" w:color="auto"/>
        <w:bottom w:val="none" w:sz="0" w:space="0" w:color="auto"/>
        <w:right w:val="none" w:sz="0" w:space="0" w:color="auto"/>
      </w:divBdr>
    </w:div>
    <w:div w:id="1293436599">
      <w:bodyDiv w:val="1"/>
      <w:marLeft w:val="0"/>
      <w:marRight w:val="0"/>
      <w:marTop w:val="0"/>
      <w:marBottom w:val="0"/>
      <w:divBdr>
        <w:top w:val="none" w:sz="0" w:space="0" w:color="auto"/>
        <w:left w:val="none" w:sz="0" w:space="0" w:color="auto"/>
        <w:bottom w:val="none" w:sz="0" w:space="0" w:color="auto"/>
        <w:right w:val="none" w:sz="0" w:space="0" w:color="auto"/>
      </w:divBdr>
    </w:div>
    <w:div w:id="1304234885">
      <w:bodyDiv w:val="1"/>
      <w:marLeft w:val="0"/>
      <w:marRight w:val="0"/>
      <w:marTop w:val="0"/>
      <w:marBottom w:val="0"/>
      <w:divBdr>
        <w:top w:val="none" w:sz="0" w:space="0" w:color="auto"/>
        <w:left w:val="none" w:sz="0" w:space="0" w:color="auto"/>
        <w:bottom w:val="none" w:sz="0" w:space="0" w:color="auto"/>
        <w:right w:val="none" w:sz="0" w:space="0" w:color="auto"/>
      </w:divBdr>
    </w:div>
    <w:div w:id="1305892119">
      <w:bodyDiv w:val="1"/>
      <w:marLeft w:val="0"/>
      <w:marRight w:val="0"/>
      <w:marTop w:val="0"/>
      <w:marBottom w:val="0"/>
      <w:divBdr>
        <w:top w:val="none" w:sz="0" w:space="0" w:color="auto"/>
        <w:left w:val="none" w:sz="0" w:space="0" w:color="auto"/>
        <w:bottom w:val="none" w:sz="0" w:space="0" w:color="auto"/>
        <w:right w:val="none" w:sz="0" w:space="0" w:color="auto"/>
      </w:divBdr>
    </w:div>
    <w:div w:id="1305966935">
      <w:bodyDiv w:val="1"/>
      <w:marLeft w:val="0"/>
      <w:marRight w:val="0"/>
      <w:marTop w:val="0"/>
      <w:marBottom w:val="0"/>
      <w:divBdr>
        <w:top w:val="none" w:sz="0" w:space="0" w:color="auto"/>
        <w:left w:val="none" w:sz="0" w:space="0" w:color="auto"/>
        <w:bottom w:val="none" w:sz="0" w:space="0" w:color="auto"/>
        <w:right w:val="none" w:sz="0" w:space="0" w:color="auto"/>
      </w:divBdr>
    </w:div>
    <w:div w:id="1307934701">
      <w:bodyDiv w:val="1"/>
      <w:marLeft w:val="0"/>
      <w:marRight w:val="0"/>
      <w:marTop w:val="0"/>
      <w:marBottom w:val="0"/>
      <w:divBdr>
        <w:top w:val="none" w:sz="0" w:space="0" w:color="auto"/>
        <w:left w:val="none" w:sz="0" w:space="0" w:color="auto"/>
        <w:bottom w:val="none" w:sz="0" w:space="0" w:color="auto"/>
        <w:right w:val="none" w:sz="0" w:space="0" w:color="auto"/>
      </w:divBdr>
    </w:div>
    <w:div w:id="1310138526">
      <w:bodyDiv w:val="1"/>
      <w:marLeft w:val="0"/>
      <w:marRight w:val="0"/>
      <w:marTop w:val="0"/>
      <w:marBottom w:val="0"/>
      <w:divBdr>
        <w:top w:val="none" w:sz="0" w:space="0" w:color="auto"/>
        <w:left w:val="none" w:sz="0" w:space="0" w:color="auto"/>
        <w:bottom w:val="none" w:sz="0" w:space="0" w:color="auto"/>
        <w:right w:val="none" w:sz="0" w:space="0" w:color="auto"/>
      </w:divBdr>
    </w:div>
    <w:div w:id="1314529142">
      <w:bodyDiv w:val="1"/>
      <w:marLeft w:val="0"/>
      <w:marRight w:val="0"/>
      <w:marTop w:val="0"/>
      <w:marBottom w:val="0"/>
      <w:divBdr>
        <w:top w:val="none" w:sz="0" w:space="0" w:color="auto"/>
        <w:left w:val="none" w:sz="0" w:space="0" w:color="auto"/>
        <w:bottom w:val="none" w:sz="0" w:space="0" w:color="auto"/>
        <w:right w:val="none" w:sz="0" w:space="0" w:color="auto"/>
      </w:divBdr>
    </w:div>
    <w:div w:id="1320840591">
      <w:bodyDiv w:val="1"/>
      <w:marLeft w:val="0"/>
      <w:marRight w:val="0"/>
      <w:marTop w:val="0"/>
      <w:marBottom w:val="0"/>
      <w:divBdr>
        <w:top w:val="none" w:sz="0" w:space="0" w:color="auto"/>
        <w:left w:val="none" w:sz="0" w:space="0" w:color="auto"/>
        <w:bottom w:val="none" w:sz="0" w:space="0" w:color="auto"/>
        <w:right w:val="none" w:sz="0" w:space="0" w:color="auto"/>
      </w:divBdr>
    </w:div>
    <w:div w:id="1323312830">
      <w:bodyDiv w:val="1"/>
      <w:marLeft w:val="0"/>
      <w:marRight w:val="0"/>
      <w:marTop w:val="0"/>
      <w:marBottom w:val="0"/>
      <w:divBdr>
        <w:top w:val="none" w:sz="0" w:space="0" w:color="auto"/>
        <w:left w:val="none" w:sz="0" w:space="0" w:color="auto"/>
        <w:bottom w:val="none" w:sz="0" w:space="0" w:color="auto"/>
        <w:right w:val="none" w:sz="0" w:space="0" w:color="auto"/>
      </w:divBdr>
    </w:div>
    <w:div w:id="1325936757">
      <w:bodyDiv w:val="1"/>
      <w:marLeft w:val="0"/>
      <w:marRight w:val="0"/>
      <w:marTop w:val="0"/>
      <w:marBottom w:val="0"/>
      <w:divBdr>
        <w:top w:val="none" w:sz="0" w:space="0" w:color="auto"/>
        <w:left w:val="none" w:sz="0" w:space="0" w:color="auto"/>
        <w:bottom w:val="none" w:sz="0" w:space="0" w:color="auto"/>
        <w:right w:val="none" w:sz="0" w:space="0" w:color="auto"/>
      </w:divBdr>
    </w:div>
    <w:div w:id="1330250425">
      <w:bodyDiv w:val="1"/>
      <w:marLeft w:val="0"/>
      <w:marRight w:val="0"/>
      <w:marTop w:val="0"/>
      <w:marBottom w:val="0"/>
      <w:divBdr>
        <w:top w:val="none" w:sz="0" w:space="0" w:color="auto"/>
        <w:left w:val="none" w:sz="0" w:space="0" w:color="auto"/>
        <w:bottom w:val="none" w:sz="0" w:space="0" w:color="auto"/>
        <w:right w:val="none" w:sz="0" w:space="0" w:color="auto"/>
      </w:divBdr>
    </w:div>
    <w:div w:id="1331715799">
      <w:bodyDiv w:val="1"/>
      <w:marLeft w:val="0"/>
      <w:marRight w:val="0"/>
      <w:marTop w:val="0"/>
      <w:marBottom w:val="0"/>
      <w:divBdr>
        <w:top w:val="none" w:sz="0" w:space="0" w:color="auto"/>
        <w:left w:val="none" w:sz="0" w:space="0" w:color="auto"/>
        <w:bottom w:val="none" w:sz="0" w:space="0" w:color="auto"/>
        <w:right w:val="none" w:sz="0" w:space="0" w:color="auto"/>
      </w:divBdr>
    </w:div>
    <w:div w:id="1335960259">
      <w:bodyDiv w:val="1"/>
      <w:marLeft w:val="0"/>
      <w:marRight w:val="0"/>
      <w:marTop w:val="0"/>
      <w:marBottom w:val="0"/>
      <w:divBdr>
        <w:top w:val="none" w:sz="0" w:space="0" w:color="auto"/>
        <w:left w:val="none" w:sz="0" w:space="0" w:color="auto"/>
        <w:bottom w:val="none" w:sz="0" w:space="0" w:color="auto"/>
        <w:right w:val="none" w:sz="0" w:space="0" w:color="auto"/>
      </w:divBdr>
    </w:div>
    <w:div w:id="1336226373">
      <w:bodyDiv w:val="1"/>
      <w:marLeft w:val="0"/>
      <w:marRight w:val="0"/>
      <w:marTop w:val="0"/>
      <w:marBottom w:val="0"/>
      <w:divBdr>
        <w:top w:val="none" w:sz="0" w:space="0" w:color="auto"/>
        <w:left w:val="none" w:sz="0" w:space="0" w:color="auto"/>
        <w:bottom w:val="none" w:sz="0" w:space="0" w:color="auto"/>
        <w:right w:val="none" w:sz="0" w:space="0" w:color="auto"/>
      </w:divBdr>
    </w:div>
    <w:div w:id="1339041082">
      <w:bodyDiv w:val="1"/>
      <w:marLeft w:val="0"/>
      <w:marRight w:val="0"/>
      <w:marTop w:val="0"/>
      <w:marBottom w:val="0"/>
      <w:divBdr>
        <w:top w:val="none" w:sz="0" w:space="0" w:color="auto"/>
        <w:left w:val="none" w:sz="0" w:space="0" w:color="auto"/>
        <w:bottom w:val="none" w:sz="0" w:space="0" w:color="auto"/>
        <w:right w:val="none" w:sz="0" w:space="0" w:color="auto"/>
      </w:divBdr>
    </w:div>
    <w:div w:id="1341466218">
      <w:bodyDiv w:val="1"/>
      <w:marLeft w:val="0"/>
      <w:marRight w:val="0"/>
      <w:marTop w:val="0"/>
      <w:marBottom w:val="0"/>
      <w:divBdr>
        <w:top w:val="none" w:sz="0" w:space="0" w:color="auto"/>
        <w:left w:val="none" w:sz="0" w:space="0" w:color="auto"/>
        <w:bottom w:val="none" w:sz="0" w:space="0" w:color="auto"/>
        <w:right w:val="none" w:sz="0" w:space="0" w:color="auto"/>
      </w:divBdr>
    </w:div>
    <w:div w:id="1341811405">
      <w:bodyDiv w:val="1"/>
      <w:marLeft w:val="0"/>
      <w:marRight w:val="0"/>
      <w:marTop w:val="0"/>
      <w:marBottom w:val="0"/>
      <w:divBdr>
        <w:top w:val="none" w:sz="0" w:space="0" w:color="auto"/>
        <w:left w:val="none" w:sz="0" w:space="0" w:color="auto"/>
        <w:bottom w:val="none" w:sz="0" w:space="0" w:color="auto"/>
        <w:right w:val="none" w:sz="0" w:space="0" w:color="auto"/>
      </w:divBdr>
    </w:div>
    <w:div w:id="1344937511">
      <w:bodyDiv w:val="1"/>
      <w:marLeft w:val="0"/>
      <w:marRight w:val="0"/>
      <w:marTop w:val="0"/>
      <w:marBottom w:val="0"/>
      <w:divBdr>
        <w:top w:val="none" w:sz="0" w:space="0" w:color="auto"/>
        <w:left w:val="none" w:sz="0" w:space="0" w:color="auto"/>
        <w:bottom w:val="none" w:sz="0" w:space="0" w:color="auto"/>
        <w:right w:val="none" w:sz="0" w:space="0" w:color="auto"/>
      </w:divBdr>
    </w:div>
    <w:div w:id="1345207033">
      <w:bodyDiv w:val="1"/>
      <w:marLeft w:val="0"/>
      <w:marRight w:val="0"/>
      <w:marTop w:val="0"/>
      <w:marBottom w:val="0"/>
      <w:divBdr>
        <w:top w:val="none" w:sz="0" w:space="0" w:color="auto"/>
        <w:left w:val="none" w:sz="0" w:space="0" w:color="auto"/>
        <w:bottom w:val="none" w:sz="0" w:space="0" w:color="auto"/>
        <w:right w:val="none" w:sz="0" w:space="0" w:color="auto"/>
      </w:divBdr>
    </w:div>
    <w:div w:id="1351419143">
      <w:bodyDiv w:val="1"/>
      <w:marLeft w:val="0"/>
      <w:marRight w:val="0"/>
      <w:marTop w:val="0"/>
      <w:marBottom w:val="0"/>
      <w:divBdr>
        <w:top w:val="none" w:sz="0" w:space="0" w:color="auto"/>
        <w:left w:val="none" w:sz="0" w:space="0" w:color="auto"/>
        <w:bottom w:val="none" w:sz="0" w:space="0" w:color="auto"/>
        <w:right w:val="none" w:sz="0" w:space="0" w:color="auto"/>
      </w:divBdr>
    </w:div>
    <w:div w:id="1353262225">
      <w:bodyDiv w:val="1"/>
      <w:marLeft w:val="0"/>
      <w:marRight w:val="0"/>
      <w:marTop w:val="0"/>
      <w:marBottom w:val="0"/>
      <w:divBdr>
        <w:top w:val="none" w:sz="0" w:space="0" w:color="auto"/>
        <w:left w:val="none" w:sz="0" w:space="0" w:color="auto"/>
        <w:bottom w:val="none" w:sz="0" w:space="0" w:color="auto"/>
        <w:right w:val="none" w:sz="0" w:space="0" w:color="auto"/>
      </w:divBdr>
    </w:div>
    <w:div w:id="1358577483">
      <w:bodyDiv w:val="1"/>
      <w:marLeft w:val="0"/>
      <w:marRight w:val="0"/>
      <w:marTop w:val="0"/>
      <w:marBottom w:val="0"/>
      <w:divBdr>
        <w:top w:val="none" w:sz="0" w:space="0" w:color="auto"/>
        <w:left w:val="none" w:sz="0" w:space="0" w:color="auto"/>
        <w:bottom w:val="none" w:sz="0" w:space="0" w:color="auto"/>
        <w:right w:val="none" w:sz="0" w:space="0" w:color="auto"/>
      </w:divBdr>
    </w:div>
    <w:div w:id="1359042271">
      <w:bodyDiv w:val="1"/>
      <w:marLeft w:val="0"/>
      <w:marRight w:val="0"/>
      <w:marTop w:val="0"/>
      <w:marBottom w:val="0"/>
      <w:divBdr>
        <w:top w:val="none" w:sz="0" w:space="0" w:color="auto"/>
        <w:left w:val="none" w:sz="0" w:space="0" w:color="auto"/>
        <w:bottom w:val="none" w:sz="0" w:space="0" w:color="auto"/>
        <w:right w:val="none" w:sz="0" w:space="0" w:color="auto"/>
      </w:divBdr>
    </w:div>
    <w:div w:id="1366171345">
      <w:bodyDiv w:val="1"/>
      <w:marLeft w:val="0"/>
      <w:marRight w:val="0"/>
      <w:marTop w:val="0"/>
      <w:marBottom w:val="0"/>
      <w:divBdr>
        <w:top w:val="none" w:sz="0" w:space="0" w:color="auto"/>
        <w:left w:val="none" w:sz="0" w:space="0" w:color="auto"/>
        <w:bottom w:val="none" w:sz="0" w:space="0" w:color="auto"/>
        <w:right w:val="none" w:sz="0" w:space="0" w:color="auto"/>
      </w:divBdr>
    </w:div>
    <w:div w:id="1366365189">
      <w:bodyDiv w:val="1"/>
      <w:marLeft w:val="0"/>
      <w:marRight w:val="0"/>
      <w:marTop w:val="0"/>
      <w:marBottom w:val="0"/>
      <w:divBdr>
        <w:top w:val="none" w:sz="0" w:space="0" w:color="auto"/>
        <w:left w:val="none" w:sz="0" w:space="0" w:color="auto"/>
        <w:bottom w:val="none" w:sz="0" w:space="0" w:color="auto"/>
        <w:right w:val="none" w:sz="0" w:space="0" w:color="auto"/>
      </w:divBdr>
    </w:div>
    <w:div w:id="1367755155">
      <w:bodyDiv w:val="1"/>
      <w:marLeft w:val="0"/>
      <w:marRight w:val="0"/>
      <w:marTop w:val="0"/>
      <w:marBottom w:val="0"/>
      <w:divBdr>
        <w:top w:val="none" w:sz="0" w:space="0" w:color="auto"/>
        <w:left w:val="none" w:sz="0" w:space="0" w:color="auto"/>
        <w:bottom w:val="none" w:sz="0" w:space="0" w:color="auto"/>
        <w:right w:val="none" w:sz="0" w:space="0" w:color="auto"/>
      </w:divBdr>
    </w:div>
    <w:div w:id="1369453004">
      <w:bodyDiv w:val="1"/>
      <w:marLeft w:val="0"/>
      <w:marRight w:val="0"/>
      <w:marTop w:val="0"/>
      <w:marBottom w:val="0"/>
      <w:divBdr>
        <w:top w:val="none" w:sz="0" w:space="0" w:color="auto"/>
        <w:left w:val="none" w:sz="0" w:space="0" w:color="auto"/>
        <w:bottom w:val="none" w:sz="0" w:space="0" w:color="auto"/>
        <w:right w:val="none" w:sz="0" w:space="0" w:color="auto"/>
      </w:divBdr>
    </w:div>
    <w:div w:id="1371303090">
      <w:bodyDiv w:val="1"/>
      <w:marLeft w:val="0"/>
      <w:marRight w:val="0"/>
      <w:marTop w:val="0"/>
      <w:marBottom w:val="0"/>
      <w:divBdr>
        <w:top w:val="none" w:sz="0" w:space="0" w:color="auto"/>
        <w:left w:val="none" w:sz="0" w:space="0" w:color="auto"/>
        <w:bottom w:val="none" w:sz="0" w:space="0" w:color="auto"/>
        <w:right w:val="none" w:sz="0" w:space="0" w:color="auto"/>
      </w:divBdr>
    </w:div>
    <w:div w:id="1371951210">
      <w:bodyDiv w:val="1"/>
      <w:marLeft w:val="0"/>
      <w:marRight w:val="0"/>
      <w:marTop w:val="0"/>
      <w:marBottom w:val="0"/>
      <w:divBdr>
        <w:top w:val="none" w:sz="0" w:space="0" w:color="auto"/>
        <w:left w:val="none" w:sz="0" w:space="0" w:color="auto"/>
        <w:bottom w:val="none" w:sz="0" w:space="0" w:color="auto"/>
        <w:right w:val="none" w:sz="0" w:space="0" w:color="auto"/>
      </w:divBdr>
    </w:div>
    <w:div w:id="1371955392">
      <w:bodyDiv w:val="1"/>
      <w:marLeft w:val="0"/>
      <w:marRight w:val="0"/>
      <w:marTop w:val="0"/>
      <w:marBottom w:val="0"/>
      <w:divBdr>
        <w:top w:val="none" w:sz="0" w:space="0" w:color="auto"/>
        <w:left w:val="none" w:sz="0" w:space="0" w:color="auto"/>
        <w:bottom w:val="none" w:sz="0" w:space="0" w:color="auto"/>
        <w:right w:val="none" w:sz="0" w:space="0" w:color="auto"/>
      </w:divBdr>
    </w:div>
    <w:div w:id="1382441953">
      <w:bodyDiv w:val="1"/>
      <w:marLeft w:val="0"/>
      <w:marRight w:val="0"/>
      <w:marTop w:val="0"/>
      <w:marBottom w:val="0"/>
      <w:divBdr>
        <w:top w:val="none" w:sz="0" w:space="0" w:color="auto"/>
        <w:left w:val="none" w:sz="0" w:space="0" w:color="auto"/>
        <w:bottom w:val="none" w:sz="0" w:space="0" w:color="auto"/>
        <w:right w:val="none" w:sz="0" w:space="0" w:color="auto"/>
      </w:divBdr>
    </w:div>
    <w:div w:id="1382821813">
      <w:bodyDiv w:val="1"/>
      <w:marLeft w:val="0"/>
      <w:marRight w:val="0"/>
      <w:marTop w:val="0"/>
      <w:marBottom w:val="0"/>
      <w:divBdr>
        <w:top w:val="none" w:sz="0" w:space="0" w:color="auto"/>
        <w:left w:val="none" w:sz="0" w:space="0" w:color="auto"/>
        <w:bottom w:val="none" w:sz="0" w:space="0" w:color="auto"/>
        <w:right w:val="none" w:sz="0" w:space="0" w:color="auto"/>
      </w:divBdr>
    </w:div>
    <w:div w:id="1386831484">
      <w:bodyDiv w:val="1"/>
      <w:marLeft w:val="0"/>
      <w:marRight w:val="0"/>
      <w:marTop w:val="0"/>
      <w:marBottom w:val="0"/>
      <w:divBdr>
        <w:top w:val="none" w:sz="0" w:space="0" w:color="auto"/>
        <w:left w:val="none" w:sz="0" w:space="0" w:color="auto"/>
        <w:bottom w:val="none" w:sz="0" w:space="0" w:color="auto"/>
        <w:right w:val="none" w:sz="0" w:space="0" w:color="auto"/>
      </w:divBdr>
    </w:div>
    <w:div w:id="1389457640">
      <w:bodyDiv w:val="1"/>
      <w:marLeft w:val="0"/>
      <w:marRight w:val="0"/>
      <w:marTop w:val="0"/>
      <w:marBottom w:val="0"/>
      <w:divBdr>
        <w:top w:val="none" w:sz="0" w:space="0" w:color="auto"/>
        <w:left w:val="none" w:sz="0" w:space="0" w:color="auto"/>
        <w:bottom w:val="none" w:sz="0" w:space="0" w:color="auto"/>
        <w:right w:val="none" w:sz="0" w:space="0" w:color="auto"/>
      </w:divBdr>
    </w:div>
    <w:div w:id="1391995859">
      <w:bodyDiv w:val="1"/>
      <w:marLeft w:val="0"/>
      <w:marRight w:val="0"/>
      <w:marTop w:val="0"/>
      <w:marBottom w:val="0"/>
      <w:divBdr>
        <w:top w:val="none" w:sz="0" w:space="0" w:color="auto"/>
        <w:left w:val="none" w:sz="0" w:space="0" w:color="auto"/>
        <w:bottom w:val="none" w:sz="0" w:space="0" w:color="auto"/>
        <w:right w:val="none" w:sz="0" w:space="0" w:color="auto"/>
      </w:divBdr>
    </w:div>
    <w:div w:id="1392460677">
      <w:bodyDiv w:val="1"/>
      <w:marLeft w:val="0"/>
      <w:marRight w:val="0"/>
      <w:marTop w:val="0"/>
      <w:marBottom w:val="0"/>
      <w:divBdr>
        <w:top w:val="none" w:sz="0" w:space="0" w:color="auto"/>
        <w:left w:val="none" w:sz="0" w:space="0" w:color="auto"/>
        <w:bottom w:val="none" w:sz="0" w:space="0" w:color="auto"/>
        <w:right w:val="none" w:sz="0" w:space="0" w:color="auto"/>
      </w:divBdr>
    </w:div>
    <w:div w:id="1394936383">
      <w:bodyDiv w:val="1"/>
      <w:marLeft w:val="0"/>
      <w:marRight w:val="0"/>
      <w:marTop w:val="0"/>
      <w:marBottom w:val="0"/>
      <w:divBdr>
        <w:top w:val="none" w:sz="0" w:space="0" w:color="auto"/>
        <w:left w:val="none" w:sz="0" w:space="0" w:color="auto"/>
        <w:bottom w:val="none" w:sz="0" w:space="0" w:color="auto"/>
        <w:right w:val="none" w:sz="0" w:space="0" w:color="auto"/>
      </w:divBdr>
    </w:div>
    <w:div w:id="1404137774">
      <w:bodyDiv w:val="1"/>
      <w:marLeft w:val="0"/>
      <w:marRight w:val="0"/>
      <w:marTop w:val="0"/>
      <w:marBottom w:val="0"/>
      <w:divBdr>
        <w:top w:val="none" w:sz="0" w:space="0" w:color="auto"/>
        <w:left w:val="none" w:sz="0" w:space="0" w:color="auto"/>
        <w:bottom w:val="none" w:sz="0" w:space="0" w:color="auto"/>
        <w:right w:val="none" w:sz="0" w:space="0" w:color="auto"/>
      </w:divBdr>
    </w:div>
    <w:div w:id="1405302474">
      <w:bodyDiv w:val="1"/>
      <w:marLeft w:val="0"/>
      <w:marRight w:val="0"/>
      <w:marTop w:val="0"/>
      <w:marBottom w:val="0"/>
      <w:divBdr>
        <w:top w:val="none" w:sz="0" w:space="0" w:color="auto"/>
        <w:left w:val="none" w:sz="0" w:space="0" w:color="auto"/>
        <w:bottom w:val="none" w:sz="0" w:space="0" w:color="auto"/>
        <w:right w:val="none" w:sz="0" w:space="0" w:color="auto"/>
      </w:divBdr>
    </w:div>
    <w:div w:id="1407461314">
      <w:bodyDiv w:val="1"/>
      <w:marLeft w:val="0"/>
      <w:marRight w:val="0"/>
      <w:marTop w:val="0"/>
      <w:marBottom w:val="0"/>
      <w:divBdr>
        <w:top w:val="none" w:sz="0" w:space="0" w:color="auto"/>
        <w:left w:val="none" w:sz="0" w:space="0" w:color="auto"/>
        <w:bottom w:val="none" w:sz="0" w:space="0" w:color="auto"/>
        <w:right w:val="none" w:sz="0" w:space="0" w:color="auto"/>
      </w:divBdr>
    </w:div>
    <w:div w:id="1408962991">
      <w:bodyDiv w:val="1"/>
      <w:marLeft w:val="0"/>
      <w:marRight w:val="0"/>
      <w:marTop w:val="0"/>
      <w:marBottom w:val="0"/>
      <w:divBdr>
        <w:top w:val="none" w:sz="0" w:space="0" w:color="auto"/>
        <w:left w:val="none" w:sz="0" w:space="0" w:color="auto"/>
        <w:bottom w:val="none" w:sz="0" w:space="0" w:color="auto"/>
        <w:right w:val="none" w:sz="0" w:space="0" w:color="auto"/>
      </w:divBdr>
    </w:div>
    <w:div w:id="1414427583">
      <w:bodyDiv w:val="1"/>
      <w:marLeft w:val="0"/>
      <w:marRight w:val="0"/>
      <w:marTop w:val="0"/>
      <w:marBottom w:val="0"/>
      <w:divBdr>
        <w:top w:val="none" w:sz="0" w:space="0" w:color="auto"/>
        <w:left w:val="none" w:sz="0" w:space="0" w:color="auto"/>
        <w:bottom w:val="none" w:sz="0" w:space="0" w:color="auto"/>
        <w:right w:val="none" w:sz="0" w:space="0" w:color="auto"/>
      </w:divBdr>
    </w:div>
    <w:div w:id="1414427820">
      <w:bodyDiv w:val="1"/>
      <w:marLeft w:val="0"/>
      <w:marRight w:val="0"/>
      <w:marTop w:val="0"/>
      <w:marBottom w:val="0"/>
      <w:divBdr>
        <w:top w:val="none" w:sz="0" w:space="0" w:color="auto"/>
        <w:left w:val="none" w:sz="0" w:space="0" w:color="auto"/>
        <w:bottom w:val="none" w:sz="0" w:space="0" w:color="auto"/>
        <w:right w:val="none" w:sz="0" w:space="0" w:color="auto"/>
      </w:divBdr>
    </w:div>
    <w:div w:id="1414626011">
      <w:bodyDiv w:val="1"/>
      <w:marLeft w:val="0"/>
      <w:marRight w:val="0"/>
      <w:marTop w:val="0"/>
      <w:marBottom w:val="0"/>
      <w:divBdr>
        <w:top w:val="none" w:sz="0" w:space="0" w:color="auto"/>
        <w:left w:val="none" w:sz="0" w:space="0" w:color="auto"/>
        <w:bottom w:val="none" w:sz="0" w:space="0" w:color="auto"/>
        <w:right w:val="none" w:sz="0" w:space="0" w:color="auto"/>
      </w:divBdr>
    </w:div>
    <w:div w:id="1416630271">
      <w:bodyDiv w:val="1"/>
      <w:marLeft w:val="0"/>
      <w:marRight w:val="0"/>
      <w:marTop w:val="0"/>
      <w:marBottom w:val="0"/>
      <w:divBdr>
        <w:top w:val="none" w:sz="0" w:space="0" w:color="auto"/>
        <w:left w:val="none" w:sz="0" w:space="0" w:color="auto"/>
        <w:bottom w:val="none" w:sz="0" w:space="0" w:color="auto"/>
        <w:right w:val="none" w:sz="0" w:space="0" w:color="auto"/>
      </w:divBdr>
    </w:div>
    <w:div w:id="1420053877">
      <w:bodyDiv w:val="1"/>
      <w:marLeft w:val="0"/>
      <w:marRight w:val="0"/>
      <w:marTop w:val="0"/>
      <w:marBottom w:val="0"/>
      <w:divBdr>
        <w:top w:val="none" w:sz="0" w:space="0" w:color="auto"/>
        <w:left w:val="none" w:sz="0" w:space="0" w:color="auto"/>
        <w:bottom w:val="none" w:sz="0" w:space="0" w:color="auto"/>
        <w:right w:val="none" w:sz="0" w:space="0" w:color="auto"/>
      </w:divBdr>
    </w:div>
    <w:div w:id="1422726022">
      <w:bodyDiv w:val="1"/>
      <w:marLeft w:val="0"/>
      <w:marRight w:val="0"/>
      <w:marTop w:val="0"/>
      <w:marBottom w:val="0"/>
      <w:divBdr>
        <w:top w:val="none" w:sz="0" w:space="0" w:color="auto"/>
        <w:left w:val="none" w:sz="0" w:space="0" w:color="auto"/>
        <w:bottom w:val="none" w:sz="0" w:space="0" w:color="auto"/>
        <w:right w:val="none" w:sz="0" w:space="0" w:color="auto"/>
      </w:divBdr>
    </w:div>
    <w:div w:id="1434548106">
      <w:bodyDiv w:val="1"/>
      <w:marLeft w:val="0"/>
      <w:marRight w:val="0"/>
      <w:marTop w:val="0"/>
      <w:marBottom w:val="0"/>
      <w:divBdr>
        <w:top w:val="none" w:sz="0" w:space="0" w:color="auto"/>
        <w:left w:val="none" w:sz="0" w:space="0" w:color="auto"/>
        <w:bottom w:val="none" w:sz="0" w:space="0" w:color="auto"/>
        <w:right w:val="none" w:sz="0" w:space="0" w:color="auto"/>
      </w:divBdr>
    </w:div>
    <w:div w:id="1435593862">
      <w:bodyDiv w:val="1"/>
      <w:marLeft w:val="0"/>
      <w:marRight w:val="0"/>
      <w:marTop w:val="0"/>
      <w:marBottom w:val="0"/>
      <w:divBdr>
        <w:top w:val="none" w:sz="0" w:space="0" w:color="auto"/>
        <w:left w:val="none" w:sz="0" w:space="0" w:color="auto"/>
        <w:bottom w:val="none" w:sz="0" w:space="0" w:color="auto"/>
        <w:right w:val="none" w:sz="0" w:space="0" w:color="auto"/>
      </w:divBdr>
    </w:div>
    <w:div w:id="1436753237">
      <w:bodyDiv w:val="1"/>
      <w:marLeft w:val="0"/>
      <w:marRight w:val="0"/>
      <w:marTop w:val="0"/>
      <w:marBottom w:val="0"/>
      <w:divBdr>
        <w:top w:val="none" w:sz="0" w:space="0" w:color="auto"/>
        <w:left w:val="none" w:sz="0" w:space="0" w:color="auto"/>
        <w:bottom w:val="none" w:sz="0" w:space="0" w:color="auto"/>
        <w:right w:val="none" w:sz="0" w:space="0" w:color="auto"/>
      </w:divBdr>
    </w:div>
    <w:div w:id="1436755159">
      <w:bodyDiv w:val="1"/>
      <w:marLeft w:val="0"/>
      <w:marRight w:val="0"/>
      <w:marTop w:val="0"/>
      <w:marBottom w:val="0"/>
      <w:divBdr>
        <w:top w:val="none" w:sz="0" w:space="0" w:color="auto"/>
        <w:left w:val="none" w:sz="0" w:space="0" w:color="auto"/>
        <w:bottom w:val="none" w:sz="0" w:space="0" w:color="auto"/>
        <w:right w:val="none" w:sz="0" w:space="0" w:color="auto"/>
      </w:divBdr>
    </w:div>
    <w:div w:id="1439375958">
      <w:bodyDiv w:val="1"/>
      <w:marLeft w:val="0"/>
      <w:marRight w:val="0"/>
      <w:marTop w:val="0"/>
      <w:marBottom w:val="0"/>
      <w:divBdr>
        <w:top w:val="none" w:sz="0" w:space="0" w:color="auto"/>
        <w:left w:val="none" w:sz="0" w:space="0" w:color="auto"/>
        <w:bottom w:val="none" w:sz="0" w:space="0" w:color="auto"/>
        <w:right w:val="none" w:sz="0" w:space="0" w:color="auto"/>
      </w:divBdr>
    </w:div>
    <w:div w:id="1439639827">
      <w:bodyDiv w:val="1"/>
      <w:marLeft w:val="0"/>
      <w:marRight w:val="0"/>
      <w:marTop w:val="0"/>
      <w:marBottom w:val="0"/>
      <w:divBdr>
        <w:top w:val="none" w:sz="0" w:space="0" w:color="auto"/>
        <w:left w:val="none" w:sz="0" w:space="0" w:color="auto"/>
        <w:bottom w:val="none" w:sz="0" w:space="0" w:color="auto"/>
        <w:right w:val="none" w:sz="0" w:space="0" w:color="auto"/>
      </w:divBdr>
    </w:div>
    <w:div w:id="1440681051">
      <w:bodyDiv w:val="1"/>
      <w:marLeft w:val="0"/>
      <w:marRight w:val="0"/>
      <w:marTop w:val="0"/>
      <w:marBottom w:val="0"/>
      <w:divBdr>
        <w:top w:val="none" w:sz="0" w:space="0" w:color="auto"/>
        <w:left w:val="none" w:sz="0" w:space="0" w:color="auto"/>
        <w:bottom w:val="none" w:sz="0" w:space="0" w:color="auto"/>
        <w:right w:val="none" w:sz="0" w:space="0" w:color="auto"/>
      </w:divBdr>
    </w:div>
    <w:div w:id="1440687785">
      <w:bodyDiv w:val="1"/>
      <w:marLeft w:val="0"/>
      <w:marRight w:val="0"/>
      <w:marTop w:val="0"/>
      <w:marBottom w:val="0"/>
      <w:divBdr>
        <w:top w:val="none" w:sz="0" w:space="0" w:color="auto"/>
        <w:left w:val="none" w:sz="0" w:space="0" w:color="auto"/>
        <w:bottom w:val="none" w:sz="0" w:space="0" w:color="auto"/>
        <w:right w:val="none" w:sz="0" w:space="0" w:color="auto"/>
      </w:divBdr>
    </w:div>
    <w:div w:id="1441800662">
      <w:bodyDiv w:val="1"/>
      <w:marLeft w:val="0"/>
      <w:marRight w:val="0"/>
      <w:marTop w:val="0"/>
      <w:marBottom w:val="0"/>
      <w:divBdr>
        <w:top w:val="none" w:sz="0" w:space="0" w:color="auto"/>
        <w:left w:val="none" w:sz="0" w:space="0" w:color="auto"/>
        <w:bottom w:val="none" w:sz="0" w:space="0" w:color="auto"/>
        <w:right w:val="none" w:sz="0" w:space="0" w:color="auto"/>
      </w:divBdr>
    </w:div>
    <w:div w:id="1444030322">
      <w:bodyDiv w:val="1"/>
      <w:marLeft w:val="0"/>
      <w:marRight w:val="0"/>
      <w:marTop w:val="0"/>
      <w:marBottom w:val="0"/>
      <w:divBdr>
        <w:top w:val="none" w:sz="0" w:space="0" w:color="auto"/>
        <w:left w:val="none" w:sz="0" w:space="0" w:color="auto"/>
        <w:bottom w:val="none" w:sz="0" w:space="0" w:color="auto"/>
        <w:right w:val="none" w:sz="0" w:space="0" w:color="auto"/>
      </w:divBdr>
    </w:div>
    <w:div w:id="1445923056">
      <w:bodyDiv w:val="1"/>
      <w:marLeft w:val="0"/>
      <w:marRight w:val="0"/>
      <w:marTop w:val="0"/>
      <w:marBottom w:val="0"/>
      <w:divBdr>
        <w:top w:val="none" w:sz="0" w:space="0" w:color="auto"/>
        <w:left w:val="none" w:sz="0" w:space="0" w:color="auto"/>
        <w:bottom w:val="none" w:sz="0" w:space="0" w:color="auto"/>
        <w:right w:val="none" w:sz="0" w:space="0" w:color="auto"/>
      </w:divBdr>
    </w:div>
    <w:div w:id="1453089821">
      <w:bodyDiv w:val="1"/>
      <w:marLeft w:val="0"/>
      <w:marRight w:val="0"/>
      <w:marTop w:val="0"/>
      <w:marBottom w:val="0"/>
      <w:divBdr>
        <w:top w:val="none" w:sz="0" w:space="0" w:color="auto"/>
        <w:left w:val="none" w:sz="0" w:space="0" w:color="auto"/>
        <w:bottom w:val="none" w:sz="0" w:space="0" w:color="auto"/>
        <w:right w:val="none" w:sz="0" w:space="0" w:color="auto"/>
      </w:divBdr>
    </w:div>
    <w:div w:id="1454013053">
      <w:bodyDiv w:val="1"/>
      <w:marLeft w:val="0"/>
      <w:marRight w:val="0"/>
      <w:marTop w:val="0"/>
      <w:marBottom w:val="0"/>
      <w:divBdr>
        <w:top w:val="none" w:sz="0" w:space="0" w:color="auto"/>
        <w:left w:val="none" w:sz="0" w:space="0" w:color="auto"/>
        <w:bottom w:val="none" w:sz="0" w:space="0" w:color="auto"/>
        <w:right w:val="none" w:sz="0" w:space="0" w:color="auto"/>
      </w:divBdr>
    </w:div>
    <w:div w:id="1463963518">
      <w:bodyDiv w:val="1"/>
      <w:marLeft w:val="0"/>
      <w:marRight w:val="0"/>
      <w:marTop w:val="0"/>
      <w:marBottom w:val="0"/>
      <w:divBdr>
        <w:top w:val="none" w:sz="0" w:space="0" w:color="auto"/>
        <w:left w:val="none" w:sz="0" w:space="0" w:color="auto"/>
        <w:bottom w:val="none" w:sz="0" w:space="0" w:color="auto"/>
        <w:right w:val="none" w:sz="0" w:space="0" w:color="auto"/>
      </w:divBdr>
    </w:div>
    <w:div w:id="1468158063">
      <w:bodyDiv w:val="1"/>
      <w:marLeft w:val="0"/>
      <w:marRight w:val="0"/>
      <w:marTop w:val="0"/>
      <w:marBottom w:val="0"/>
      <w:divBdr>
        <w:top w:val="none" w:sz="0" w:space="0" w:color="auto"/>
        <w:left w:val="none" w:sz="0" w:space="0" w:color="auto"/>
        <w:bottom w:val="none" w:sz="0" w:space="0" w:color="auto"/>
        <w:right w:val="none" w:sz="0" w:space="0" w:color="auto"/>
      </w:divBdr>
    </w:div>
    <w:div w:id="1469739276">
      <w:bodyDiv w:val="1"/>
      <w:marLeft w:val="0"/>
      <w:marRight w:val="0"/>
      <w:marTop w:val="0"/>
      <w:marBottom w:val="0"/>
      <w:divBdr>
        <w:top w:val="none" w:sz="0" w:space="0" w:color="auto"/>
        <w:left w:val="none" w:sz="0" w:space="0" w:color="auto"/>
        <w:bottom w:val="none" w:sz="0" w:space="0" w:color="auto"/>
        <w:right w:val="none" w:sz="0" w:space="0" w:color="auto"/>
      </w:divBdr>
    </w:div>
    <w:div w:id="1472674434">
      <w:bodyDiv w:val="1"/>
      <w:marLeft w:val="0"/>
      <w:marRight w:val="0"/>
      <w:marTop w:val="0"/>
      <w:marBottom w:val="0"/>
      <w:divBdr>
        <w:top w:val="none" w:sz="0" w:space="0" w:color="auto"/>
        <w:left w:val="none" w:sz="0" w:space="0" w:color="auto"/>
        <w:bottom w:val="none" w:sz="0" w:space="0" w:color="auto"/>
        <w:right w:val="none" w:sz="0" w:space="0" w:color="auto"/>
      </w:divBdr>
    </w:div>
    <w:div w:id="1474567880">
      <w:bodyDiv w:val="1"/>
      <w:marLeft w:val="0"/>
      <w:marRight w:val="0"/>
      <w:marTop w:val="0"/>
      <w:marBottom w:val="0"/>
      <w:divBdr>
        <w:top w:val="none" w:sz="0" w:space="0" w:color="auto"/>
        <w:left w:val="none" w:sz="0" w:space="0" w:color="auto"/>
        <w:bottom w:val="none" w:sz="0" w:space="0" w:color="auto"/>
        <w:right w:val="none" w:sz="0" w:space="0" w:color="auto"/>
      </w:divBdr>
    </w:div>
    <w:div w:id="1475639844">
      <w:bodyDiv w:val="1"/>
      <w:marLeft w:val="0"/>
      <w:marRight w:val="0"/>
      <w:marTop w:val="0"/>
      <w:marBottom w:val="0"/>
      <w:divBdr>
        <w:top w:val="none" w:sz="0" w:space="0" w:color="auto"/>
        <w:left w:val="none" w:sz="0" w:space="0" w:color="auto"/>
        <w:bottom w:val="none" w:sz="0" w:space="0" w:color="auto"/>
        <w:right w:val="none" w:sz="0" w:space="0" w:color="auto"/>
      </w:divBdr>
    </w:div>
    <w:div w:id="1475831883">
      <w:bodyDiv w:val="1"/>
      <w:marLeft w:val="0"/>
      <w:marRight w:val="0"/>
      <w:marTop w:val="0"/>
      <w:marBottom w:val="0"/>
      <w:divBdr>
        <w:top w:val="none" w:sz="0" w:space="0" w:color="auto"/>
        <w:left w:val="none" w:sz="0" w:space="0" w:color="auto"/>
        <w:bottom w:val="none" w:sz="0" w:space="0" w:color="auto"/>
        <w:right w:val="none" w:sz="0" w:space="0" w:color="auto"/>
      </w:divBdr>
    </w:div>
    <w:div w:id="1478298220">
      <w:bodyDiv w:val="1"/>
      <w:marLeft w:val="0"/>
      <w:marRight w:val="0"/>
      <w:marTop w:val="0"/>
      <w:marBottom w:val="0"/>
      <w:divBdr>
        <w:top w:val="none" w:sz="0" w:space="0" w:color="auto"/>
        <w:left w:val="none" w:sz="0" w:space="0" w:color="auto"/>
        <w:bottom w:val="none" w:sz="0" w:space="0" w:color="auto"/>
        <w:right w:val="none" w:sz="0" w:space="0" w:color="auto"/>
      </w:divBdr>
    </w:div>
    <w:div w:id="1478766907">
      <w:bodyDiv w:val="1"/>
      <w:marLeft w:val="0"/>
      <w:marRight w:val="0"/>
      <w:marTop w:val="0"/>
      <w:marBottom w:val="0"/>
      <w:divBdr>
        <w:top w:val="none" w:sz="0" w:space="0" w:color="auto"/>
        <w:left w:val="none" w:sz="0" w:space="0" w:color="auto"/>
        <w:bottom w:val="none" w:sz="0" w:space="0" w:color="auto"/>
        <w:right w:val="none" w:sz="0" w:space="0" w:color="auto"/>
      </w:divBdr>
    </w:div>
    <w:div w:id="1480534106">
      <w:bodyDiv w:val="1"/>
      <w:marLeft w:val="0"/>
      <w:marRight w:val="0"/>
      <w:marTop w:val="0"/>
      <w:marBottom w:val="0"/>
      <w:divBdr>
        <w:top w:val="none" w:sz="0" w:space="0" w:color="auto"/>
        <w:left w:val="none" w:sz="0" w:space="0" w:color="auto"/>
        <w:bottom w:val="none" w:sz="0" w:space="0" w:color="auto"/>
        <w:right w:val="none" w:sz="0" w:space="0" w:color="auto"/>
      </w:divBdr>
    </w:div>
    <w:div w:id="1482964128">
      <w:bodyDiv w:val="1"/>
      <w:marLeft w:val="0"/>
      <w:marRight w:val="0"/>
      <w:marTop w:val="0"/>
      <w:marBottom w:val="0"/>
      <w:divBdr>
        <w:top w:val="none" w:sz="0" w:space="0" w:color="auto"/>
        <w:left w:val="none" w:sz="0" w:space="0" w:color="auto"/>
        <w:bottom w:val="none" w:sz="0" w:space="0" w:color="auto"/>
        <w:right w:val="none" w:sz="0" w:space="0" w:color="auto"/>
      </w:divBdr>
    </w:div>
    <w:div w:id="1485002533">
      <w:bodyDiv w:val="1"/>
      <w:marLeft w:val="0"/>
      <w:marRight w:val="0"/>
      <w:marTop w:val="0"/>
      <w:marBottom w:val="0"/>
      <w:divBdr>
        <w:top w:val="none" w:sz="0" w:space="0" w:color="auto"/>
        <w:left w:val="none" w:sz="0" w:space="0" w:color="auto"/>
        <w:bottom w:val="none" w:sz="0" w:space="0" w:color="auto"/>
        <w:right w:val="none" w:sz="0" w:space="0" w:color="auto"/>
      </w:divBdr>
    </w:div>
    <w:div w:id="1488202700">
      <w:bodyDiv w:val="1"/>
      <w:marLeft w:val="0"/>
      <w:marRight w:val="0"/>
      <w:marTop w:val="0"/>
      <w:marBottom w:val="0"/>
      <w:divBdr>
        <w:top w:val="none" w:sz="0" w:space="0" w:color="auto"/>
        <w:left w:val="none" w:sz="0" w:space="0" w:color="auto"/>
        <w:bottom w:val="none" w:sz="0" w:space="0" w:color="auto"/>
        <w:right w:val="none" w:sz="0" w:space="0" w:color="auto"/>
      </w:divBdr>
    </w:div>
    <w:div w:id="1489319812">
      <w:bodyDiv w:val="1"/>
      <w:marLeft w:val="0"/>
      <w:marRight w:val="0"/>
      <w:marTop w:val="0"/>
      <w:marBottom w:val="0"/>
      <w:divBdr>
        <w:top w:val="none" w:sz="0" w:space="0" w:color="auto"/>
        <w:left w:val="none" w:sz="0" w:space="0" w:color="auto"/>
        <w:bottom w:val="none" w:sz="0" w:space="0" w:color="auto"/>
        <w:right w:val="none" w:sz="0" w:space="0" w:color="auto"/>
      </w:divBdr>
    </w:div>
    <w:div w:id="1493910311">
      <w:bodyDiv w:val="1"/>
      <w:marLeft w:val="0"/>
      <w:marRight w:val="0"/>
      <w:marTop w:val="0"/>
      <w:marBottom w:val="0"/>
      <w:divBdr>
        <w:top w:val="none" w:sz="0" w:space="0" w:color="auto"/>
        <w:left w:val="none" w:sz="0" w:space="0" w:color="auto"/>
        <w:bottom w:val="none" w:sz="0" w:space="0" w:color="auto"/>
        <w:right w:val="none" w:sz="0" w:space="0" w:color="auto"/>
      </w:divBdr>
    </w:div>
    <w:div w:id="1496653289">
      <w:bodyDiv w:val="1"/>
      <w:marLeft w:val="0"/>
      <w:marRight w:val="0"/>
      <w:marTop w:val="0"/>
      <w:marBottom w:val="0"/>
      <w:divBdr>
        <w:top w:val="none" w:sz="0" w:space="0" w:color="auto"/>
        <w:left w:val="none" w:sz="0" w:space="0" w:color="auto"/>
        <w:bottom w:val="none" w:sz="0" w:space="0" w:color="auto"/>
        <w:right w:val="none" w:sz="0" w:space="0" w:color="auto"/>
      </w:divBdr>
    </w:div>
    <w:div w:id="1498113562">
      <w:bodyDiv w:val="1"/>
      <w:marLeft w:val="0"/>
      <w:marRight w:val="0"/>
      <w:marTop w:val="0"/>
      <w:marBottom w:val="0"/>
      <w:divBdr>
        <w:top w:val="none" w:sz="0" w:space="0" w:color="auto"/>
        <w:left w:val="none" w:sz="0" w:space="0" w:color="auto"/>
        <w:bottom w:val="none" w:sz="0" w:space="0" w:color="auto"/>
        <w:right w:val="none" w:sz="0" w:space="0" w:color="auto"/>
      </w:divBdr>
    </w:div>
    <w:div w:id="1498231083">
      <w:bodyDiv w:val="1"/>
      <w:marLeft w:val="0"/>
      <w:marRight w:val="0"/>
      <w:marTop w:val="0"/>
      <w:marBottom w:val="0"/>
      <w:divBdr>
        <w:top w:val="none" w:sz="0" w:space="0" w:color="auto"/>
        <w:left w:val="none" w:sz="0" w:space="0" w:color="auto"/>
        <w:bottom w:val="none" w:sz="0" w:space="0" w:color="auto"/>
        <w:right w:val="none" w:sz="0" w:space="0" w:color="auto"/>
      </w:divBdr>
    </w:div>
    <w:div w:id="1502623877">
      <w:bodyDiv w:val="1"/>
      <w:marLeft w:val="0"/>
      <w:marRight w:val="0"/>
      <w:marTop w:val="0"/>
      <w:marBottom w:val="0"/>
      <w:divBdr>
        <w:top w:val="none" w:sz="0" w:space="0" w:color="auto"/>
        <w:left w:val="none" w:sz="0" w:space="0" w:color="auto"/>
        <w:bottom w:val="none" w:sz="0" w:space="0" w:color="auto"/>
        <w:right w:val="none" w:sz="0" w:space="0" w:color="auto"/>
      </w:divBdr>
    </w:div>
    <w:div w:id="1504467052">
      <w:bodyDiv w:val="1"/>
      <w:marLeft w:val="0"/>
      <w:marRight w:val="0"/>
      <w:marTop w:val="0"/>
      <w:marBottom w:val="0"/>
      <w:divBdr>
        <w:top w:val="none" w:sz="0" w:space="0" w:color="auto"/>
        <w:left w:val="none" w:sz="0" w:space="0" w:color="auto"/>
        <w:bottom w:val="none" w:sz="0" w:space="0" w:color="auto"/>
        <w:right w:val="none" w:sz="0" w:space="0" w:color="auto"/>
      </w:divBdr>
    </w:div>
    <w:div w:id="1512260977">
      <w:bodyDiv w:val="1"/>
      <w:marLeft w:val="0"/>
      <w:marRight w:val="0"/>
      <w:marTop w:val="0"/>
      <w:marBottom w:val="0"/>
      <w:divBdr>
        <w:top w:val="none" w:sz="0" w:space="0" w:color="auto"/>
        <w:left w:val="none" w:sz="0" w:space="0" w:color="auto"/>
        <w:bottom w:val="none" w:sz="0" w:space="0" w:color="auto"/>
        <w:right w:val="none" w:sz="0" w:space="0" w:color="auto"/>
      </w:divBdr>
    </w:div>
    <w:div w:id="1514958242">
      <w:bodyDiv w:val="1"/>
      <w:marLeft w:val="0"/>
      <w:marRight w:val="0"/>
      <w:marTop w:val="0"/>
      <w:marBottom w:val="0"/>
      <w:divBdr>
        <w:top w:val="none" w:sz="0" w:space="0" w:color="auto"/>
        <w:left w:val="none" w:sz="0" w:space="0" w:color="auto"/>
        <w:bottom w:val="none" w:sz="0" w:space="0" w:color="auto"/>
        <w:right w:val="none" w:sz="0" w:space="0" w:color="auto"/>
      </w:divBdr>
    </w:div>
    <w:div w:id="1517963578">
      <w:bodyDiv w:val="1"/>
      <w:marLeft w:val="0"/>
      <w:marRight w:val="0"/>
      <w:marTop w:val="0"/>
      <w:marBottom w:val="0"/>
      <w:divBdr>
        <w:top w:val="none" w:sz="0" w:space="0" w:color="auto"/>
        <w:left w:val="none" w:sz="0" w:space="0" w:color="auto"/>
        <w:bottom w:val="none" w:sz="0" w:space="0" w:color="auto"/>
        <w:right w:val="none" w:sz="0" w:space="0" w:color="auto"/>
      </w:divBdr>
    </w:div>
    <w:div w:id="1526678336">
      <w:bodyDiv w:val="1"/>
      <w:marLeft w:val="0"/>
      <w:marRight w:val="0"/>
      <w:marTop w:val="0"/>
      <w:marBottom w:val="0"/>
      <w:divBdr>
        <w:top w:val="none" w:sz="0" w:space="0" w:color="auto"/>
        <w:left w:val="none" w:sz="0" w:space="0" w:color="auto"/>
        <w:bottom w:val="none" w:sz="0" w:space="0" w:color="auto"/>
        <w:right w:val="none" w:sz="0" w:space="0" w:color="auto"/>
      </w:divBdr>
    </w:div>
    <w:div w:id="1529027228">
      <w:bodyDiv w:val="1"/>
      <w:marLeft w:val="0"/>
      <w:marRight w:val="0"/>
      <w:marTop w:val="0"/>
      <w:marBottom w:val="0"/>
      <w:divBdr>
        <w:top w:val="none" w:sz="0" w:space="0" w:color="auto"/>
        <w:left w:val="none" w:sz="0" w:space="0" w:color="auto"/>
        <w:bottom w:val="none" w:sz="0" w:space="0" w:color="auto"/>
        <w:right w:val="none" w:sz="0" w:space="0" w:color="auto"/>
      </w:divBdr>
    </w:div>
    <w:div w:id="1529493213">
      <w:bodyDiv w:val="1"/>
      <w:marLeft w:val="0"/>
      <w:marRight w:val="0"/>
      <w:marTop w:val="0"/>
      <w:marBottom w:val="0"/>
      <w:divBdr>
        <w:top w:val="none" w:sz="0" w:space="0" w:color="auto"/>
        <w:left w:val="none" w:sz="0" w:space="0" w:color="auto"/>
        <w:bottom w:val="none" w:sz="0" w:space="0" w:color="auto"/>
        <w:right w:val="none" w:sz="0" w:space="0" w:color="auto"/>
      </w:divBdr>
    </w:div>
    <w:div w:id="1531188094">
      <w:bodyDiv w:val="1"/>
      <w:marLeft w:val="0"/>
      <w:marRight w:val="0"/>
      <w:marTop w:val="0"/>
      <w:marBottom w:val="0"/>
      <w:divBdr>
        <w:top w:val="none" w:sz="0" w:space="0" w:color="auto"/>
        <w:left w:val="none" w:sz="0" w:space="0" w:color="auto"/>
        <w:bottom w:val="none" w:sz="0" w:space="0" w:color="auto"/>
        <w:right w:val="none" w:sz="0" w:space="0" w:color="auto"/>
      </w:divBdr>
    </w:div>
    <w:div w:id="1532496523">
      <w:bodyDiv w:val="1"/>
      <w:marLeft w:val="0"/>
      <w:marRight w:val="0"/>
      <w:marTop w:val="0"/>
      <w:marBottom w:val="0"/>
      <w:divBdr>
        <w:top w:val="none" w:sz="0" w:space="0" w:color="auto"/>
        <w:left w:val="none" w:sz="0" w:space="0" w:color="auto"/>
        <w:bottom w:val="none" w:sz="0" w:space="0" w:color="auto"/>
        <w:right w:val="none" w:sz="0" w:space="0" w:color="auto"/>
      </w:divBdr>
    </w:div>
    <w:div w:id="1536848602">
      <w:bodyDiv w:val="1"/>
      <w:marLeft w:val="0"/>
      <w:marRight w:val="0"/>
      <w:marTop w:val="0"/>
      <w:marBottom w:val="0"/>
      <w:divBdr>
        <w:top w:val="none" w:sz="0" w:space="0" w:color="auto"/>
        <w:left w:val="none" w:sz="0" w:space="0" w:color="auto"/>
        <w:bottom w:val="none" w:sz="0" w:space="0" w:color="auto"/>
        <w:right w:val="none" w:sz="0" w:space="0" w:color="auto"/>
      </w:divBdr>
    </w:div>
    <w:div w:id="1538927429">
      <w:bodyDiv w:val="1"/>
      <w:marLeft w:val="0"/>
      <w:marRight w:val="0"/>
      <w:marTop w:val="0"/>
      <w:marBottom w:val="0"/>
      <w:divBdr>
        <w:top w:val="none" w:sz="0" w:space="0" w:color="auto"/>
        <w:left w:val="none" w:sz="0" w:space="0" w:color="auto"/>
        <w:bottom w:val="none" w:sz="0" w:space="0" w:color="auto"/>
        <w:right w:val="none" w:sz="0" w:space="0" w:color="auto"/>
      </w:divBdr>
    </w:div>
    <w:div w:id="1545828184">
      <w:bodyDiv w:val="1"/>
      <w:marLeft w:val="0"/>
      <w:marRight w:val="0"/>
      <w:marTop w:val="0"/>
      <w:marBottom w:val="0"/>
      <w:divBdr>
        <w:top w:val="none" w:sz="0" w:space="0" w:color="auto"/>
        <w:left w:val="none" w:sz="0" w:space="0" w:color="auto"/>
        <w:bottom w:val="none" w:sz="0" w:space="0" w:color="auto"/>
        <w:right w:val="none" w:sz="0" w:space="0" w:color="auto"/>
      </w:divBdr>
    </w:div>
    <w:div w:id="1546873814">
      <w:bodyDiv w:val="1"/>
      <w:marLeft w:val="0"/>
      <w:marRight w:val="0"/>
      <w:marTop w:val="0"/>
      <w:marBottom w:val="0"/>
      <w:divBdr>
        <w:top w:val="none" w:sz="0" w:space="0" w:color="auto"/>
        <w:left w:val="none" w:sz="0" w:space="0" w:color="auto"/>
        <w:bottom w:val="none" w:sz="0" w:space="0" w:color="auto"/>
        <w:right w:val="none" w:sz="0" w:space="0" w:color="auto"/>
      </w:divBdr>
    </w:div>
    <w:div w:id="1547402752">
      <w:bodyDiv w:val="1"/>
      <w:marLeft w:val="0"/>
      <w:marRight w:val="0"/>
      <w:marTop w:val="0"/>
      <w:marBottom w:val="0"/>
      <w:divBdr>
        <w:top w:val="none" w:sz="0" w:space="0" w:color="auto"/>
        <w:left w:val="none" w:sz="0" w:space="0" w:color="auto"/>
        <w:bottom w:val="none" w:sz="0" w:space="0" w:color="auto"/>
        <w:right w:val="none" w:sz="0" w:space="0" w:color="auto"/>
      </w:divBdr>
    </w:div>
    <w:div w:id="1548682158">
      <w:bodyDiv w:val="1"/>
      <w:marLeft w:val="0"/>
      <w:marRight w:val="0"/>
      <w:marTop w:val="0"/>
      <w:marBottom w:val="0"/>
      <w:divBdr>
        <w:top w:val="none" w:sz="0" w:space="0" w:color="auto"/>
        <w:left w:val="none" w:sz="0" w:space="0" w:color="auto"/>
        <w:bottom w:val="none" w:sz="0" w:space="0" w:color="auto"/>
        <w:right w:val="none" w:sz="0" w:space="0" w:color="auto"/>
      </w:divBdr>
    </w:div>
    <w:div w:id="1552426284">
      <w:bodyDiv w:val="1"/>
      <w:marLeft w:val="0"/>
      <w:marRight w:val="0"/>
      <w:marTop w:val="0"/>
      <w:marBottom w:val="0"/>
      <w:divBdr>
        <w:top w:val="none" w:sz="0" w:space="0" w:color="auto"/>
        <w:left w:val="none" w:sz="0" w:space="0" w:color="auto"/>
        <w:bottom w:val="none" w:sz="0" w:space="0" w:color="auto"/>
        <w:right w:val="none" w:sz="0" w:space="0" w:color="auto"/>
      </w:divBdr>
    </w:div>
    <w:div w:id="1558512297">
      <w:bodyDiv w:val="1"/>
      <w:marLeft w:val="0"/>
      <w:marRight w:val="0"/>
      <w:marTop w:val="0"/>
      <w:marBottom w:val="0"/>
      <w:divBdr>
        <w:top w:val="none" w:sz="0" w:space="0" w:color="auto"/>
        <w:left w:val="none" w:sz="0" w:space="0" w:color="auto"/>
        <w:bottom w:val="none" w:sz="0" w:space="0" w:color="auto"/>
        <w:right w:val="none" w:sz="0" w:space="0" w:color="auto"/>
      </w:divBdr>
    </w:div>
    <w:div w:id="1559199040">
      <w:bodyDiv w:val="1"/>
      <w:marLeft w:val="0"/>
      <w:marRight w:val="0"/>
      <w:marTop w:val="0"/>
      <w:marBottom w:val="0"/>
      <w:divBdr>
        <w:top w:val="none" w:sz="0" w:space="0" w:color="auto"/>
        <w:left w:val="none" w:sz="0" w:space="0" w:color="auto"/>
        <w:bottom w:val="none" w:sz="0" w:space="0" w:color="auto"/>
        <w:right w:val="none" w:sz="0" w:space="0" w:color="auto"/>
      </w:divBdr>
    </w:div>
    <w:div w:id="1559854245">
      <w:bodyDiv w:val="1"/>
      <w:marLeft w:val="0"/>
      <w:marRight w:val="0"/>
      <w:marTop w:val="0"/>
      <w:marBottom w:val="0"/>
      <w:divBdr>
        <w:top w:val="none" w:sz="0" w:space="0" w:color="auto"/>
        <w:left w:val="none" w:sz="0" w:space="0" w:color="auto"/>
        <w:bottom w:val="none" w:sz="0" w:space="0" w:color="auto"/>
        <w:right w:val="none" w:sz="0" w:space="0" w:color="auto"/>
      </w:divBdr>
    </w:div>
    <w:div w:id="1571651462">
      <w:bodyDiv w:val="1"/>
      <w:marLeft w:val="0"/>
      <w:marRight w:val="0"/>
      <w:marTop w:val="0"/>
      <w:marBottom w:val="0"/>
      <w:divBdr>
        <w:top w:val="none" w:sz="0" w:space="0" w:color="auto"/>
        <w:left w:val="none" w:sz="0" w:space="0" w:color="auto"/>
        <w:bottom w:val="none" w:sz="0" w:space="0" w:color="auto"/>
        <w:right w:val="none" w:sz="0" w:space="0" w:color="auto"/>
      </w:divBdr>
    </w:div>
    <w:div w:id="1572614806">
      <w:bodyDiv w:val="1"/>
      <w:marLeft w:val="0"/>
      <w:marRight w:val="0"/>
      <w:marTop w:val="0"/>
      <w:marBottom w:val="0"/>
      <w:divBdr>
        <w:top w:val="none" w:sz="0" w:space="0" w:color="auto"/>
        <w:left w:val="none" w:sz="0" w:space="0" w:color="auto"/>
        <w:bottom w:val="none" w:sz="0" w:space="0" w:color="auto"/>
        <w:right w:val="none" w:sz="0" w:space="0" w:color="auto"/>
      </w:divBdr>
    </w:div>
    <w:div w:id="1576624935">
      <w:bodyDiv w:val="1"/>
      <w:marLeft w:val="0"/>
      <w:marRight w:val="0"/>
      <w:marTop w:val="0"/>
      <w:marBottom w:val="0"/>
      <w:divBdr>
        <w:top w:val="none" w:sz="0" w:space="0" w:color="auto"/>
        <w:left w:val="none" w:sz="0" w:space="0" w:color="auto"/>
        <w:bottom w:val="none" w:sz="0" w:space="0" w:color="auto"/>
        <w:right w:val="none" w:sz="0" w:space="0" w:color="auto"/>
      </w:divBdr>
    </w:div>
    <w:div w:id="1579562254">
      <w:bodyDiv w:val="1"/>
      <w:marLeft w:val="0"/>
      <w:marRight w:val="0"/>
      <w:marTop w:val="0"/>
      <w:marBottom w:val="0"/>
      <w:divBdr>
        <w:top w:val="none" w:sz="0" w:space="0" w:color="auto"/>
        <w:left w:val="none" w:sz="0" w:space="0" w:color="auto"/>
        <w:bottom w:val="none" w:sz="0" w:space="0" w:color="auto"/>
        <w:right w:val="none" w:sz="0" w:space="0" w:color="auto"/>
      </w:divBdr>
    </w:div>
    <w:div w:id="1580939019">
      <w:bodyDiv w:val="1"/>
      <w:marLeft w:val="0"/>
      <w:marRight w:val="0"/>
      <w:marTop w:val="0"/>
      <w:marBottom w:val="0"/>
      <w:divBdr>
        <w:top w:val="none" w:sz="0" w:space="0" w:color="auto"/>
        <w:left w:val="none" w:sz="0" w:space="0" w:color="auto"/>
        <w:bottom w:val="none" w:sz="0" w:space="0" w:color="auto"/>
        <w:right w:val="none" w:sz="0" w:space="0" w:color="auto"/>
      </w:divBdr>
    </w:div>
    <w:div w:id="1584416042">
      <w:bodyDiv w:val="1"/>
      <w:marLeft w:val="0"/>
      <w:marRight w:val="0"/>
      <w:marTop w:val="0"/>
      <w:marBottom w:val="0"/>
      <w:divBdr>
        <w:top w:val="none" w:sz="0" w:space="0" w:color="auto"/>
        <w:left w:val="none" w:sz="0" w:space="0" w:color="auto"/>
        <w:bottom w:val="none" w:sz="0" w:space="0" w:color="auto"/>
        <w:right w:val="none" w:sz="0" w:space="0" w:color="auto"/>
      </w:divBdr>
    </w:div>
    <w:div w:id="1584602986">
      <w:bodyDiv w:val="1"/>
      <w:marLeft w:val="0"/>
      <w:marRight w:val="0"/>
      <w:marTop w:val="0"/>
      <w:marBottom w:val="0"/>
      <w:divBdr>
        <w:top w:val="none" w:sz="0" w:space="0" w:color="auto"/>
        <w:left w:val="none" w:sz="0" w:space="0" w:color="auto"/>
        <w:bottom w:val="none" w:sz="0" w:space="0" w:color="auto"/>
        <w:right w:val="none" w:sz="0" w:space="0" w:color="auto"/>
      </w:divBdr>
    </w:div>
    <w:div w:id="1585840995">
      <w:bodyDiv w:val="1"/>
      <w:marLeft w:val="0"/>
      <w:marRight w:val="0"/>
      <w:marTop w:val="0"/>
      <w:marBottom w:val="0"/>
      <w:divBdr>
        <w:top w:val="none" w:sz="0" w:space="0" w:color="auto"/>
        <w:left w:val="none" w:sz="0" w:space="0" w:color="auto"/>
        <w:bottom w:val="none" w:sz="0" w:space="0" w:color="auto"/>
        <w:right w:val="none" w:sz="0" w:space="0" w:color="auto"/>
      </w:divBdr>
    </w:div>
    <w:div w:id="1586912429">
      <w:bodyDiv w:val="1"/>
      <w:marLeft w:val="0"/>
      <w:marRight w:val="0"/>
      <w:marTop w:val="0"/>
      <w:marBottom w:val="0"/>
      <w:divBdr>
        <w:top w:val="none" w:sz="0" w:space="0" w:color="auto"/>
        <w:left w:val="none" w:sz="0" w:space="0" w:color="auto"/>
        <w:bottom w:val="none" w:sz="0" w:space="0" w:color="auto"/>
        <w:right w:val="none" w:sz="0" w:space="0" w:color="auto"/>
      </w:divBdr>
    </w:div>
    <w:div w:id="1589735370">
      <w:bodyDiv w:val="1"/>
      <w:marLeft w:val="0"/>
      <w:marRight w:val="0"/>
      <w:marTop w:val="0"/>
      <w:marBottom w:val="0"/>
      <w:divBdr>
        <w:top w:val="none" w:sz="0" w:space="0" w:color="auto"/>
        <w:left w:val="none" w:sz="0" w:space="0" w:color="auto"/>
        <w:bottom w:val="none" w:sz="0" w:space="0" w:color="auto"/>
        <w:right w:val="none" w:sz="0" w:space="0" w:color="auto"/>
      </w:divBdr>
    </w:div>
    <w:div w:id="1590772836">
      <w:bodyDiv w:val="1"/>
      <w:marLeft w:val="0"/>
      <w:marRight w:val="0"/>
      <w:marTop w:val="0"/>
      <w:marBottom w:val="0"/>
      <w:divBdr>
        <w:top w:val="none" w:sz="0" w:space="0" w:color="auto"/>
        <w:left w:val="none" w:sz="0" w:space="0" w:color="auto"/>
        <w:bottom w:val="none" w:sz="0" w:space="0" w:color="auto"/>
        <w:right w:val="none" w:sz="0" w:space="0" w:color="auto"/>
      </w:divBdr>
    </w:div>
    <w:div w:id="1598754730">
      <w:bodyDiv w:val="1"/>
      <w:marLeft w:val="0"/>
      <w:marRight w:val="0"/>
      <w:marTop w:val="0"/>
      <w:marBottom w:val="0"/>
      <w:divBdr>
        <w:top w:val="none" w:sz="0" w:space="0" w:color="auto"/>
        <w:left w:val="none" w:sz="0" w:space="0" w:color="auto"/>
        <w:bottom w:val="none" w:sz="0" w:space="0" w:color="auto"/>
        <w:right w:val="none" w:sz="0" w:space="0" w:color="auto"/>
      </w:divBdr>
    </w:div>
    <w:div w:id="1605653152">
      <w:bodyDiv w:val="1"/>
      <w:marLeft w:val="0"/>
      <w:marRight w:val="0"/>
      <w:marTop w:val="0"/>
      <w:marBottom w:val="0"/>
      <w:divBdr>
        <w:top w:val="none" w:sz="0" w:space="0" w:color="auto"/>
        <w:left w:val="none" w:sz="0" w:space="0" w:color="auto"/>
        <w:bottom w:val="none" w:sz="0" w:space="0" w:color="auto"/>
        <w:right w:val="none" w:sz="0" w:space="0" w:color="auto"/>
      </w:divBdr>
    </w:div>
    <w:div w:id="1608543230">
      <w:bodyDiv w:val="1"/>
      <w:marLeft w:val="0"/>
      <w:marRight w:val="0"/>
      <w:marTop w:val="0"/>
      <w:marBottom w:val="0"/>
      <w:divBdr>
        <w:top w:val="none" w:sz="0" w:space="0" w:color="auto"/>
        <w:left w:val="none" w:sz="0" w:space="0" w:color="auto"/>
        <w:bottom w:val="none" w:sz="0" w:space="0" w:color="auto"/>
        <w:right w:val="none" w:sz="0" w:space="0" w:color="auto"/>
      </w:divBdr>
    </w:div>
    <w:div w:id="1610623327">
      <w:bodyDiv w:val="1"/>
      <w:marLeft w:val="0"/>
      <w:marRight w:val="0"/>
      <w:marTop w:val="0"/>
      <w:marBottom w:val="0"/>
      <w:divBdr>
        <w:top w:val="none" w:sz="0" w:space="0" w:color="auto"/>
        <w:left w:val="none" w:sz="0" w:space="0" w:color="auto"/>
        <w:bottom w:val="none" w:sz="0" w:space="0" w:color="auto"/>
        <w:right w:val="none" w:sz="0" w:space="0" w:color="auto"/>
      </w:divBdr>
    </w:div>
    <w:div w:id="1610623870">
      <w:bodyDiv w:val="1"/>
      <w:marLeft w:val="0"/>
      <w:marRight w:val="0"/>
      <w:marTop w:val="0"/>
      <w:marBottom w:val="0"/>
      <w:divBdr>
        <w:top w:val="none" w:sz="0" w:space="0" w:color="auto"/>
        <w:left w:val="none" w:sz="0" w:space="0" w:color="auto"/>
        <w:bottom w:val="none" w:sz="0" w:space="0" w:color="auto"/>
        <w:right w:val="none" w:sz="0" w:space="0" w:color="auto"/>
      </w:divBdr>
    </w:div>
    <w:div w:id="1621454362">
      <w:bodyDiv w:val="1"/>
      <w:marLeft w:val="0"/>
      <w:marRight w:val="0"/>
      <w:marTop w:val="0"/>
      <w:marBottom w:val="0"/>
      <w:divBdr>
        <w:top w:val="none" w:sz="0" w:space="0" w:color="auto"/>
        <w:left w:val="none" w:sz="0" w:space="0" w:color="auto"/>
        <w:bottom w:val="none" w:sz="0" w:space="0" w:color="auto"/>
        <w:right w:val="none" w:sz="0" w:space="0" w:color="auto"/>
      </w:divBdr>
    </w:div>
    <w:div w:id="1628124725">
      <w:bodyDiv w:val="1"/>
      <w:marLeft w:val="0"/>
      <w:marRight w:val="0"/>
      <w:marTop w:val="0"/>
      <w:marBottom w:val="0"/>
      <w:divBdr>
        <w:top w:val="none" w:sz="0" w:space="0" w:color="auto"/>
        <w:left w:val="none" w:sz="0" w:space="0" w:color="auto"/>
        <w:bottom w:val="none" w:sz="0" w:space="0" w:color="auto"/>
        <w:right w:val="none" w:sz="0" w:space="0" w:color="auto"/>
      </w:divBdr>
    </w:div>
    <w:div w:id="1639604262">
      <w:bodyDiv w:val="1"/>
      <w:marLeft w:val="0"/>
      <w:marRight w:val="0"/>
      <w:marTop w:val="0"/>
      <w:marBottom w:val="0"/>
      <w:divBdr>
        <w:top w:val="none" w:sz="0" w:space="0" w:color="auto"/>
        <w:left w:val="none" w:sz="0" w:space="0" w:color="auto"/>
        <w:bottom w:val="none" w:sz="0" w:space="0" w:color="auto"/>
        <w:right w:val="none" w:sz="0" w:space="0" w:color="auto"/>
      </w:divBdr>
    </w:div>
    <w:div w:id="1644576406">
      <w:bodyDiv w:val="1"/>
      <w:marLeft w:val="0"/>
      <w:marRight w:val="0"/>
      <w:marTop w:val="0"/>
      <w:marBottom w:val="0"/>
      <w:divBdr>
        <w:top w:val="none" w:sz="0" w:space="0" w:color="auto"/>
        <w:left w:val="none" w:sz="0" w:space="0" w:color="auto"/>
        <w:bottom w:val="none" w:sz="0" w:space="0" w:color="auto"/>
        <w:right w:val="none" w:sz="0" w:space="0" w:color="auto"/>
      </w:divBdr>
    </w:div>
    <w:div w:id="1648587391">
      <w:bodyDiv w:val="1"/>
      <w:marLeft w:val="0"/>
      <w:marRight w:val="0"/>
      <w:marTop w:val="0"/>
      <w:marBottom w:val="0"/>
      <w:divBdr>
        <w:top w:val="none" w:sz="0" w:space="0" w:color="auto"/>
        <w:left w:val="none" w:sz="0" w:space="0" w:color="auto"/>
        <w:bottom w:val="none" w:sz="0" w:space="0" w:color="auto"/>
        <w:right w:val="none" w:sz="0" w:space="0" w:color="auto"/>
      </w:divBdr>
    </w:div>
    <w:div w:id="1658612335">
      <w:bodyDiv w:val="1"/>
      <w:marLeft w:val="0"/>
      <w:marRight w:val="0"/>
      <w:marTop w:val="0"/>
      <w:marBottom w:val="0"/>
      <w:divBdr>
        <w:top w:val="none" w:sz="0" w:space="0" w:color="auto"/>
        <w:left w:val="none" w:sz="0" w:space="0" w:color="auto"/>
        <w:bottom w:val="none" w:sz="0" w:space="0" w:color="auto"/>
        <w:right w:val="none" w:sz="0" w:space="0" w:color="auto"/>
      </w:divBdr>
    </w:div>
    <w:div w:id="1664772344">
      <w:bodyDiv w:val="1"/>
      <w:marLeft w:val="0"/>
      <w:marRight w:val="0"/>
      <w:marTop w:val="0"/>
      <w:marBottom w:val="0"/>
      <w:divBdr>
        <w:top w:val="none" w:sz="0" w:space="0" w:color="auto"/>
        <w:left w:val="none" w:sz="0" w:space="0" w:color="auto"/>
        <w:bottom w:val="none" w:sz="0" w:space="0" w:color="auto"/>
        <w:right w:val="none" w:sz="0" w:space="0" w:color="auto"/>
      </w:divBdr>
    </w:div>
    <w:div w:id="1669937841">
      <w:bodyDiv w:val="1"/>
      <w:marLeft w:val="0"/>
      <w:marRight w:val="0"/>
      <w:marTop w:val="0"/>
      <w:marBottom w:val="0"/>
      <w:divBdr>
        <w:top w:val="none" w:sz="0" w:space="0" w:color="auto"/>
        <w:left w:val="none" w:sz="0" w:space="0" w:color="auto"/>
        <w:bottom w:val="none" w:sz="0" w:space="0" w:color="auto"/>
        <w:right w:val="none" w:sz="0" w:space="0" w:color="auto"/>
      </w:divBdr>
    </w:div>
    <w:div w:id="1683580809">
      <w:bodyDiv w:val="1"/>
      <w:marLeft w:val="0"/>
      <w:marRight w:val="0"/>
      <w:marTop w:val="0"/>
      <w:marBottom w:val="0"/>
      <w:divBdr>
        <w:top w:val="none" w:sz="0" w:space="0" w:color="auto"/>
        <w:left w:val="none" w:sz="0" w:space="0" w:color="auto"/>
        <w:bottom w:val="none" w:sz="0" w:space="0" w:color="auto"/>
        <w:right w:val="none" w:sz="0" w:space="0" w:color="auto"/>
      </w:divBdr>
    </w:div>
    <w:div w:id="1685017062">
      <w:bodyDiv w:val="1"/>
      <w:marLeft w:val="0"/>
      <w:marRight w:val="0"/>
      <w:marTop w:val="0"/>
      <w:marBottom w:val="0"/>
      <w:divBdr>
        <w:top w:val="none" w:sz="0" w:space="0" w:color="auto"/>
        <w:left w:val="none" w:sz="0" w:space="0" w:color="auto"/>
        <w:bottom w:val="none" w:sz="0" w:space="0" w:color="auto"/>
        <w:right w:val="none" w:sz="0" w:space="0" w:color="auto"/>
      </w:divBdr>
    </w:div>
    <w:div w:id="1690139712">
      <w:bodyDiv w:val="1"/>
      <w:marLeft w:val="0"/>
      <w:marRight w:val="0"/>
      <w:marTop w:val="0"/>
      <w:marBottom w:val="0"/>
      <w:divBdr>
        <w:top w:val="none" w:sz="0" w:space="0" w:color="auto"/>
        <w:left w:val="none" w:sz="0" w:space="0" w:color="auto"/>
        <w:bottom w:val="none" w:sz="0" w:space="0" w:color="auto"/>
        <w:right w:val="none" w:sz="0" w:space="0" w:color="auto"/>
      </w:divBdr>
    </w:div>
    <w:div w:id="1691030060">
      <w:bodyDiv w:val="1"/>
      <w:marLeft w:val="0"/>
      <w:marRight w:val="0"/>
      <w:marTop w:val="0"/>
      <w:marBottom w:val="0"/>
      <w:divBdr>
        <w:top w:val="none" w:sz="0" w:space="0" w:color="auto"/>
        <w:left w:val="none" w:sz="0" w:space="0" w:color="auto"/>
        <w:bottom w:val="none" w:sz="0" w:space="0" w:color="auto"/>
        <w:right w:val="none" w:sz="0" w:space="0" w:color="auto"/>
      </w:divBdr>
    </w:div>
    <w:div w:id="1693456381">
      <w:bodyDiv w:val="1"/>
      <w:marLeft w:val="0"/>
      <w:marRight w:val="0"/>
      <w:marTop w:val="0"/>
      <w:marBottom w:val="0"/>
      <w:divBdr>
        <w:top w:val="none" w:sz="0" w:space="0" w:color="auto"/>
        <w:left w:val="none" w:sz="0" w:space="0" w:color="auto"/>
        <w:bottom w:val="none" w:sz="0" w:space="0" w:color="auto"/>
        <w:right w:val="none" w:sz="0" w:space="0" w:color="auto"/>
      </w:divBdr>
    </w:div>
    <w:div w:id="1696809976">
      <w:bodyDiv w:val="1"/>
      <w:marLeft w:val="0"/>
      <w:marRight w:val="0"/>
      <w:marTop w:val="0"/>
      <w:marBottom w:val="0"/>
      <w:divBdr>
        <w:top w:val="none" w:sz="0" w:space="0" w:color="auto"/>
        <w:left w:val="none" w:sz="0" w:space="0" w:color="auto"/>
        <w:bottom w:val="none" w:sz="0" w:space="0" w:color="auto"/>
        <w:right w:val="none" w:sz="0" w:space="0" w:color="auto"/>
      </w:divBdr>
    </w:div>
    <w:div w:id="1697536451">
      <w:bodyDiv w:val="1"/>
      <w:marLeft w:val="0"/>
      <w:marRight w:val="0"/>
      <w:marTop w:val="0"/>
      <w:marBottom w:val="0"/>
      <w:divBdr>
        <w:top w:val="none" w:sz="0" w:space="0" w:color="auto"/>
        <w:left w:val="none" w:sz="0" w:space="0" w:color="auto"/>
        <w:bottom w:val="none" w:sz="0" w:space="0" w:color="auto"/>
        <w:right w:val="none" w:sz="0" w:space="0" w:color="auto"/>
      </w:divBdr>
    </w:div>
    <w:div w:id="1697852319">
      <w:bodyDiv w:val="1"/>
      <w:marLeft w:val="0"/>
      <w:marRight w:val="0"/>
      <w:marTop w:val="0"/>
      <w:marBottom w:val="0"/>
      <w:divBdr>
        <w:top w:val="none" w:sz="0" w:space="0" w:color="auto"/>
        <w:left w:val="none" w:sz="0" w:space="0" w:color="auto"/>
        <w:bottom w:val="none" w:sz="0" w:space="0" w:color="auto"/>
        <w:right w:val="none" w:sz="0" w:space="0" w:color="auto"/>
      </w:divBdr>
    </w:div>
    <w:div w:id="1698310769">
      <w:bodyDiv w:val="1"/>
      <w:marLeft w:val="0"/>
      <w:marRight w:val="0"/>
      <w:marTop w:val="0"/>
      <w:marBottom w:val="0"/>
      <w:divBdr>
        <w:top w:val="none" w:sz="0" w:space="0" w:color="auto"/>
        <w:left w:val="none" w:sz="0" w:space="0" w:color="auto"/>
        <w:bottom w:val="none" w:sz="0" w:space="0" w:color="auto"/>
        <w:right w:val="none" w:sz="0" w:space="0" w:color="auto"/>
      </w:divBdr>
    </w:div>
    <w:div w:id="1702969184">
      <w:bodyDiv w:val="1"/>
      <w:marLeft w:val="0"/>
      <w:marRight w:val="0"/>
      <w:marTop w:val="0"/>
      <w:marBottom w:val="0"/>
      <w:divBdr>
        <w:top w:val="none" w:sz="0" w:space="0" w:color="auto"/>
        <w:left w:val="none" w:sz="0" w:space="0" w:color="auto"/>
        <w:bottom w:val="none" w:sz="0" w:space="0" w:color="auto"/>
        <w:right w:val="none" w:sz="0" w:space="0" w:color="auto"/>
      </w:divBdr>
    </w:div>
    <w:div w:id="1704133392">
      <w:bodyDiv w:val="1"/>
      <w:marLeft w:val="0"/>
      <w:marRight w:val="0"/>
      <w:marTop w:val="0"/>
      <w:marBottom w:val="0"/>
      <w:divBdr>
        <w:top w:val="none" w:sz="0" w:space="0" w:color="auto"/>
        <w:left w:val="none" w:sz="0" w:space="0" w:color="auto"/>
        <w:bottom w:val="none" w:sz="0" w:space="0" w:color="auto"/>
        <w:right w:val="none" w:sz="0" w:space="0" w:color="auto"/>
      </w:divBdr>
    </w:div>
    <w:div w:id="1707364601">
      <w:bodyDiv w:val="1"/>
      <w:marLeft w:val="0"/>
      <w:marRight w:val="0"/>
      <w:marTop w:val="0"/>
      <w:marBottom w:val="0"/>
      <w:divBdr>
        <w:top w:val="none" w:sz="0" w:space="0" w:color="auto"/>
        <w:left w:val="none" w:sz="0" w:space="0" w:color="auto"/>
        <w:bottom w:val="none" w:sz="0" w:space="0" w:color="auto"/>
        <w:right w:val="none" w:sz="0" w:space="0" w:color="auto"/>
      </w:divBdr>
    </w:div>
    <w:div w:id="1714576250">
      <w:bodyDiv w:val="1"/>
      <w:marLeft w:val="0"/>
      <w:marRight w:val="0"/>
      <w:marTop w:val="0"/>
      <w:marBottom w:val="0"/>
      <w:divBdr>
        <w:top w:val="none" w:sz="0" w:space="0" w:color="auto"/>
        <w:left w:val="none" w:sz="0" w:space="0" w:color="auto"/>
        <w:bottom w:val="none" w:sz="0" w:space="0" w:color="auto"/>
        <w:right w:val="none" w:sz="0" w:space="0" w:color="auto"/>
      </w:divBdr>
    </w:div>
    <w:div w:id="1716391330">
      <w:bodyDiv w:val="1"/>
      <w:marLeft w:val="0"/>
      <w:marRight w:val="0"/>
      <w:marTop w:val="0"/>
      <w:marBottom w:val="0"/>
      <w:divBdr>
        <w:top w:val="none" w:sz="0" w:space="0" w:color="auto"/>
        <w:left w:val="none" w:sz="0" w:space="0" w:color="auto"/>
        <w:bottom w:val="none" w:sz="0" w:space="0" w:color="auto"/>
        <w:right w:val="none" w:sz="0" w:space="0" w:color="auto"/>
      </w:divBdr>
    </w:div>
    <w:div w:id="1722511679">
      <w:bodyDiv w:val="1"/>
      <w:marLeft w:val="0"/>
      <w:marRight w:val="0"/>
      <w:marTop w:val="0"/>
      <w:marBottom w:val="0"/>
      <w:divBdr>
        <w:top w:val="none" w:sz="0" w:space="0" w:color="auto"/>
        <w:left w:val="none" w:sz="0" w:space="0" w:color="auto"/>
        <w:bottom w:val="none" w:sz="0" w:space="0" w:color="auto"/>
        <w:right w:val="none" w:sz="0" w:space="0" w:color="auto"/>
      </w:divBdr>
    </w:div>
    <w:div w:id="1731075594">
      <w:bodyDiv w:val="1"/>
      <w:marLeft w:val="0"/>
      <w:marRight w:val="0"/>
      <w:marTop w:val="0"/>
      <w:marBottom w:val="0"/>
      <w:divBdr>
        <w:top w:val="none" w:sz="0" w:space="0" w:color="auto"/>
        <w:left w:val="none" w:sz="0" w:space="0" w:color="auto"/>
        <w:bottom w:val="none" w:sz="0" w:space="0" w:color="auto"/>
        <w:right w:val="none" w:sz="0" w:space="0" w:color="auto"/>
      </w:divBdr>
    </w:div>
    <w:div w:id="1741904107">
      <w:bodyDiv w:val="1"/>
      <w:marLeft w:val="0"/>
      <w:marRight w:val="0"/>
      <w:marTop w:val="0"/>
      <w:marBottom w:val="0"/>
      <w:divBdr>
        <w:top w:val="none" w:sz="0" w:space="0" w:color="auto"/>
        <w:left w:val="none" w:sz="0" w:space="0" w:color="auto"/>
        <w:bottom w:val="none" w:sz="0" w:space="0" w:color="auto"/>
        <w:right w:val="none" w:sz="0" w:space="0" w:color="auto"/>
      </w:divBdr>
    </w:div>
    <w:div w:id="1743746729">
      <w:bodyDiv w:val="1"/>
      <w:marLeft w:val="0"/>
      <w:marRight w:val="0"/>
      <w:marTop w:val="0"/>
      <w:marBottom w:val="0"/>
      <w:divBdr>
        <w:top w:val="none" w:sz="0" w:space="0" w:color="auto"/>
        <w:left w:val="none" w:sz="0" w:space="0" w:color="auto"/>
        <w:bottom w:val="none" w:sz="0" w:space="0" w:color="auto"/>
        <w:right w:val="none" w:sz="0" w:space="0" w:color="auto"/>
      </w:divBdr>
    </w:div>
    <w:div w:id="1753040638">
      <w:bodyDiv w:val="1"/>
      <w:marLeft w:val="0"/>
      <w:marRight w:val="0"/>
      <w:marTop w:val="0"/>
      <w:marBottom w:val="0"/>
      <w:divBdr>
        <w:top w:val="none" w:sz="0" w:space="0" w:color="auto"/>
        <w:left w:val="none" w:sz="0" w:space="0" w:color="auto"/>
        <w:bottom w:val="none" w:sz="0" w:space="0" w:color="auto"/>
        <w:right w:val="none" w:sz="0" w:space="0" w:color="auto"/>
      </w:divBdr>
    </w:div>
    <w:div w:id="1753352575">
      <w:bodyDiv w:val="1"/>
      <w:marLeft w:val="0"/>
      <w:marRight w:val="0"/>
      <w:marTop w:val="0"/>
      <w:marBottom w:val="0"/>
      <w:divBdr>
        <w:top w:val="none" w:sz="0" w:space="0" w:color="auto"/>
        <w:left w:val="none" w:sz="0" w:space="0" w:color="auto"/>
        <w:bottom w:val="none" w:sz="0" w:space="0" w:color="auto"/>
        <w:right w:val="none" w:sz="0" w:space="0" w:color="auto"/>
      </w:divBdr>
    </w:div>
    <w:div w:id="1757511009">
      <w:bodyDiv w:val="1"/>
      <w:marLeft w:val="0"/>
      <w:marRight w:val="0"/>
      <w:marTop w:val="0"/>
      <w:marBottom w:val="0"/>
      <w:divBdr>
        <w:top w:val="none" w:sz="0" w:space="0" w:color="auto"/>
        <w:left w:val="none" w:sz="0" w:space="0" w:color="auto"/>
        <w:bottom w:val="none" w:sz="0" w:space="0" w:color="auto"/>
        <w:right w:val="none" w:sz="0" w:space="0" w:color="auto"/>
      </w:divBdr>
    </w:div>
    <w:div w:id="1758675767">
      <w:bodyDiv w:val="1"/>
      <w:marLeft w:val="0"/>
      <w:marRight w:val="0"/>
      <w:marTop w:val="0"/>
      <w:marBottom w:val="0"/>
      <w:divBdr>
        <w:top w:val="none" w:sz="0" w:space="0" w:color="auto"/>
        <w:left w:val="none" w:sz="0" w:space="0" w:color="auto"/>
        <w:bottom w:val="none" w:sz="0" w:space="0" w:color="auto"/>
        <w:right w:val="none" w:sz="0" w:space="0" w:color="auto"/>
      </w:divBdr>
    </w:div>
    <w:div w:id="1761831833">
      <w:bodyDiv w:val="1"/>
      <w:marLeft w:val="0"/>
      <w:marRight w:val="0"/>
      <w:marTop w:val="0"/>
      <w:marBottom w:val="0"/>
      <w:divBdr>
        <w:top w:val="none" w:sz="0" w:space="0" w:color="auto"/>
        <w:left w:val="none" w:sz="0" w:space="0" w:color="auto"/>
        <w:bottom w:val="none" w:sz="0" w:space="0" w:color="auto"/>
        <w:right w:val="none" w:sz="0" w:space="0" w:color="auto"/>
      </w:divBdr>
    </w:div>
    <w:div w:id="1765802251">
      <w:bodyDiv w:val="1"/>
      <w:marLeft w:val="0"/>
      <w:marRight w:val="0"/>
      <w:marTop w:val="0"/>
      <w:marBottom w:val="0"/>
      <w:divBdr>
        <w:top w:val="none" w:sz="0" w:space="0" w:color="auto"/>
        <w:left w:val="none" w:sz="0" w:space="0" w:color="auto"/>
        <w:bottom w:val="none" w:sz="0" w:space="0" w:color="auto"/>
        <w:right w:val="none" w:sz="0" w:space="0" w:color="auto"/>
      </w:divBdr>
    </w:div>
    <w:div w:id="1777629122">
      <w:bodyDiv w:val="1"/>
      <w:marLeft w:val="0"/>
      <w:marRight w:val="0"/>
      <w:marTop w:val="0"/>
      <w:marBottom w:val="0"/>
      <w:divBdr>
        <w:top w:val="none" w:sz="0" w:space="0" w:color="auto"/>
        <w:left w:val="none" w:sz="0" w:space="0" w:color="auto"/>
        <w:bottom w:val="none" w:sz="0" w:space="0" w:color="auto"/>
        <w:right w:val="none" w:sz="0" w:space="0" w:color="auto"/>
      </w:divBdr>
    </w:div>
    <w:div w:id="1778330215">
      <w:bodyDiv w:val="1"/>
      <w:marLeft w:val="0"/>
      <w:marRight w:val="0"/>
      <w:marTop w:val="0"/>
      <w:marBottom w:val="0"/>
      <w:divBdr>
        <w:top w:val="none" w:sz="0" w:space="0" w:color="auto"/>
        <w:left w:val="none" w:sz="0" w:space="0" w:color="auto"/>
        <w:bottom w:val="none" w:sz="0" w:space="0" w:color="auto"/>
        <w:right w:val="none" w:sz="0" w:space="0" w:color="auto"/>
      </w:divBdr>
    </w:div>
    <w:div w:id="1788162037">
      <w:bodyDiv w:val="1"/>
      <w:marLeft w:val="0"/>
      <w:marRight w:val="0"/>
      <w:marTop w:val="0"/>
      <w:marBottom w:val="0"/>
      <w:divBdr>
        <w:top w:val="none" w:sz="0" w:space="0" w:color="auto"/>
        <w:left w:val="none" w:sz="0" w:space="0" w:color="auto"/>
        <w:bottom w:val="none" w:sz="0" w:space="0" w:color="auto"/>
        <w:right w:val="none" w:sz="0" w:space="0" w:color="auto"/>
      </w:divBdr>
    </w:div>
    <w:div w:id="1794710719">
      <w:bodyDiv w:val="1"/>
      <w:marLeft w:val="0"/>
      <w:marRight w:val="0"/>
      <w:marTop w:val="0"/>
      <w:marBottom w:val="0"/>
      <w:divBdr>
        <w:top w:val="none" w:sz="0" w:space="0" w:color="auto"/>
        <w:left w:val="none" w:sz="0" w:space="0" w:color="auto"/>
        <w:bottom w:val="none" w:sz="0" w:space="0" w:color="auto"/>
        <w:right w:val="none" w:sz="0" w:space="0" w:color="auto"/>
      </w:divBdr>
    </w:div>
    <w:div w:id="1796171114">
      <w:bodyDiv w:val="1"/>
      <w:marLeft w:val="0"/>
      <w:marRight w:val="0"/>
      <w:marTop w:val="0"/>
      <w:marBottom w:val="0"/>
      <w:divBdr>
        <w:top w:val="none" w:sz="0" w:space="0" w:color="auto"/>
        <w:left w:val="none" w:sz="0" w:space="0" w:color="auto"/>
        <w:bottom w:val="none" w:sz="0" w:space="0" w:color="auto"/>
        <w:right w:val="none" w:sz="0" w:space="0" w:color="auto"/>
      </w:divBdr>
    </w:div>
    <w:div w:id="1797407191">
      <w:bodyDiv w:val="1"/>
      <w:marLeft w:val="0"/>
      <w:marRight w:val="0"/>
      <w:marTop w:val="0"/>
      <w:marBottom w:val="0"/>
      <w:divBdr>
        <w:top w:val="none" w:sz="0" w:space="0" w:color="auto"/>
        <w:left w:val="none" w:sz="0" w:space="0" w:color="auto"/>
        <w:bottom w:val="none" w:sz="0" w:space="0" w:color="auto"/>
        <w:right w:val="none" w:sz="0" w:space="0" w:color="auto"/>
      </w:divBdr>
    </w:div>
    <w:div w:id="1802189550">
      <w:bodyDiv w:val="1"/>
      <w:marLeft w:val="0"/>
      <w:marRight w:val="0"/>
      <w:marTop w:val="0"/>
      <w:marBottom w:val="0"/>
      <w:divBdr>
        <w:top w:val="none" w:sz="0" w:space="0" w:color="auto"/>
        <w:left w:val="none" w:sz="0" w:space="0" w:color="auto"/>
        <w:bottom w:val="none" w:sz="0" w:space="0" w:color="auto"/>
        <w:right w:val="none" w:sz="0" w:space="0" w:color="auto"/>
      </w:divBdr>
    </w:div>
    <w:div w:id="1814449933">
      <w:bodyDiv w:val="1"/>
      <w:marLeft w:val="0"/>
      <w:marRight w:val="0"/>
      <w:marTop w:val="0"/>
      <w:marBottom w:val="0"/>
      <w:divBdr>
        <w:top w:val="none" w:sz="0" w:space="0" w:color="auto"/>
        <w:left w:val="none" w:sz="0" w:space="0" w:color="auto"/>
        <w:bottom w:val="none" w:sz="0" w:space="0" w:color="auto"/>
        <w:right w:val="none" w:sz="0" w:space="0" w:color="auto"/>
      </w:divBdr>
    </w:div>
    <w:div w:id="1815178882">
      <w:bodyDiv w:val="1"/>
      <w:marLeft w:val="0"/>
      <w:marRight w:val="0"/>
      <w:marTop w:val="0"/>
      <w:marBottom w:val="0"/>
      <w:divBdr>
        <w:top w:val="none" w:sz="0" w:space="0" w:color="auto"/>
        <w:left w:val="none" w:sz="0" w:space="0" w:color="auto"/>
        <w:bottom w:val="none" w:sz="0" w:space="0" w:color="auto"/>
        <w:right w:val="none" w:sz="0" w:space="0" w:color="auto"/>
      </w:divBdr>
    </w:div>
    <w:div w:id="1818843538">
      <w:bodyDiv w:val="1"/>
      <w:marLeft w:val="0"/>
      <w:marRight w:val="0"/>
      <w:marTop w:val="0"/>
      <w:marBottom w:val="0"/>
      <w:divBdr>
        <w:top w:val="none" w:sz="0" w:space="0" w:color="auto"/>
        <w:left w:val="none" w:sz="0" w:space="0" w:color="auto"/>
        <w:bottom w:val="none" w:sz="0" w:space="0" w:color="auto"/>
        <w:right w:val="none" w:sz="0" w:space="0" w:color="auto"/>
      </w:divBdr>
    </w:div>
    <w:div w:id="1818916133">
      <w:bodyDiv w:val="1"/>
      <w:marLeft w:val="0"/>
      <w:marRight w:val="0"/>
      <w:marTop w:val="0"/>
      <w:marBottom w:val="0"/>
      <w:divBdr>
        <w:top w:val="none" w:sz="0" w:space="0" w:color="auto"/>
        <w:left w:val="none" w:sz="0" w:space="0" w:color="auto"/>
        <w:bottom w:val="none" w:sz="0" w:space="0" w:color="auto"/>
        <w:right w:val="none" w:sz="0" w:space="0" w:color="auto"/>
      </w:divBdr>
    </w:div>
    <w:div w:id="1819413993">
      <w:bodyDiv w:val="1"/>
      <w:marLeft w:val="0"/>
      <w:marRight w:val="0"/>
      <w:marTop w:val="0"/>
      <w:marBottom w:val="0"/>
      <w:divBdr>
        <w:top w:val="none" w:sz="0" w:space="0" w:color="auto"/>
        <w:left w:val="none" w:sz="0" w:space="0" w:color="auto"/>
        <w:bottom w:val="none" w:sz="0" w:space="0" w:color="auto"/>
        <w:right w:val="none" w:sz="0" w:space="0" w:color="auto"/>
      </w:divBdr>
    </w:div>
    <w:div w:id="1822572861">
      <w:bodyDiv w:val="1"/>
      <w:marLeft w:val="0"/>
      <w:marRight w:val="0"/>
      <w:marTop w:val="0"/>
      <w:marBottom w:val="0"/>
      <w:divBdr>
        <w:top w:val="none" w:sz="0" w:space="0" w:color="auto"/>
        <w:left w:val="none" w:sz="0" w:space="0" w:color="auto"/>
        <w:bottom w:val="none" w:sz="0" w:space="0" w:color="auto"/>
        <w:right w:val="none" w:sz="0" w:space="0" w:color="auto"/>
      </w:divBdr>
    </w:div>
    <w:div w:id="1823231021">
      <w:bodyDiv w:val="1"/>
      <w:marLeft w:val="0"/>
      <w:marRight w:val="0"/>
      <w:marTop w:val="0"/>
      <w:marBottom w:val="0"/>
      <w:divBdr>
        <w:top w:val="none" w:sz="0" w:space="0" w:color="auto"/>
        <w:left w:val="none" w:sz="0" w:space="0" w:color="auto"/>
        <w:bottom w:val="none" w:sz="0" w:space="0" w:color="auto"/>
        <w:right w:val="none" w:sz="0" w:space="0" w:color="auto"/>
      </w:divBdr>
    </w:div>
    <w:div w:id="1824082946">
      <w:bodyDiv w:val="1"/>
      <w:marLeft w:val="0"/>
      <w:marRight w:val="0"/>
      <w:marTop w:val="0"/>
      <w:marBottom w:val="0"/>
      <w:divBdr>
        <w:top w:val="none" w:sz="0" w:space="0" w:color="auto"/>
        <w:left w:val="none" w:sz="0" w:space="0" w:color="auto"/>
        <w:bottom w:val="none" w:sz="0" w:space="0" w:color="auto"/>
        <w:right w:val="none" w:sz="0" w:space="0" w:color="auto"/>
      </w:divBdr>
    </w:div>
    <w:div w:id="1825199996">
      <w:bodyDiv w:val="1"/>
      <w:marLeft w:val="0"/>
      <w:marRight w:val="0"/>
      <w:marTop w:val="0"/>
      <w:marBottom w:val="0"/>
      <w:divBdr>
        <w:top w:val="none" w:sz="0" w:space="0" w:color="auto"/>
        <w:left w:val="none" w:sz="0" w:space="0" w:color="auto"/>
        <w:bottom w:val="none" w:sz="0" w:space="0" w:color="auto"/>
        <w:right w:val="none" w:sz="0" w:space="0" w:color="auto"/>
      </w:divBdr>
    </w:div>
    <w:div w:id="1828591368">
      <w:bodyDiv w:val="1"/>
      <w:marLeft w:val="0"/>
      <w:marRight w:val="0"/>
      <w:marTop w:val="0"/>
      <w:marBottom w:val="0"/>
      <w:divBdr>
        <w:top w:val="none" w:sz="0" w:space="0" w:color="auto"/>
        <w:left w:val="none" w:sz="0" w:space="0" w:color="auto"/>
        <w:bottom w:val="none" w:sz="0" w:space="0" w:color="auto"/>
        <w:right w:val="none" w:sz="0" w:space="0" w:color="auto"/>
      </w:divBdr>
    </w:div>
    <w:div w:id="1833639669">
      <w:bodyDiv w:val="1"/>
      <w:marLeft w:val="0"/>
      <w:marRight w:val="0"/>
      <w:marTop w:val="0"/>
      <w:marBottom w:val="0"/>
      <w:divBdr>
        <w:top w:val="none" w:sz="0" w:space="0" w:color="auto"/>
        <w:left w:val="none" w:sz="0" w:space="0" w:color="auto"/>
        <w:bottom w:val="none" w:sz="0" w:space="0" w:color="auto"/>
        <w:right w:val="none" w:sz="0" w:space="0" w:color="auto"/>
      </w:divBdr>
    </w:div>
    <w:div w:id="1833712370">
      <w:bodyDiv w:val="1"/>
      <w:marLeft w:val="0"/>
      <w:marRight w:val="0"/>
      <w:marTop w:val="0"/>
      <w:marBottom w:val="0"/>
      <w:divBdr>
        <w:top w:val="none" w:sz="0" w:space="0" w:color="auto"/>
        <w:left w:val="none" w:sz="0" w:space="0" w:color="auto"/>
        <w:bottom w:val="none" w:sz="0" w:space="0" w:color="auto"/>
        <w:right w:val="none" w:sz="0" w:space="0" w:color="auto"/>
      </w:divBdr>
    </w:div>
    <w:div w:id="1833905259">
      <w:bodyDiv w:val="1"/>
      <w:marLeft w:val="0"/>
      <w:marRight w:val="0"/>
      <w:marTop w:val="0"/>
      <w:marBottom w:val="0"/>
      <w:divBdr>
        <w:top w:val="none" w:sz="0" w:space="0" w:color="auto"/>
        <w:left w:val="none" w:sz="0" w:space="0" w:color="auto"/>
        <w:bottom w:val="none" w:sz="0" w:space="0" w:color="auto"/>
        <w:right w:val="none" w:sz="0" w:space="0" w:color="auto"/>
      </w:divBdr>
    </w:div>
    <w:div w:id="1834490349">
      <w:bodyDiv w:val="1"/>
      <w:marLeft w:val="0"/>
      <w:marRight w:val="0"/>
      <w:marTop w:val="0"/>
      <w:marBottom w:val="0"/>
      <w:divBdr>
        <w:top w:val="none" w:sz="0" w:space="0" w:color="auto"/>
        <w:left w:val="none" w:sz="0" w:space="0" w:color="auto"/>
        <w:bottom w:val="none" w:sz="0" w:space="0" w:color="auto"/>
        <w:right w:val="none" w:sz="0" w:space="0" w:color="auto"/>
      </w:divBdr>
    </w:div>
    <w:div w:id="1839299252">
      <w:bodyDiv w:val="1"/>
      <w:marLeft w:val="0"/>
      <w:marRight w:val="0"/>
      <w:marTop w:val="0"/>
      <w:marBottom w:val="0"/>
      <w:divBdr>
        <w:top w:val="none" w:sz="0" w:space="0" w:color="auto"/>
        <w:left w:val="none" w:sz="0" w:space="0" w:color="auto"/>
        <w:bottom w:val="none" w:sz="0" w:space="0" w:color="auto"/>
        <w:right w:val="none" w:sz="0" w:space="0" w:color="auto"/>
      </w:divBdr>
    </w:div>
    <w:div w:id="1841309791">
      <w:bodyDiv w:val="1"/>
      <w:marLeft w:val="0"/>
      <w:marRight w:val="0"/>
      <w:marTop w:val="0"/>
      <w:marBottom w:val="0"/>
      <w:divBdr>
        <w:top w:val="none" w:sz="0" w:space="0" w:color="auto"/>
        <w:left w:val="none" w:sz="0" w:space="0" w:color="auto"/>
        <w:bottom w:val="none" w:sz="0" w:space="0" w:color="auto"/>
        <w:right w:val="none" w:sz="0" w:space="0" w:color="auto"/>
      </w:divBdr>
    </w:div>
    <w:div w:id="1841776351">
      <w:bodyDiv w:val="1"/>
      <w:marLeft w:val="0"/>
      <w:marRight w:val="0"/>
      <w:marTop w:val="0"/>
      <w:marBottom w:val="0"/>
      <w:divBdr>
        <w:top w:val="none" w:sz="0" w:space="0" w:color="auto"/>
        <w:left w:val="none" w:sz="0" w:space="0" w:color="auto"/>
        <w:bottom w:val="none" w:sz="0" w:space="0" w:color="auto"/>
        <w:right w:val="none" w:sz="0" w:space="0" w:color="auto"/>
      </w:divBdr>
    </w:div>
    <w:div w:id="1843231945">
      <w:bodyDiv w:val="1"/>
      <w:marLeft w:val="0"/>
      <w:marRight w:val="0"/>
      <w:marTop w:val="0"/>
      <w:marBottom w:val="0"/>
      <w:divBdr>
        <w:top w:val="none" w:sz="0" w:space="0" w:color="auto"/>
        <w:left w:val="none" w:sz="0" w:space="0" w:color="auto"/>
        <w:bottom w:val="none" w:sz="0" w:space="0" w:color="auto"/>
        <w:right w:val="none" w:sz="0" w:space="0" w:color="auto"/>
      </w:divBdr>
    </w:div>
    <w:div w:id="1844969683">
      <w:bodyDiv w:val="1"/>
      <w:marLeft w:val="0"/>
      <w:marRight w:val="0"/>
      <w:marTop w:val="0"/>
      <w:marBottom w:val="0"/>
      <w:divBdr>
        <w:top w:val="none" w:sz="0" w:space="0" w:color="auto"/>
        <w:left w:val="none" w:sz="0" w:space="0" w:color="auto"/>
        <w:bottom w:val="none" w:sz="0" w:space="0" w:color="auto"/>
        <w:right w:val="none" w:sz="0" w:space="0" w:color="auto"/>
      </w:divBdr>
    </w:div>
    <w:div w:id="1846633014">
      <w:bodyDiv w:val="1"/>
      <w:marLeft w:val="0"/>
      <w:marRight w:val="0"/>
      <w:marTop w:val="0"/>
      <w:marBottom w:val="0"/>
      <w:divBdr>
        <w:top w:val="none" w:sz="0" w:space="0" w:color="auto"/>
        <w:left w:val="none" w:sz="0" w:space="0" w:color="auto"/>
        <w:bottom w:val="none" w:sz="0" w:space="0" w:color="auto"/>
        <w:right w:val="none" w:sz="0" w:space="0" w:color="auto"/>
      </w:divBdr>
    </w:div>
    <w:div w:id="1852184074">
      <w:bodyDiv w:val="1"/>
      <w:marLeft w:val="0"/>
      <w:marRight w:val="0"/>
      <w:marTop w:val="0"/>
      <w:marBottom w:val="0"/>
      <w:divBdr>
        <w:top w:val="none" w:sz="0" w:space="0" w:color="auto"/>
        <w:left w:val="none" w:sz="0" w:space="0" w:color="auto"/>
        <w:bottom w:val="none" w:sz="0" w:space="0" w:color="auto"/>
        <w:right w:val="none" w:sz="0" w:space="0" w:color="auto"/>
      </w:divBdr>
    </w:div>
    <w:div w:id="1852255153">
      <w:bodyDiv w:val="1"/>
      <w:marLeft w:val="0"/>
      <w:marRight w:val="0"/>
      <w:marTop w:val="0"/>
      <w:marBottom w:val="0"/>
      <w:divBdr>
        <w:top w:val="none" w:sz="0" w:space="0" w:color="auto"/>
        <w:left w:val="none" w:sz="0" w:space="0" w:color="auto"/>
        <w:bottom w:val="none" w:sz="0" w:space="0" w:color="auto"/>
        <w:right w:val="none" w:sz="0" w:space="0" w:color="auto"/>
      </w:divBdr>
    </w:div>
    <w:div w:id="1853491384">
      <w:bodyDiv w:val="1"/>
      <w:marLeft w:val="0"/>
      <w:marRight w:val="0"/>
      <w:marTop w:val="0"/>
      <w:marBottom w:val="0"/>
      <w:divBdr>
        <w:top w:val="none" w:sz="0" w:space="0" w:color="auto"/>
        <w:left w:val="none" w:sz="0" w:space="0" w:color="auto"/>
        <w:bottom w:val="none" w:sz="0" w:space="0" w:color="auto"/>
        <w:right w:val="none" w:sz="0" w:space="0" w:color="auto"/>
      </w:divBdr>
    </w:div>
    <w:div w:id="1861621882">
      <w:bodyDiv w:val="1"/>
      <w:marLeft w:val="0"/>
      <w:marRight w:val="0"/>
      <w:marTop w:val="0"/>
      <w:marBottom w:val="0"/>
      <w:divBdr>
        <w:top w:val="none" w:sz="0" w:space="0" w:color="auto"/>
        <w:left w:val="none" w:sz="0" w:space="0" w:color="auto"/>
        <w:bottom w:val="none" w:sz="0" w:space="0" w:color="auto"/>
        <w:right w:val="none" w:sz="0" w:space="0" w:color="auto"/>
      </w:divBdr>
    </w:div>
    <w:div w:id="1874882243">
      <w:bodyDiv w:val="1"/>
      <w:marLeft w:val="0"/>
      <w:marRight w:val="0"/>
      <w:marTop w:val="0"/>
      <w:marBottom w:val="0"/>
      <w:divBdr>
        <w:top w:val="none" w:sz="0" w:space="0" w:color="auto"/>
        <w:left w:val="none" w:sz="0" w:space="0" w:color="auto"/>
        <w:bottom w:val="none" w:sz="0" w:space="0" w:color="auto"/>
        <w:right w:val="none" w:sz="0" w:space="0" w:color="auto"/>
      </w:divBdr>
    </w:div>
    <w:div w:id="1877237839">
      <w:bodyDiv w:val="1"/>
      <w:marLeft w:val="0"/>
      <w:marRight w:val="0"/>
      <w:marTop w:val="0"/>
      <w:marBottom w:val="0"/>
      <w:divBdr>
        <w:top w:val="none" w:sz="0" w:space="0" w:color="auto"/>
        <w:left w:val="none" w:sz="0" w:space="0" w:color="auto"/>
        <w:bottom w:val="none" w:sz="0" w:space="0" w:color="auto"/>
        <w:right w:val="none" w:sz="0" w:space="0" w:color="auto"/>
      </w:divBdr>
    </w:div>
    <w:div w:id="1877887419">
      <w:bodyDiv w:val="1"/>
      <w:marLeft w:val="0"/>
      <w:marRight w:val="0"/>
      <w:marTop w:val="0"/>
      <w:marBottom w:val="0"/>
      <w:divBdr>
        <w:top w:val="none" w:sz="0" w:space="0" w:color="auto"/>
        <w:left w:val="none" w:sz="0" w:space="0" w:color="auto"/>
        <w:bottom w:val="none" w:sz="0" w:space="0" w:color="auto"/>
        <w:right w:val="none" w:sz="0" w:space="0" w:color="auto"/>
      </w:divBdr>
    </w:div>
    <w:div w:id="1882357729">
      <w:bodyDiv w:val="1"/>
      <w:marLeft w:val="0"/>
      <w:marRight w:val="0"/>
      <w:marTop w:val="0"/>
      <w:marBottom w:val="0"/>
      <w:divBdr>
        <w:top w:val="none" w:sz="0" w:space="0" w:color="auto"/>
        <w:left w:val="none" w:sz="0" w:space="0" w:color="auto"/>
        <w:bottom w:val="none" w:sz="0" w:space="0" w:color="auto"/>
        <w:right w:val="none" w:sz="0" w:space="0" w:color="auto"/>
      </w:divBdr>
    </w:div>
    <w:div w:id="1887985333">
      <w:bodyDiv w:val="1"/>
      <w:marLeft w:val="0"/>
      <w:marRight w:val="0"/>
      <w:marTop w:val="0"/>
      <w:marBottom w:val="0"/>
      <w:divBdr>
        <w:top w:val="none" w:sz="0" w:space="0" w:color="auto"/>
        <w:left w:val="none" w:sz="0" w:space="0" w:color="auto"/>
        <w:bottom w:val="none" w:sz="0" w:space="0" w:color="auto"/>
        <w:right w:val="none" w:sz="0" w:space="0" w:color="auto"/>
      </w:divBdr>
    </w:div>
    <w:div w:id="1888906699">
      <w:bodyDiv w:val="1"/>
      <w:marLeft w:val="0"/>
      <w:marRight w:val="0"/>
      <w:marTop w:val="0"/>
      <w:marBottom w:val="0"/>
      <w:divBdr>
        <w:top w:val="none" w:sz="0" w:space="0" w:color="auto"/>
        <w:left w:val="none" w:sz="0" w:space="0" w:color="auto"/>
        <w:bottom w:val="none" w:sz="0" w:space="0" w:color="auto"/>
        <w:right w:val="none" w:sz="0" w:space="0" w:color="auto"/>
      </w:divBdr>
    </w:div>
    <w:div w:id="1902398295">
      <w:bodyDiv w:val="1"/>
      <w:marLeft w:val="0"/>
      <w:marRight w:val="0"/>
      <w:marTop w:val="0"/>
      <w:marBottom w:val="0"/>
      <w:divBdr>
        <w:top w:val="none" w:sz="0" w:space="0" w:color="auto"/>
        <w:left w:val="none" w:sz="0" w:space="0" w:color="auto"/>
        <w:bottom w:val="none" w:sz="0" w:space="0" w:color="auto"/>
        <w:right w:val="none" w:sz="0" w:space="0" w:color="auto"/>
      </w:divBdr>
    </w:div>
    <w:div w:id="1905098410">
      <w:bodyDiv w:val="1"/>
      <w:marLeft w:val="0"/>
      <w:marRight w:val="0"/>
      <w:marTop w:val="0"/>
      <w:marBottom w:val="0"/>
      <w:divBdr>
        <w:top w:val="none" w:sz="0" w:space="0" w:color="auto"/>
        <w:left w:val="none" w:sz="0" w:space="0" w:color="auto"/>
        <w:bottom w:val="none" w:sz="0" w:space="0" w:color="auto"/>
        <w:right w:val="none" w:sz="0" w:space="0" w:color="auto"/>
      </w:divBdr>
    </w:div>
    <w:div w:id="1905482417">
      <w:bodyDiv w:val="1"/>
      <w:marLeft w:val="0"/>
      <w:marRight w:val="0"/>
      <w:marTop w:val="0"/>
      <w:marBottom w:val="0"/>
      <w:divBdr>
        <w:top w:val="none" w:sz="0" w:space="0" w:color="auto"/>
        <w:left w:val="none" w:sz="0" w:space="0" w:color="auto"/>
        <w:bottom w:val="none" w:sz="0" w:space="0" w:color="auto"/>
        <w:right w:val="none" w:sz="0" w:space="0" w:color="auto"/>
      </w:divBdr>
    </w:div>
    <w:div w:id="1911767772">
      <w:bodyDiv w:val="1"/>
      <w:marLeft w:val="0"/>
      <w:marRight w:val="0"/>
      <w:marTop w:val="0"/>
      <w:marBottom w:val="0"/>
      <w:divBdr>
        <w:top w:val="none" w:sz="0" w:space="0" w:color="auto"/>
        <w:left w:val="none" w:sz="0" w:space="0" w:color="auto"/>
        <w:bottom w:val="none" w:sz="0" w:space="0" w:color="auto"/>
        <w:right w:val="none" w:sz="0" w:space="0" w:color="auto"/>
      </w:divBdr>
    </w:div>
    <w:div w:id="1913615969">
      <w:bodyDiv w:val="1"/>
      <w:marLeft w:val="0"/>
      <w:marRight w:val="0"/>
      <w:marTop w:val="0"/>
      <w:marBottom w:val="0"/>
      <w:divBdr>
        <w:top w:val="none" w:sz="0" w:space="0" w:color="auto"/>
        <w:left w:val="none" w:sz="0" w:space="0" w:color="auto"/>
        <w:bottom w:val="none" w:sz="0" w:space="0" w:color="auto"/>
        <w:right w:val="none" w:sz="0" w:space="0" w:color="auto"/>
      </w:divBdr>
    </w:div>
    <w:div w:id="1916160550">
      <w:bodyDiv w:val="1"/>
      <w:marLeft w:val="0"/>
      <w:marRight w:val="0"/>
      <w:marTop w:val="0"/>
      <w:marBottom w:val="0"/>
      <w:divBdr>
        <w:top w:val="none" w:sz="0" w:space="0" w:color="auto"/>
        <w:left w:val="none" w:sz="0" w:space="0" w:color="auto"/>
        <w:bottom w:val="none" w:sz="0" w:space="0" w:color="auto"/>
        <w:right w:val="none" w:sz="0" w:space="0" w:color="auto"/>
      </w:divBdr>
    </w:div>
    <w:div w:id="1922526747">
      <w:bodyDiv w:val="1"/>
      <w:marLeft w:val="0"/>
      <w:marRight w:val="0"/>
      <w:marTop w:val="0"/>
      <w:marBottom w:val="0"/>
      <w:divBdr>
        <w:top w:val="none" w:sz="0" w:space="0" w:color="auto"/>
        <w:left w:val="none" w:sz="0" w:space="0" w:color="auto"/>
        <w:bottom w:val="none" w:sz="0" w:space="0" w:color="auto"/>
        <w:right w:val="none" w:sz="0" w:space="0" w:color="auto"/>
      </w:divBdr>
    </w:div>
    <w:div w:id="1923946206">
      <w:bodyDiv w:val="1"/>
      <w:marLeft w:val="0"/>
      <w:marRight w:val="0"/>
      <w:marTop w:val="0"/>
      <w:marBottom w:val="0"/>
      <w:divBdr>
        <w:top w:val="none" w:sz="0" w:space="0" w:color="auto"/>
        <w:left w:val="none" w:sz="0" w:space="0" w:color="auto"/>
        <w:bottom w:val="none" w:sz="0" w:space="0" w:color="auto"/>
        <w:right w:val="none" w:sz="0" w:space="0" w:color="auto"/>
      </w:divBdr>
    </w:div>
    <w:div w:id="1924607664">
      <w:bodyDiv w:val="1"/>
      <w:marLeft w:val="0"/>
      <w:marRight w:val="0"/>
      <w:marTop w:val="0"/>
      <w:marBottom w:val="0"/>
      <w:divBdr>
        <w:top w:val="none" w:sz="0" w:space="0" w:color="auto"/>
        <w:left w:val="none" w:sz="0" w:space="0" w:color="auto"/>
        <w:bottom w:val="none" w:sz="0" w:space="0" w:color="auto"/>
        <w:right w:val="none" w:sz="0" w:space="0" w:color="auto"/>
      </w:divBdr>
    </w:div>
    <w:div w:id="1926112862">
      <w:bodyDiv w:val="1"/>
      <w:marLeft w:val="0"/>
      <w:marRight w:val="0"/>
      <w:marTop w:val="0"/>
      <w:marBottom w:val="0"/>
      <w:divBdr>
        <w:top w:val="none" w:sz="0" w:space="0" w:color="auto"/>
        <w:left w:val="none" w:sz="0" w:space="0" w:color="auto"/>
        <w:bottom w:val="none" w:sz="0" w:space="0" w:color="auto"/>
        <w:right w:val="none" w:sz="0" w:space="0" w:color="auto"/>
      </w:divBdr>
    </w:div>
    <w:div w:id="1930960829">
      <w:bodyDiv w:val="1"/>
      <w:marLeft w:val="0"/>
      <w:marRight w:val="0"/>
      <w:marTop w:val="0"/>
      <w:marBottom w:val="0"/>
      <w:divBdr>
        <w:top w:val="none" w:sz="0" w:space="0" w:color="auto"/>
        <w:left w:val="none" w:sz="0" w:space="0" w:color="auto"/>
        <w:bottom w:val="none" w:sz="0" w:space="0" w:color="auto"/>
        <w:right w:val="none" w:sz="0" w:space="0" w:color="auto"/>
      </w:divBdr>
    </w:div>
    <w:div w:id="1931425353">
      <w:bodyDiv w:val="1"/>
      <w:marLeft w:val="0"/>
      <w:marRight w:val="0"/>
      <w:marTop w:val="0"/>
      <w:marBottom w:val="0"/>
      <w:divBdr>
        <w:top w:val="none" w:sz="0" w:space="0" w:color="auto"/>
        <w:left w:val="none" w:sz="0" w:space="0" w:color="auto"/>
        <w:bottom w:val="none" w:sz="0" w:space="0" w:color="auto"/>
        <w:right w:val="none" w:sz="0" w:space="0" w:color="auto"/>
      </w:divBdr>
    </w:div>
    <w:div w:id="1933586072">
      <w:bodyDiv w:val="1"/>
      <w:marLeft w:val="0"/>
      <w:marRight w:val="0"/>
      <w:marTop w:val="0"/>
      <w:marBottom w:val="0"/>
      <w:divBdr>
        <w:top w:val="none" w:sz="0" w:space="0" w:color="auto"/>
        <w:left w:val="none" w:sz="0" w:space="0" w:color="auto"/>
        <w:bottom w:val="none" w:sz="0" w:space="0" w:color="auto"/>
        <w:right w:val="none" w:sz="0" w:space="0" w:color="auto"/>
      </w:divBdr>
    </w:div>
    <w:div w:id="1934436836">
      <w:bodyDiv w:val="1"/>
      <w:marLeft w:val="0"/>
      <w:marRight w:val="0"/>
      <w:marTop w:val="0"/>
      <w:marBottom w:val="0"/>
      <w:divBdr>
        <w:top w:val="none" w:sz="0" w:space="0" w:color="auto"/>
        <w:left w:val="none" w:sz="0" w:space="0" w:color="auto"/>
        <w:bottom w:val="none" w:sz="0" w:space="0" w:color="auto"/>
        <w:right w:val="none" w:sz="0" w:space="0" w:color="auto"/>
      </w:divBdr>
    </w:div>
    <w:div w:id="1936471257">
      <w:bodyDiv w:val="1"/>
      <w:marLeft w:val="0"/>
      <w:marRight w:val="0"/>
      <w:marTop w:val="0"/>
      <w:marBottom w:val="0"/>
      <w:divBdr>
        <w:top w:val="none" w:sz="0" w:space="0" w:color="auto"/>
        <w:left w:val="none" w:sz="0" w:space="0" w:color="auto"/>
        <w:bottom w:val="none" w:sz="0" w:space="0" w:color="auto"/>
        <w:right w:val="none" w:sz="0" w:space="0" w:color="auto"/>
      </w:divBdr>
    </w:div>
    <w:div w:id="1945917727">
      <w:bodyDiv w:val="1"/>
      <w:marLeft w:val="0"/>
      <w:marRight w:val="0"/>
      <w:marTop w:val="0"/>
      <w:marBottom w:val="0"/>
      <w:divBdr>
        <w:top w:val="none" w:sz="0" w:space="0" w:color="auto"/>
        <w:left w:val="none" w:sz="0" w:space="0" w:color="auto"/>
        <w:bottom w:val="none" w:sz="0" w:space="0" w:color="auto"/>
        <w:right w:val="none" w:sz="0" w:space="0" w:color="auto"/>
      </w:divBdr>
    </w:div>
    <w:div w:id="1952857736">
      <w:bodyDiv w:val="1"/>
      <w:marLeft w:val="0"/>
      <w:marRight w:val="0"/>
      <w:marTop w:val="0"/>
      <w:marBottom w:val="0"/>
      <w:divBdr>
        <w:top w:val="none" w:sz="0" w:space="0" w:color="auto"/>
        <w:left w:val="none" w:sz="0" w:space="0" w:color="auto"/>
        <w:bottom w:val="none" w:sz="0" w:space="0" w:color="auto"/>
        <w:right w:val="none" w:sz="0" w:space="0" w:color="auto"/>
      </w:divBdr>
    </w:div>
    <w:div w:id="1953826928">
      <w:bodyDiv w:val="1"/>
      <w:marLeft w:val="0"/>
      <w:marRight w:val="0"/>
      <w:marTop w:val="0"/>
      <w:marBottom w:val="0"/>
      <w:divBdr>
        <w:top w:val="none" w:sz="0" w:space="0" w:color="auto"/>
        <w:left w:val="none" w:sz="0" w:space="0" w:color="auto"/>
        <w:bottom w:val="none" w:sz="0" w:space="0" w:color="auto"/>
        <w:right w:val="none" w:sz="0" w:space="0" w:color="auto"/>
      </w:divBdr>
    </w:div>
    <w:div w:id="1961716088">
      <w:bodyDiv w:val="1"/>
      <w:marLeft w:val="0"/>
      <w:marRight w:val="0"/>
      <w:marTop w:val="0"/>
      <w:marBottom w:val="0"/>
      <w:divBdr>
        <w:top w:val="none" w:sz="0" w:space="0" w:color="auto"/>
        <w:left w:val="none" w:sz="0" w:space="0" w:color="auto"/>
        <w:bottom w:val="none" w:sz="0" w:space="0" w:color="auto"/>
        <w:right w:val="none" w:sz="0" w:space="0" w:color="auto"/>
      </w:divBdr>
    </w:div>
    <w:div w:id="1962418606">
      <w:bodyDiv w:val="1"/>
      <w:marLeft w:val="0"/>
      <w:marRight w:val="0"/>
      <w:marTop w:val="0"/>
      <w:marBottom w:val="0"/>
      <w:divBdr>
        <w:top w:val="none" w:sz="0" w:space="0" w:color="auto"/>
        <w:left w:val="none" w:sz="0" w:space="0" w:color="auto"/>
        <w:bottom w:val="none" w:sz="0" w:space="0" w:color="auto"/>
        <w:right w:val="none" w:sz="0" w:space="0" w:color="auto"/>
      </w:divBdr>
    </w:div>
    <w:div w:id="1968313506">
      <w:bodyDiv w:val="1"/>
      <w:marLeft w:val="0"/>
      <w:marRight w:val="0"/>
      <w:marTop w:val="0"/>
      <w:marBottom w:val="0"/>
      <w:divBdr>
        <w:top w:val="none" w:sz="0" w:space="0" w:color="auto"/>
        <w:left w:val="none" w:sz="0" w:space="0" w:color="auto"/>
        <w:bottom w:val="none" w:sz="0" w:space="0" w:color="auto"/>
        <w:right w:val="none" w:sz="0" w:space="0" w:color="auto"/>
      </w:divBdr>
    </w:div>
    <w:div w:id="1968967057">
      <w:bodyDiv w:val="1"/>
      <w:marLeft w:val="0"/>
      <w:marRight w:val="0"/>
      <w:marTop w:val="0"/>
      <w:marBottom w:val="0"/>
      <w:divBdr>
        <w:top w:val="none" w:sz="0" w:space="0" w:color="auto"/>
        <w:left w:val="none" w:sz="0" w:space="0" w:color="auto"/>
        <w:bottom w:val="none" w:sz="0" w:space="0" w:color="auto"/>
        <w:right w:val="none" w:sz="0" w:space="0" w:color="auto"/>
      </w:divBdr>
    </w:div>
    <w:div w:id="1971938682">
      <w:bodyDiv w:val="1"/>
      <w:marLeft w:val="0"/>
      <w:marRight w:val="0"/>
      <w:marTop w:val="0"/>
      <w:marBottom w:val="0"/>
      <w:divBdr>
        <w:top w:val="none" w:sz="0" w:space="0" w:color="auto"/>
        <w:left w:val="none" w:sz="0" w:space="0" w:color="auto"/>
        <w:bottom w:val="none" w:sz="0" w:space="0" w:color="auto"/>
        <w:right w:val="none" w:sz="0" w:space="0" w:color="auto"/>
      </w:divBdr>
    </w:div>
    <w:div w:id="1972397914">
      <w:bodyDiv w:val="1"/>
      <w:marLeft w:val="0"/>
      <w:marRight w:val="0"/>
      <w:marTop w:val="0"/>
      <w:marBottom w:val="0"/>
      <w:divBdr>
        <w:top w:val="none" w:sz="0" w:space="0" w:color="auto"/>
        <w:left w:val="none" w:sz="0" w:space="0" w:color="auto"/>
        <w:bottom w:val="none" w:sz="0" w:space="0" w:color="auto"/>
        <w:right w:val="none" w:sz="0" w:space="0" w:color="auto"/>
      </w:divBdr>
    </w:div>
    <w:div w:id="1980570732">
      <w:bodyDiv w:val="1"/>
      <w:marLeft w:val="0"/>
      <w:marRight w:val="0"/>
      <w:marTop w:val="0"/>
      <w:marBottom w:val="0"/>
      <w:divBdr>
        <w:top w:val="none" w:sz="0" w:space="0" w:color="auto"/>
        <w:left w:val="none" w:sz="0" w:space="0" w:color="auto"/>
        <w:bottom w:val="none" w:sz="0" w:space="0" w:color="auto"/>
        <w:right w:val="none" w:sz="0" w:space="0" w:color="auto"/>
      </w:divBdr>
    </w:div>
    <w:div w:id="1981037630">
      <w:bodyDiv w:val="1"/>
      <w:marLeft w:val="0"/>
      <w:marRight w:val="0"/>
      <w:marTop w:val="0"/>
      <w:marBottom w:val="0"/>
      <w:divBdr>
        <w:top w:val="none" w:sz="0" w:space="0" w:color="auto"/>
        <w:left w:val="none" w:sz="0" w:space="0" w:color="auto"/>
        <w:bottom w:val="none" w:sz="0" w:space="0" w:color="auto"/>
        <w:right w:val="none" w:sz="0" w:space="0" w:color="auto"/>
      </w:divBdr>
    </w:div>
    <w:div w:id="1988701063">
      <w:bodyDiv w:val="1"/>
      <w:marLeft w:val="0"/>
      <w:marRight w:val="0"/>
      <w:marTop w:val="0"/>
      <w:marBottom w:val="0"/>
      <w:divBdr>
        <w:top w:val="none" w:sz="0" w:space="0" w:color="auto"/>
        <w:left w:val="none" w:sz="0" w:space="0" w:color="auto"/>
        <w:bottom w:val="none" w:sz="0" w:space="0" w:color="auto"/>
        <w:right w:val="none" w:sz="0" w:space="0" w:color="auto"/>
      </w:divBdr>
    </w:div>
    <w:div w:id="1989282851">
      <w:bodyDiv w:val="1"/>
      <w:marLeft w:val="0"/>
      <w:marRight w:val="0"/>
      <w:marTop w:val="0"/>
      <w:marBottom w:val="0"/>
      <w:divBdr>
        <w:top w:val="none" w:sz="0" w:space="0" w:color="auto"/>
        <w:left w:val="none" w:sz="0" w:space="0" w:color="auto"/>
        <w:bottom w:val="none" w:sz="0" w:space="0" w:color="auto"/>
        <w:right w:val="none" w:sz="0" w:space="0" w:color="auto"/>
      </w:divBdr>
    </w:div>
    <w:div w:id="1991278481">
      <w:bodyDiv w:val="1"/>
      <w:marLeft w:val="0"/>
      <w:marRight w:val="0"/>
      <w:marTop w:val="0"/>
      <w:marBottom w:val="0"/>
      <w:divBdr>
        <w:top w:val="none" w:sz="0" w:space="0" w:color="auto"/>
        <w:left w:val="none" w:sz="0" w:space="0" w:color="auto"/>
        <w:bottom w:val="none" w:sz="0" w:space="0" w:color="auto"/>
        <w:right w:val="none" w:sz="0" w:space="0" w:color="auto"/>
      </w:divBdr>
    </w:div>
    <w:div w:id="1994017898">
      <w:bodyDiv w:val="1"/>
      <w:marLeft w:val="0"/>
      <w:marRight w:val="0"/>
      <w:marTop w:val="0"/>
      <w:marBottom w:val="0"/>
      <w:divBdr>
        <w:top w:val="none" w:sz="0" w:space="0" w:color="auto"/>
        <w:left w:val="none" w:sz="0" w:space="0" w:color="auto"/>
        <w:bottom w:val="none" w:sz="0" w:space="0" w:color="auto"/>
        <w:right w:val="none" w:sz="0" w:space="0" w:color="auto"/>
      </w:divBdr>
    </w:div>
    <w:div w:id="1995834521">
      <w:bodyDiv w:val="1"/>
      <w:marLeft w:val="0"/>
      <w:marRight w:val="0"/>
      <w:marTop w:val="0"/>
      <w:marBottom w:val="0"/>
      <w:divBdr>
        <w:top w:val="none" w:sz="0" w:space="0" w:color="auto"/>
        <w:left w:val="none" w:sz="0" w:space="0" w:color="auto"/>
        <w:bottom w:val="none" w:sz="0" w:space="0" w:color="auto"/>
        <w:right w:val="none" w:sz="0" w:space="0" w:color="auto"/>
      </w:divBdr>
    </w:div>
    <w:div w:id="2002080931">
      <w:bodyDiv w:val="1"/>
      <w:marLeft w:val="0"/>
      <w:marRight w:val="0"/>
      <w:marTop w:val="0"/>
      <w:marBottom w:val="0"/>
      <w:divBdr>
        <w:top w:val="none" w:sz="0" w:space="0" w:color="auto"/>
        <w:left w:val="none" w:sz="0" w:space="0" w:color="auto"/>
        <w:bottom w:val="none" w:sz="0" w:space="0" w:color="auto"/>
        <w:right w:val="none" w:sz="0" w:space="0" w:color="auto"/>
      </w:divBdr>
    </w:div>
    <w:div w:id="2002270069">
      <w:bodyDiv w:val="1"/>
      <w:marLeft w:val="0"/>
      <w:marRight w:val="0"/>
      <w:marTop w:val="0"/>
      <w:marBottom w:val="0"/>
      <w:divBdr>
        <w:top w:val="none" w:sz="0" w:space="0" w:color="auto"/>
        <w:left w:val="none" w:sz="0" w:space="0" w:color="auto"/>
        <w:bottom w:val="none" w:sz="0" w:space="0" w:color="auto"/>
        <w:right w:val="none" w:sz="0" w:space="0" w:color="auto"/>
      </w:divBdr>
    </w:div>
    <w:div w:id="2002853696">
      <w:bodyDiv w:val="1"/>
      <w:marLeft w:val="0"/>
      <w:marRight w:val="0"/>
      <w:marTop w:val="0"/>
      <w:marBottom w:val="0"/>
      <w:divBdr>
        <w:top w:val="none" w:sz="0" w:space="0" w:color="auto"/>
        <w:left w:val="none" w:sz="0" w:space="0" w:color="auto"/>
        <w:bottom w:val="none" w:sz="0" w:space="0" w:color="auto"/>
        <w:right w:val="none" w:sz="0" w:space="0" w:color="auto"/>
      </w:divBdr>
    </w:div>
    <w:div w:id="2003270467">
      <w:bodyDiv w:val="1"/>
      <w:marLeft w:val="0"/>
      <w:marRight w:val="0"/>
      <w:marTop w:val="0"/>
      <w:marBottom w:val="0"/>
      <w:divBdr>
        <w:top w:val="none" w:sz="0" w:space="0" w:color="auto"/>
        <w:left w:val="none" w:sz="0" w:space="0" w:color="auto"/>
        <w:bottom w:val="none" w:sz="0" w:space="0" w:color="auto"/>
        <w:right w:val="none" w:sz="0" w:space="0" w:color="auto"/>
      </w:divBdr>
    </w:div>
    <w:div w:id="2005280105">
      <w:bodyDiv w:val="1"/>
      <w:marLeft w:val="0"/>
      <w:marRight w:val="0"/>
      <w:marTop w:val="0"/>
      <w:marBottom w:val="0"/>
      <w:divBdr>
        <w:top w:val="none" w:sz="0" w:space="0" w:color="auto"/>
        <w:left w:val="none" w:sz="0" w:space="0" w:color="auto"/>
        <w:bottom w:val="none" w:sz="0" w:space="0" w:color="auto"/>
        <w:right w:val="none" w:sz="0" w:space="0" w:color="auto"/>
      </w:divBdr>
    </w:div>
    <w:div w:id="2005741939">
      <w:bodyDiv w:val="1"/>
      <w:marLeft w:val="0"/>
      <w:marRight w:val="0"/>
      <w:marTop w:val="0"/>
      <w:marBottom w:val="0"/>
      <w:divBdr>
        <w:top w:val="none" w:sz="0" w:space="0" w:color="auto"/>
        <w:left w:val="none" w:sz="0" w:space="0" w:color="auto"/>
        <w:bottom w:val="none" w:sz="0" w:space="0" w:color="auto"/>
        <w:right w:val="none" w:sz="0" w:space="0" w:color="auto"/>
      </w:divBdr>
    </w:div>
    <w:div w:id="2011327248">
      <w:bodyDiv w:val="1"/>
      <w:marLeft w:val="0"/>
      <w:marRight w:val="0"/>
      <w:marTop w:val="0"/>
      <w:marBottom w:val="0"/>
      <w:divBdr>
        <w:top w:val="none" w:sz="0" w:space="0" w:color="auto"/>
        <w:left w:val="none" w:sz="0" w:space="0" w:color="auto"/>
        <w:bottom w:val="none" w:sz="0" w:space="0" w:color="auto"/>
        <w:right w:val="none" w:sz="0" w:space="0" w:color="auto"/>
      </w:divBdr>
    </w:div>
    <w:div w:id="2017921405">
      <w:bodyDiv w:val="1"/>
      <w:marLeft w:val="0"/>
      <w:marRight w:val="0"/>
      <w:marTop w:val="0"/>
      <w:marBottom w:val="0"/>
      <w:divBdr>
        <w:top w:val="none" w:sz="0" w:space="0" w:color="auto"/>
        <w:left w:val="none" w:sz="0" w:space="0" w:color="auto"/>
        <w:bottom w:val="none" w:sz="0" w:space="0" w:color="auto"/>
        <w:right w:val="none" w:sz="0" w:space="0" w:color="auto"/>
      </w:divBdr>
    </w:div>
    <w:div w:id="2027247144">
      <w:bodyDiv w:val="1"/>
      <w:marLeft w:val="0"/>
      <w:marRight w:val="0"/>
      <w:marTop w:val="0"/>
      <w:marBottom w:val="0"/>
      <w:divBdr>
        <w:top w:val="none" w:sz="0" w:space="0" w:color="auto"/>
        <w:left w:val="none" w:sz="0" w:space="0" w:color="auto"/>
        <w:bottom w:val="none" w:sz="0" w:space="0" w:color="auto"/>
        <w:right w:val="none" w:sz="0" w:space="0" w:color="auto"/>
      </w:divBdr>
    </w:div>
    <w:div w:id="2029141169">
      <w:bodyDiv w:val="1"/>
      <w:marLeft w:val="0"/>
      <w:marRight w:val="0"/>
      <w:marTop w:val="0"/>
      <w:marBottom w:val="0"/>
      <w:divBdr>
        <w:top w:val="none" w:sz="0" w:space="0" w:color="auto"/>
        <w:left w:val="none" w:sz="0" w:space="0" w:color="auto"/>
        <w:bottom w:val="none" w:sz="0" w:space="0" w:color="auto"/>
        <w:right w:val="none" w:sz="0" w:space="0" w:color="auto"/>
      </w:divBdr>
    </w:div>
    <w:div w:id="2031760730">
      <w:bodyDiv w:val="1"/>
      <w:marLeft w:val="0"/>
      <w:marRight w:val="0"/>
      <w:marTop w:val="0"/>
      <w:marBottom w:val="0"/>
      <w:divBdr>
        <w:top w:val="none" w:sz="0" w:space="0" w:color="auto"/>
        <w:left w:val="none" w:sz="0" w:space="0" w:color="auto"/>
        <w:bottom w:val="none" w:sz="0" w:space="0" w:color="auto"/>
        <w:right w:val="none" w:sz="0" w:space="0" w:color="auto"/>
      </w:divBdr>
    </w:div>
    <w:div w:id="2036878715">
      <w:bodyDiv w:val="1"/>
      <w:marLeft w:val="0"/>
      <w:marRight w:val="0"/>
      <w:marTop w:val="0"/>
      <w:marBottom w:val="0"/>
      <w:divBdr>
        <w:top w:val="none" w:sz="0" w:space="0" w:color="auto"/>
        <w:left w:val="none" w:sz="0" w:space="0" w:color="auto"/>
        <w:bottom w:val="none" w:sz="0" w:space="0" w:color="auto"/>
        <w:right w:val="none" w:sz="0" w:space="0" w:color="auto"/>
      </w:divBdr>
    </w:div>
    <w:div w:id="2041347194">
      <w:bodyDiv w:val="1"/>
      <w:marLeft w:val="0"/>
      <w:marRight w:val="0"/>
      <w:marTop w:val="0"/>
      <w:marBottom w:val="0"/>
      <w:divBdr>
        <w:top w:val="none" w:sz="0" w:space="0" w:color="auto"/>
        <w:left w:val="none" w:sz="0" w:space="0" w:color="auto"/>
        <w:bottom w:val="none" w:sz="0" w:space="0" w:color="auto"/>
        <w:right w:val="none" w:sz="0" w:space="0" w:color="auto"/>
      </w:divBdr>
    </w:div>
    <w:div w:id="2044282470">
      <w:bodyDiv w:val="1"/>
      <w:marLeft w:val="0"/>
      <w:marRight w:val="0"/>
      <w:marTop w:val="0"/>
      <w:marBottom w:val="0"/>
      <w:divBdr>
        <w:top w:val="none" w:sz="0" w:space="0" w:color="auto"/>
        <w:left w:val="none" w:sz="0" w:space="0" w:color="auto"/>
        <w:bottom w:val="none" w:sz="0" w:space="0" w:color="auto"/>
        <w:right w:val="none" w:sz="0" w:space="0" w:color="auto"/>
      </w:divBdr>
    </w:div>
    <w:div w:id="2046828453">
      <w:bodyDiv w:val="1"/>
      <w:marLeft w:val="0"/>
      <w:marRight w:val="0"/>
      <w:marTop w:val="0"/>
      <w:marBottom w:val="0"/>
      <w:divBdr>
        <w:top w:val="none" w:sz="0" w:space="0" w:color="auto"/>
        <w:left w:val="none" w:sz="0" w:space="0" w:color="auto"/>
        <w:bottom w:val="none" w:sz="0" w:space="0" w:color="auto"/>
        <w:right w:val="none" w:sz="0" w:space="0" w:color="auto"/>
      </w:divBdr>
    </w:div>
    <w:div w:id="2063629216">
      <w:bodyDiv w:val="1"/>
      <w:marLeft w:val="0"/>
      <w:marRight w:val="0"/>
      <w:marTop w:val="0"/>
      <w:marBottom w:val="0"/>
      <w:divBdr>
        <w:top w:val="none" w:sz="0" w:space="0" w:color="auto"/>
        <w:left w:val="none" w:sz="0" w:space="0" w:color="auto"/>
        <w:bottom w:val="none" w:sz="0" w:space="0" w:color="auto"/>
        <w:right w:val="none" w:sz="0" w:space="0" w:color="auto"/>
      </w:divBdr>
    </w:div>
    <w:div w:id="2068644912">
      <w:bodyDiv w:val="1"/>
      <w:marLeft w:val="0"/>
      <w:marRight w:val="0"/>
      <w:marTop w:val="0"/>
      <w:marBottom w:val="0"/>
      <w:divBdr>
        <w:top w:val="none" w:sz="0" w:space="0" w:color="auto"/>
        <w:left w:val="none" w:sz="0" w:space="0" w:color="auto"/>
        <w:bottom w:val="none" w:sz="0" w:space="0" w:color="auto"/>
        <w:right w:val="none" w:sz="0" w:space="0" w:color="auto"/>
      </w:divBdr>
    </w:div>
    <w:div w:id="2069373489">
      <w:bodyDiv w:val="1"/>
      <w:marLeft w:val="0"/>
      <w:marRight w:val="0"/>
      <w:marTop w:val="0"/>
      <w:marBottom w:val="0"/>
      <w:divBdr>
        <w:top w:val="none" w:sz="0" w:space="0" w:color="auto"/>
        <w:left w:val="none" w:sz="0" w:space="0" w:color="auto"/>
        <w:bottom w:val="none" w:sz="0" w:space="0" w:color="auto"/>
        <w:right w:val="none" w:sz="0" w:space="0" w:color="auto"/>
      </w:divBdr>
    </w:div>
    <w:div w:id="2069721396">
      <w:bodyDiv w:val="1"/>
      <w:marLeft w:val="0"/>
      <w:marRight w:val="0"/>
      <w:marTop w:val="0"/>
      <w:marBottom w:val="0"/>
      <w:divBdr>
        <w:top w:val="none" w:sz="0" w:space="0" w:color="auto"/>
        <w:left w:val="none" w:sz="0" w:space="0" w:color="auto"/>
        <w:bottom w:val="none" w:sz="0" w:space="0" w:color="auto"/>
        <w:right w:val="none" w:sz="0" w:space="0" w:color="auto"/>
      </w:divBdr>
    </w:div>
    <w:div w:id="2071071512">
      <w:bodyDiv w:val="1"/>
      <w:marLeft w:val="0"/>
      <w:marRight w:val="0"/>
      <w:marTop w:val="0"/>
      <w:marBottom w:val="0"/>
      <w:divBdr>
        <w:top w:val="none" w:sz="0" w:space="0" w:color="auto"/>
        <w:left w:val="none" w:sz="0" w:space="0" w:color="auto"/>
        <w:bottom w:val="none" w:sz="0" w:space="0" w:color="auto"/>
        <w:right w:val="none" w:sz="0" w:space="0" w:color="auto"/>
      </w:divBdr>
    </w:div>
    <w:div w:id="2076513456">
      <w:bodyDiv w:val="1"/>
      <w:marLeft w:val="0"/>
      <w:marRight w:val="0"/>
      <w:marTop w:val="0"/>
      <w:marBottom w:val="0"/>
      <w:divBdr>
        <w:top w:val="none" w:sz="0" w:space="0" w:color="auto"/>
        <w:left w:val="none" w:sz="0" w:space="0" w:color="auto"/>
        <w:bottom w:val="none" w:sz="0" w:space="0" w:color="auto"/>
        <w:right w:val="none" w:sz="0" w:space="0" w:color="auto"/>
      </w:divBdr>
    </w:div>
    <w:div w:id="2077193916">
      <w:bodyDiv w:val="1"/>
      <w:marLeft w:val="0"/>
      <w:marRight w:val="0"/>
      <w:marTop w:val="0"/>
      <w:marBottom w:val="0"/>
      <w:divBdr>
        <w:top w:val="none" w:sz="0" w:space="0" w:color="auto"/>
        <w:left w:val="none" w:sz="0" w:space="0" w:color="auto"/>
        <w:bottom w:val="none" w:sz="0" w:space="0" w:color="auto"/>
        <w:right w:val="none" w:sz="0" w:space="0" w:color="auto"/>
      </w:divBdr>
    </w:div>
    <w:div w:id="2087650519">
      <w:bodyDiv w:val="1"/>
      <w:marLeft w:val="0"/>
      <w:marRight w:val="0"/>
      <w:marTop w:val="0"/>
      <w:marBottom w:val="0"/>
      <w:divBdr>
        <w:top w:val="none" w:sz="0" w:space="0" w:color="auto"/>
        <w:left w:val="none" w:sz="0" w:space="0" w:color="auto"/>
        <w:bottom w:val="none" w:sz="0" w:space="0" w:color="auto"/>
        <w:right w:val="none" w:sz="0" w:space="0" w:color="auto"/>
      </w:divBdr>
    </w:div>
    <w:div w:id="2089571115">
      <w:bodyDiv w:val="1"/>
      <w:marLeft w:val="0"/>
      <w:marRight w:val="0"/>
      <w:marTop w:val="0"/>
      <w:marBottom w:val="0"/>
      <w:divBdr>
        <w:top w:val="none" w:sz="0" w:space="0" w:color="auto"/>
        <w:left w:val="none" w:sz="0" w:space="0" w:color="auto"/>
        <w:bottom w:val="none" w:sz="0" w:space="0" w:color="auto"/>
        <w:right w:val="none" w:sz="0" w:space="0" w:color="auto"/>
      </w:divBdr>
    </w:div>
    <w:div w:id="2090106712">
      <w:bodyDiv w:val="1"/>
      <w:marLeft w:val="0"/>
      <w:marRight w:val="0"/>
      <w:marTop w:val="0"/>
      <w:marBottom w:val="0"/>
      <w:divBdr>
        <w:top w:val="none" w:sz="0" w:space="0" w:color="auto"/>
        <w:left w:val="none" w:sz="0" w:space="0" w:color="auto"/>
        <w:bottom w:val="none" w:sz="0" w:space="0" w:color="auto"/>
        <w:right w:val="none" w:sz="0" w:space="0" w:color="auto"/>
      </w:divBdr>
    </w:div>
    <w:div w:id="2094934050">
      <w:bodyDiv w:val="1"/>
      <w:marLeft w:val="0"/>
      <w:marRight w:val="0"/>
      <w:marTop w:val="0"/>
      <w:marBottom w:val="0"/>
      <w:divBdr>
        <w:top w:val="none" w:sz="0" w:space="0" w:color="auto"/>
        <w:left w:val="none" w:sz="0" w:space="0" w:color="auto"/>
        <w:bottom w:val="none" w:sz="0" w:space="0" w:color="auto"/>
        <w:right w:val="none" w:sz="0" w:space="0" w:color="auto"/>
      </w:divBdr>
    </w:div>
    <w:div w:id="2101560864">
      <w:bodyDiv w:val="1"/>
      <w:marLeft w:val="0"/>
      <w:marRight w:val="0"/>
      <w:marTop w:val="0"/>
      <w:marBottom w:val="0"/>
      <w:divBdr>
        <w:top w:val="none" w:sz="0" w:space="0" w:color="auto"/>
        <w:left w:val="none" w:sz="0" w:space="0" w:color="auto"/>
        <w:bottom w:val="none" w:sz="0" w:space="0" w:color="auto"/>
        <w:right w:val="none" w:sz="0" w:space="0" w:color="auto"/>
      </w:divBdr>
    </w:div>
    <w:div w:id="2102526759">
      <w:bodyDiv w:val="1"/>
      <w:marLeft w:val="0"/>
      <w:marRight w:val="0"/>
      <w:marTop w:val="0"/>
      <w:marBottom w:val="0"/>
      <w:divBdr>
        <w:top w:val="none" w:sz="0" w:space="0" w:color="auto"/>
        <w:left w:val="none" w:sz="0" w:space="0" w:color="auto"/>
        <w:bottom w:val="none" w:sz="0" w:space="0" w:color="auto"/>
        <w:right w:val="none" w:sz="0" w:space="0" w:color="auto"/>
      </w:divBdr>
    </w:div>
    <w:div w:id="2110078275">
      <w:bodyDiv w:val="1"/>
      <w:marLeft w:val="0"/>
      <w:marRight w:val="0"/>
      <w:marTop w:val="0"/>
      <w:marBottom w:val="0"/>
      <w:divBdr>
        <w:top w:val="none" w:sz="0" w:space="0" w:color="auto"/>
        <w:left w:val="none" w:sz="0" w:space="0" w:color="auto"/>
        <w:bottom w:val="none" w:sz="0" w:space="0" w:color="auto"/>
        <w:right w:val="none" w:sz="0" w:space="0" w:color="auto"/>
      </w:divBdr>
    </w:div>
    <w:div w:id="2111201100">
      <w:bodyDiv w:val="1"/>
      <w:marLeft w:val="0"/>
      <w:marRight w:val="0"/>
      <w:marTop w:val="0"/>
      <w:marBottom w:val="0"/>
      <w:divBdr>
        <w:top w:val="none" w:sz="0" w:space="0" w:color="auto"/>
        <w:left w:val="none" w:sz="0" w:space="0" w:color="auto"/>
        <w:bottom w:val="none" w:sz="0" w:space="0" w:color="auto"/>
        <w:right w:val="none" w:sz="0" w:space="0" w:color="auto"/>
      </w:divBdr>
    </w:div>
    <w:div w:id="2114594676">
      <w:bodyDiv w:val="1"/>
      <w:marLeft w:val="0"/>
      <w:marRight w:val="0"/>
      <w:marTop w:val="0"/>
      <w:marBottom w:val="0"/>
      <w:divBdr>
        <w:top w:val="none" w:sz="0" w:space="0" w:color="auto"/>
        <w:left w:val="none" w:sz="0" w:space="0" w:color="auto"/>
        <w:bottom w:val="none" w:sz="0" w:space="0" w:color="auto"/>
        <w:right w:val="none" w:sz="0" w:space="0" w:color="auto"/>
      </w:divBdr>
    </w:div>
    <w:div w:id="2117016397">
      <w:bodyDiv w:val="1"/>
      <w:marLeft w:val="0"/>
      <w:marRight w:val="0"/>
      <w:marTop w:val="0"/>
      <w:marBottom w:val="0"/>
      <w:divBdr>
        <w:top w:val="none" w:sz="0" w:space="0" w:color="auto"/>
        <w:left w:val="none" w:sz="0" w:space="0" w:color="auto"/>
        <w:bottom w:val="none" w:sz="0" w:space="0" w:color="auto"/>
        <w:right w:val="none" w:sz="0" w:space="0" w:color="auto"/>
      </w:divBdr>
    </w:div>
    <w:div w:id="2117091114">
      <w:bodyDiv w:val="1"/>
      <w:marLeft w:val="0"/>
      <w:marRight w:val="0"/>
      <w:marTop w:val="0"/>
      <w:marBottom w:val="0"/>
      <w:divBdr>
        <w:top w:val="none" w:sz="0" w:space="0" w:color="auto"/>
        <w:left w:val="none" w:sz="0" w:space="0" w:color="auto"/>
        <w:bottom w:val="none" w:sz="0" w:space="0" w:color="auto"/>
        <w:right w:val="none" w:sz="0" w:space="0" w:color="auto"/>
      </w:divBdr>
    </w:div>
    <w:div w:id="2120223236">
      <w:bodyDiv w:val="1"/>
      <w:marLeft w:val="0"/>
      <w:marRight w:val="0"/>
      <w:marTop w:val="0"/>
      <w:marBottom w:val="0"/>
      <w:divBdr>
        <w:top w:val="none" w:sz="0" w:space="0" w:color="auto"/>
        <w:left w:val="none" w:sz="0" w:space="0" w:color="auto"/>
        <w:bottom w:val="none" w:sz="0" w:space="0" w:color="auto"/>
        <w:right w:val="none" w:sz="0" w:space="0" w:color="auto"/>
      </w:divBdr>
    </w:div>
    <w:div w:id="2120559890">
      <w:bodyDiv w:val="1"/>
      <w:marLeft w:val="0"/>
      <w:marRight w:val="0"/>
      <w:marTop w:val="0"/>
      <w:marBottom w:val="0"/>
      <w:divBdr>
        <w:top w:val="none" w:sz="0" w:space="0" w:color="auto"/>
        <w:left w:val="none" w:sz="0" w:space="0" w:color="auto"/>
        <w:bottom w:val="none" w:sz="0" w:space="0" w:color="auto"/>
        <w:right w:val="none" w:sz="0" w:space="0" w:color="auto"/>
      </w:divBdr>
    </w:div>
    <w:div w:id="2124881212">
      <w:bodyDiv w:val="1"/>
      <w:marLeft w:val="0"/>
      <w:marRight w:val="0"/>
      <w:marTop w:val="0"/>
      <w:marBottom w:val="0"/>
      <w:divBdr>
        <w:top w:val="none" w:sz="0" w:space="0" w:color="auto"/>
        <w:left w:val="none" w:sz="0" w:space="0" w:color="auto"/>
        <w:bottom w:val="none" w:sz="0" w:space="0" w:color="auto"/>
        <w:right w:val="none" w:sz="0" w:space="0" w:color="auto"/>
      </w:divBdr>
    </w:div>
    <w:div w:id="2131317192">
      <w:bodyDiv w:val="1"/>
      <w:marLeft w:val="0"/>
      <w:marRight w:val="0"/>
      <w:marTop w:val="0"/>
      <w:marBottom w:val="0"/>
      <w:divBdr>
        <w:top w:val="none" w:sz="0" w:space="0" w:color="auto"/>
        <w:left w:val="none" w:sz="0" w:space="0" w:color="auto"/>
        <w:bottom w:val="none" w:sz="0" w:space="0" w:color="auto"/>
        <w:right w:val="none" w:sz="0" w:space="0" w:color="auto"/>
      </w:divBdr>
    </w:div>
    <w:div w:id="2138064348">
      <w:bodyDiv w:val="1"/>
      <w:marLeft w:val="0"/>
      <w:marRight w:val="0"/>
      <w:marTop w:val="0"/>
      <w:marBottom w:val="0"/>
      <w:divBdr>
        <w:top w:val="none" w:sz="0" w:space="0" w:color="auto"/>
        <w:left w:val="none" w:sz="0" w:space="0" w:color="auto"/>
        <w:bottom w:val="none" w:sz="0" w:space="0" w:color="auto"/>
        <w:right w:val="none" w:sz="0" w:space="0" w:color="auto"/>
      </w:divBdr>
    </w:div>
    <w:div w:id="2138791492">
      <w:bodyDiv w:val="1"/>
      <w:marLeft w:val="0"/>
      <w:marRight w:val="0"/>
      <w:marTop w:val="0"/>
      <w:marBottom w:val="0"/>
      <w:divBdr>
        <w:top w:val="none" w:sz="0" w:space="0" w:color="auto"/>
        <w:left w:val="none" w:sz="0" w:space="0" w:color="auto"/>
        <w:bottom w:val="none" w:sz="0" w:space="0" w:color="auto"/>
        <w:right w:val="none" w:sz="0" w:space="0" w:color="auto"/>
      </w:divBdr>
    </w:div>
    <w:div w:id="2140762470">
      <w:bodyDiv w:val="1"/>
      <w:marLeft w:val="0"/>
      <w:marRight w:val="0"/>
      <w:marTop w:val="0"/>
      <w:marBottom w:val="0"/>
      <w:divBdr>
        <w:top w:val="none" w:sz="0" w:space="0" w:color="auto"/>
        <w:left w:val="none" w:sz="0" w:space="0" w:color="auto"/>
        <w:bottom w:val="none" w:sz="0" w:space="0" w:color="auto"/>
        <w:right w:val="none" w:sz="0" w:space="0" w:color="auto"/>
      </w:divBdr>
    </w:div>
    <w:div w:id="2141070737">
      <w:bodyDiv w:val="1"/>
      <w:marLeft w:val="0"/>
      <w:marRight w:val="0"/>
      <w:marTop w:val="0"/>
      <w:marBottom w:val="0"/>
      <w:divBdr>
        <w:top w:val="none" w:sz="0" w:space="0" w:color="auto"/>
        <w:left w:val="none" w:sz="0" w:space="0" w:color="auto"/>
        <w:bottom w:val="none" w:sz="0" w:space="0" w:color="auto"/>
        <w:right w:val="none" w:sz="0" w:space="0" w:color="auto"/>
      </w:divBdr>
    </w:div>
    <w:div w:id="21465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hdl.handle.net/20.500.11912/4029"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scielo.org.co/pdf/bio/v41n1/2590-7379-bio-41-01-5.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dssa.gov.co/index.php/descargas/1264-pueblos-indigenas-de-antioquia-contexto-sociodemografico/fi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alnet.unirioja.es/servlet/articulo?codigo=6083431" TargetMode="External"/><Relationship Id="rId20" Type="http://schemas.openxmlformats.org/officeDocument/2006/relationships/hyperlink" Target="https://revista.fasecolda.com/index.php/revfasecolda/article/view/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hdl.handle.net/10495/2276" TargetMode="External"/><Relationship Id="rId10" Type="http://schemas.openxmlformats.org/officeDocument/2006/relationships/image" Target="media/image2.png"/><Relationship Id="rId19" Type="http://schemas.openxmlformats.org/officeDocument/2006/relationships/hyperlink" Target="https://repository.unimilitar.edu.co/handle/10654/39067" TargetMode="Externa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yperlink" Target="http://www.udea.edu.co" TargetMode="External"/><Relationship Id="rId22" Type="http://schemas.openxmlformats.org/officeDocument/2006/relationships/hyperlink" Target="https://www.dssa.gov.co/index.php/conozcanos/funciones-generale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E217B50264296894C5F15946B3476"/>
        <w:category>
          <w:name w:val="General"/>
          <w:gallery w:val="placeholder"/>
        </w:category>
        <w:types>
          <w:type w:val="bbPlcHdr"/>
        </w:types>
        <w:behaviors>
          <w:behavior w:val="content"/>
        </w:behaviors>
        <w:guid w:val="{7D5EC380-FD3C-4C3B-9F1C-5D77347F2C71}"/>
      </w:docPartPr>
      <w:docPartBody>
        <w:p w:rsidR="005B21A5" w:rsidRDefault="001277C6" w:rsidP="001277C6">
          <w:pPr>
            <w:pStyle w:val="AF0E217B50264296894C5F15946B3476"/>
          </w:pPr>
          <w:r w:rsidRPr="007A2281">
            <w:rPr>
              <w:rStyle w:val="Textodelmarcadordeposicin"/>
            </w:rPr>
            <w:t>Elija un elemento.</w:t>
          </w:r>
        </w:p>
      </w:docPartBody>
    </w:docPart>
    <w:docPart>
      <w:docPartPr>
        <w:name w:val="C44CE3706F0247D1B13D5279B17FF2B0"/>
        <w:category>
          <w:name w:val="General"/>
          <w:gallery w:val="placeholder"/>
        </w:category>
        <w:types>
          <w:type w:val="bbPlcHdr"/>
        </w:types>
        <w:behaviors>
          <w:behavior w:val="content"/>
        </w:behaviors>
        <w:guid w:val="{119A7159-EB82-4BED-8DC5-A2B0CD79DD82}"/>
      </w:docPartPr>
      <w:docPartBody>
        <w:p w:rsidR="005B21A5" w:rsidRDefault="001277C6" w:rsidP="001277C6">
          <w:pPr>
            <w:pStyle w:val="C44CE3706F0247D1B13D5279B17FF2B0"/>
          </w:pPr>
          <w:r w:rsidRPr="007A2281">
            <w:rPr>
              <w:rStyle w:val="Textodelmarcadordeposicin"/>
            </w:rPr>
            <w:t>Elija un elemento.</w:t>
          </w:r>
        </w:p>
      </w:docPartBody>
    </w:docPart>
    <w:docPart>
      <w:docPartPr>
        <w:name w:val="E60CE6DD57BC4A1F96FDF80A838DF331"/>
        <w:category>
          <w:name w:val="General"/>
          <w:gallery w:val="placeholder"/>
        </w:category>
        <w:types>
          <w:type w:val="bbPlcHdr"/>
        </w:types>
        <w:behaviors>
          <w:behavior w:val="content"/>
        </w:behaviors>
        <w:guid w:val="{BB72C003-BB68-4203-B9FC-F930FB24A93E}"/>
      </w:docPartPr>
      <w:docPartBody>
        <w:p w:rsidR="005B21A5" w:rsidRDefault="001277C6" w:rsidP="001277C6">
          <w:pPr>
            <w:pStyle w:val="E60CE6DD57BC4A1F96FDF80A838DF331"/>
          </w:pPr>
          <w:r w:rsidRPr="007A2281">
            <w:rPr>
              <w:rStyle w:val="Textodelmarcadordeposicin"/>
            </w:rPr>
            <w:t>Elija un elemento.</w:t>
          </w:r>
        </w:p>
      </w:docPartBody>
    </w:docPart>
    <w:docPart>
      <w:docPartPr>
        <w:name w:val="47B6FBCAF767448480AC0B8D378D0851"/>
        <w:category>
          <w:name w:val="General"/>
          <w:gallery w:val="placeholder"/>
        </w:category>
        <w:types>
          <w:type w:val="bbPlcHdr"/>
        </w:types>
        <w:behaviors>
          <w:behavior w:val="content"/>
        </w:behaviors>
        <w:guid w:val="{4B61E66A-277F-4DBC-B322-BC64B2BAA44D}"/>
      </w:docPartPr>
      <w:docPartBody>
        <w:p w:rsidR="005B21A5" w:rsidRDefault="001277C6" w:rsidP="001277C6">
          <w:pPr>
            <w:pStyle w:val="47B6FBCAF767448480AC0B8D378D0851"/>
          </w:pPr>
          <w:r w:rsidRPr="005F0241">
            <w:rPr>
              <w:rStyle w:val="Textodelmarcadordeposicin"/>
            </w:rPr>
            <w:t>Elija un elemento.</w:t>
          </w:r>
        </w:p>
      </w:docPartBody>
    </w:docPart>
    <w:docPart>
      <w:docPartPr>
        <w:name w:val="835105D18178465F9E93B69B8D9536DD"/>
        <w:category>
          <w:name w:val="General"/>
          <w:gallery w:val="placeholder"/>
        </w:category>
        <w:types>
          <w:type w:val="bbPlcHdr"/>
        </w:types>
        <w:behaviors>
          <w:behavior w:val="content"/>
        </w:behaviors>
        <w:guid w:val="{7D28F65E-9943-4F39-AD4E-67E4C2B2A367}"/>
      </w:docPartPr>
      <w:docPartBody>
        <w:p w:rsidR="005B21A5" w:rsidRDefault="001277C6" w:rsidP="001277C6">
          <w:pPr>
            <w:pStyle w:val="835105D18178465F9E93B69B8D9536DD"/>
          </w:pPr>
          <w:r w:rsidRPr="007A2281">
            <w:rPr>
              <w:rStyle w:val="Textodelmarcadordeposicin"/>
            </w:rPr>
            <w:t>Elija un elemento.</w:t>
          </w:r>
        </w:p>
      </w:docPartBody>
    </w:docPart>
    <w:docPart>
      <w:docPartPr>
        <w:name w:val="3EA625C764EB42618A33A9102861F69E"/>
        <w:category>
          <w:name w:val="General"/>
          <w:gallery w:val="placeholder"/>
        </w:category>
        <w:types>
          <w:type w:val="bbPlcHdr"/>
        </w:types>
        <w:behaviors>
          <w:behavior w:val="content"/>
        </w:behaviors>
        <w:guid w:val="{01CE99AE-231C-448C-B067-B24FC26B899F}"/>
      </w:docPartPr>
      <w:docPartBody>
        <w:p w:rsidR="005B21A5" w:rsidRDefault="001277C6" w:rsidP="001277C6">
          <w:pPr>
            <w:pStyle w:val="3EA625C764EB42618A33A9102861F69E"/>
          </w:pPr>
          <w:r w:rsidRPr="007A2281">
            <w:rPr>
              <w:rStyle w:val="Textodelmarcadordeposicin"/>
            </w:rPr>
            <w:t>Elija un elemento.</w:t>
          </w:r>
        </w:p>
      </w:docPartBody>
    </w:docPart>
    <w:docPart>
      <w:docPartPr>
        <w:name w:val="AC44DDD099284AB2B0E451ADB19AD026"/>
        <w:category>
          <w:name w:val="General"/>
          <w:gallery w:val="placeholder"/>
        </w:category>
        <w:types>
          <w:type w:val="bbPlcHdr"/>
        </w:types>
        <w:behaviors>
          <w:behavior w:val="content"/>
        </w:behaviors>
        <w:guid w:val="{0293734D-7D96-490F-A4CF-82501AC04337}"/>
      </w:docPartPr>
      <w:docPartBody>
        <w:p w:rsidR="005B21A5" w:rsidRDefault="001277C6" w:rsidP="001277C6">
          <w:pPr>
            <w:pStyle w:val="AC44DDD099284AB2B0E451ADB19AD026"/>
          </w:pPr>
          <w:r w:rsidRPr="007A2281">
            <w:rPr>
              <w:rStyle w:val="Textodelmarcadordeposicin"/>
            </w:rPr>
            <w:t>Elija un elemento.</w:t>
          </w:r>
        </w:p>
      </w:docPartBody>
    </w:docPart>
    <w:docPart>
      <w:docPartPr>
        <w:name w:val="6F857A3F01294DDF85D4436CCC80C43B"/>
        <w:category>
          <w:name w:val="General"/>
          <w:gallery w:val="placeholder"/>
        </w:category>
        <w:types>
          <w:type w:val="bbPlcHdr"/>
        </w:types>
        <w:behaviors>
          <w:behavior w:val="content"/>
        </w:behaviors>
        <w:guid w:val="{A7998B26-6688-4488-9A7C-AF5BB789B777}"/>
      </w:docPartPr>
      <w:docPartBody>
        <w:p w:rsidR="005B21A5" w:rsidRDefault="001277C6" w:rsidP="001277C6">
          <w:pPr>
            <w:pStyle w:val="6F857A3F01294DDF85D4436CCC80C43B"/>
          </w:pPr>
          <w:r w:rsidRPr="007A2281">
            <w:rPr>
              <w:rStyle w:val="Textodelmarcadordeposicin"/>
            </w:rPr>
            <w:t>Elija un elemento.</w:t>
          </w:r>
        </w:p>
      </w:docPartBody>
    </w:docPart>
    <w:docPart>
      <w:docPartPr>
        <w:name w:val="3924475DF85949F3A696417B466B5A41"/>
        <w:category>
          <w:name w:val="General"/>
          <w:gallery w:val="placeholder"/>
        </w:category>
        <w:types>
          <w:type w:val="bbPlcHdr"/>
        </w:types>
        <w:behaviors>
          <w:behavior w:val="content"/>
        </w:behaviors>
        <w:guid w:val="{17FEC9B3-C013-4C53-BBD0-D0772AA3EB86}"/>
      </w:docPartPr>
      <w:docPartBody>
        <w:p w:rsidR="005B21A5" w:rsidRDefault="001277C6" w:rsidP="001277C6">
          <w:pPr>
            <w:pStyle w:val="3924475DF85949F3A696417B466B5A41"/>
          </w:pPr>
          <w:r w:rsidRPr="00171C88">
            <w:rPr>
              <w:rStyle w:val="Textodelmarcadordeposicin"/>
            </w:rPr>
            <w:t>Elija un elemento.</w:t>
          </w:r>
        </w:p>
      </w:docPartBody>
    </w:docPart>
    <w:docPart>
      <w:docPartPr>
        <w:name w:val="B4394A5ABB3C43CEA56FD104D9CF1EBD"/>
        <w:category>
          <w:name w:val="General"/>
          <w:gallery w:val="placeholder"/>
        </w:category>
        <w:types>
          <w:type w:val="bbPlcHdr"/>
        </w:types>
        <w:behaviors>
          <w:behavior w:val="content"/>
        </w:behaviors>
        <w:guid w:val="{197F825F-D4B1-43D6-AB7F-DAB2880DF4BC}"/>
      </w:docPartPr>
      <w:docPartBody>
        <w:p w:rsidR="005B21A5" w:rsidRDefault="001277C6" w:rsidP="001277C6">
          <w:pPr>
            <w:pStyle w:val="B4394A5ABB3C43CEA56FD104D9CF1EBD"/>
          </w:pPr>
          <w:r w:rsidRPr="007A2281">
            <w:rPr>
              <w:rStyle w:val="Textodelmarcadordeposicin"/>
            </w:rPr>
            <w:t>Elija un elemento.</w:t>
          </w:r>
        </w:p>
      </w:docPartBody>
    </w:docPart>
    <w:docPart>
      <w:docPartPr>
        <w:name w:val="DE0672A1D73F4DE0832DF2A438500E57"/>
        <w:category>
          <w:name w:val="General"/>
          <w:gallery w:val="placeholder"/>
        </w:category>
        <w:types>
          <w:type w:val="bbPlcHdr"/>
        </w:types>
        <w:behaviors>
          <w:behavior w:val="content"/>
        </w:behaviors>
        <w:guid w:val="{948530FF-FB77-49BC-ADC3-DBCF035B8182}"/>
      </w:docPartPr>
      <w:docPartBody>
        <w:p w:rsidR="005B21A5" w:rsidRDefault="001277C6" w:rsidP="001277C6">
          <w:pPr>
            <w:pStyle w:val="DE0672A1D73F4DE0832DF2A438500E57"/>
          </w:pPr>
          <w:r w:rsidRPr="007A2281">
            <w:rPr>
              <w:rStyle w:val="Textodelmarcadordeposicin"/>
            </w:rPr>
            <w:t>Elija un elemento.</w:t>
          </w:r>
        </w:p>
      </w:docPartBody>
    </w:docPart>
    <w:docPart>
      <w:docPartPr>
        <w:name w:val="3B26B2C8A74D4255BF6D847AF7C43CC2"/>
        <w:category>
          <w:name w:val="General"/>
          <w:gallery w:val="placeholder"/>
        </w:category>
        <w:types>
          <w:type w:val="bbPlcHdr"/>
        </w:types>
        <w:behaviors>
          <w:behavior w:val="content"/>
        </w:behaviors>
        <w:guid w:val="{1A435D33-F45B-4BD6-9520-27BA1A038427}"/>
      </w:docPartPr>
      <w:docPartBody>
        <w:p w:rsidR="005B21A5" w:rsidRDefault="001277C6" w:rsidP="001277C6">
          <w:pPr>
            <w:pStyle w:val="3B26B2C8A74D4255BF6D847AF7C43CC2"/>
          </w:pPr>
          <w:r w:rsidRPr="007A2281">
            <w:rPr>
              <w:rStyle w:val="Textodelmarcadordeposicin"/>
            </w:rPr>
            <w:t>Elija un elemento.</w:t>
          </w:r>
        </w:p>
      </w:docPartBody>
    </w:docPart>
    <w:docPart>
      <w:docPartPr>
        <w:name w:val="B469E5E2C0BA47BEA9AC834E75F7137F"/>
        <w:category>
          <w:name w:val="General"/>
          <w:gallery w:val="placeholder"/>
        </w:category>
        <w:types>
          <w:type w:val="bbPlcHdr"/>
        </w:types>
        <w:behaviors>
          <w:behavior w:val="content"/>
        </w:behaviors>
        <w:guid w:val="{F059468D-EBF8-4E78-84B5-692462C801D5}"/>
      </w:docPartPr>
      <w:docPartBody>
        <w:p w:rsidR="005B21A5" w:rsidRDefault="001277C6" w:rsidP="001277C6">
          <w:pPr>
            <w:pStyle w:val="B469E5E2C0BA47BEA9AC834E75F7137F"/>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C6"/>
    <w:rsid w:val="001277C6"/>
    <w:rsid w:val="00157436"/>
    <w:rsid w:val="005B21A5"/>
    <w:rsid w:val="00750886"/>
    <w:rsid w:val="00AF1E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77C6"/>
    <w:rPr>
      <w:color w:val="808080"/>
    </w:rPr>
  </w:style>
  <w:style w:type="paragraph" w:customStyle="1" w:styleId="AF0E217B50264296894C5F15946B3476">
    <w:name w:val="AF0E217B50264296894C5F15946B3476"/>
    <w:rsid w:val="001277C6"/>
  </w:style>
  <w:style w:type="paragraph" w:customStyle="1" w:styleId="C44CE3706F0247D1B13D5279B17FF2B0">
    <w:name w:val="C44CE3706F0247D1B13D5279B17FF2B0"/>
    <w:rsid w:val="001277C6"/>
  </w:style>
  <w:style w:type="paragraph" w:customStyle="1" w:styleId="E60CE6DD57BC4A1F96FDF80A838DF331">
    <w:name w:val="E60CE6DD57BC4A1F96FDF80A838DF331"/>
    <w:rsid w:val="001277C6"/>
  </w:style>
  <w:style w:type="paragraph" w:customStyle="1" w:styleId="47B6FBCAF767448480AC0B8D378D0851">
    <w:name w:val="47B6FBCAF767448480AC0B8D378D0851"/>
    <w:rsid w:val="001277C6"/>
  </w:style>
  <w:style w:type="paragraph" w:customStyle="1" w:styleId="835105D18178465F9E93B69B8D9536DD">
    <w:name w:val="835105D18178465F9E93B69B8D9536DD"/>
    <w:rsid w:val="001277C6"/>
  </w:style>
  <w:style w:type="paragraph" w:customStyle="1" w:styleId="3EA625C764EB42618A33A9102861F69E">
    <w:name w:val="3EA625C764EB42618A33A9102861F69E"/>
    <w:rsid w:val="001277C6"/>
  </w:style>
  <w:style w:type="paragraph" w:customStyle="1" w:styleId="AC44DDD099284AB2B0E451ADB19AD026">
    <w:name w:val="AC44DDD099284AB2B0E451ADB19AD026"/>
    <w:rsid w:val="001277C6"/>
  </w:style>
  <w:style w:type="paragraph" w:customStyle="1" w:styleId="6F857A3F01294DDF85D4436CCC80C43B">
    <w:name w:val="6F857A3F01294DDF85D4436CCC80C43B"/>
    <w:rsid w:val="001277C6"/>
  </w:style>
  <w:style w:type="paragraph" w:customStyle="1" w:styleId="3924475DF85949F3A696417B466B5A41">
    <w:name w:val="3924475DF85949F3A696417B466B5A41"/>
    <w:rsid w:val="001277C6"/>
  </w:style>
  <w:style w:type="paragraph" w:customStyle="1" w:styleId="B4394A5ABB3C43CEA56FD104D9CF1EBD">
    <w:name w:val="B4394A5ABB3C43CEA56FD104D9CF1EBD"/>
    <w:rsid w:val="001277C6"/>
  </w:style>
  <w:style w:type="paragraph" w:customStyle="1" w:styleId="DE0672A1D73F4DE0832DF2A438500E57">
    <w:name w:val="DE0672A1D73F4DE0832DF2A438500E57"/>
    <w:rsid w:val="001277C6"/>
  </w:style>
  <w:style w:type="paragraph" w:customStyle="1" w:styleId="3B26B2C8A74D4255BF6D847AF7C43CC2">
    <w:name w:val="3B26B2C8A74D4255BF6D847AF7C43CC2"/>
    <w:rsid w:val="001277C6"/>
  </w:style>
  <w:style w:type="paragraph" w:customStyle="1" w:styleId="B469E5E2C0BA47BEA9AC834E75F7137F">
    <w:name w:val="B469E5E2C0BA47BEA9AC834E75F7137F"/>
    <w:rsid w:val="00127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Lui14</b:Tag>
    <b:SourceType>BookSection</b:SourceType>
    <b:Guid>{F8D17C7B-F556-4819-A03C-38C817CB296F}</b:Guid>
    <b:Author>
      <b:Author>
        <b:NameList>
          <b:Person>
            <b:Last>Fajardo</b:Last>
            <b:First>Luis</b:First>
            <b:Middle>Andres</b:Middle>
          </b:Person>
        </b:NameList>
      </b:Author>
      <b:BookAuthor>
        <b:NameList>
          <b:Person>
            <b:Last>Andres</b:Last>
            <b:First>Fajardo</b:First>
            <b:Middle>Arturo Luis</b:Middle>
          </b:Person>
        </b:NameList>
      </b:BookAuthor>
    </b:Author>
    <b:Year>2014</b:Year>
    <b:BookTitle>Reclutamiento de Niñas y Niños como Crimen internacional de las FARC</b:BookTitle>
    <b:Pages>31</b:Pages>
    <b:City>Bogotá, Colombia</b:City>
    <b:Publisher>Planeta Colombiana S.A.</b:Publisher>
    <b:RefOrder>10</b:RefOrder>
  </b:Source>
  <b:Source>
    <b:Tag>Coa09</b:Tag>
    <b:SourceType>Report</b:SourceType>
    <b:Guid>{626B57BF-9A0F-48B9-A487-DF7F202D380F}</b:Guid>
    <b:Title>El delito invisible</b:Title>
    <b:Year>2009</b:Year>
    <b:City>Bogotá, Colombia</b:City>
    <b:Author>
      <b:Author>
        <b:Corporate>Coalición contra la vinculación de niños, niñas y jóvenes al conflicto armado en Colombia</b:Corporate>
      </b:Author>
    </b:Author>
    <b:Publisher>Comisión Colombiana de Juristas</b:Publisher>
    <b:RefOrder>11</b:RefOrder>
  </b:Source>
  <b:Source>
    <b:Tag>Dra12</b:Tag>
    <b:SourceType>Report</b:SourceType>
    <b:Guid>{7B9205BB-709E-4A8E-A788-3587E5430196}</b:Guid>
    <b:Title>Como Corderos Entre Lobos</b:Title>
    <b:Year>2012</b:Year>
    <b:Publisher>Springer Consulting SAS</b:Publisher>
    <b:City>Bogotá, Colombia</b:City>
    <b:Author>
      <b:Author>
        <b:NameList>
          <b:Person>
            <b:Last>Springer</b:Last>
            <b:First>Natalia</b:First>
          </b:Person>
        </b:NameList>
      </b:Author>
    </b:Author>
    <b:RefOrder>13</b:RefOrder>
  </b:Source>
  <b:Source>
    <b:Tag>Obs22</b:Tag>
    <b:SourceType>BookSection</b:SourceType>
    <b:Guid>{4348DEE5-4E10-42E3-B955-30F3D7C17565}</b:Guid>
    <b:Title>Boletín de monitore niñez y conflicto armado en Colombia No. 27</b:Title>
    <b:City>Bogotá</b:City>
    <b:Author>
      <b:Author>
        <b:NameList>
          <b:Person>
            <b:Last>ONCA</b:Last>
            <b:First>Observatorio</b:First>
            <b:Middle>Niñez y Conflicto Armado -</b:Middle>
          </b:Person>
        </b:NameList>
      </b:Author>
    </b:Author>
    <b:Year>2022</b:Year>
    <b:Publisher>Coalico</b:Publisher>
    <b:Pages>10</b:Pages>
    <b:RefOrder>1</b:RefOrder>
  </b:Source>
  <b:Source>
    <b:Tag>CON10</b:Tag>
    <b:SourceType>Book</b:SourceType>
    <b:Guid>{D658FA1A-1FE8-420F-99A7-9FD8F0913A43}</b:Guid>
    <b:Title>CONPES 3673</b:Title>
    <b:Year>2010</b:Year>
    <b:City>Bogotá </b:City>
    <b:RefOrder>3</b:RefOrder>
  </b:Source>
  <b:Source>
    <b:Tag>Asa22</b:Tag>
    <b:SourceType>BookSection</b:SourceType>
    <b:Guid>{3F49C2DB-03CA-4791-B693-EE33C184FABF}</b:Guid>
    <b:Author>
      <b:Author>
        <b:Corporate>Secretario General de las Naciones Unidas</b:Corporate>
      </b:Author>
    </b:Author>
    <b:Title>Informe los niños y los conflictos armados</b:Title>
    <b:Year>2022</b:Year>
    <b:Pages>9</b:Pages>
    <b:RefOrder>2</b:RefOrder>
  </b:Source>
  <b:Source>
    <b:Tag>Sen931</b:Tag>
    <b:SourceType>Case</b:SourceType>
    <b:Guid>{F3BB707F-2561-4D9A-8A7A-9A6B54686615}</b:Guid>
    <b:Title>Sentencia C-019</b:Title>
    <b:Year>1993</b:Year>
    <b:Court>Corte Constitucional</b:Court>
    <b:Month>Enero</b:Month>
    <b:Day>25</b:Day>
    <b:Author>
      <b:Author>
        <b:NameList>
          <b:Person>
            <b:Last>Constitucional</b:Last>
            <b:First>Corte</b:First>
          </b:Person>
        </b:NameList>
      </b:Author>
      <b:Counsel>
        <b:NameList>
          <b:Person>
            <b:Last>Barón</b:Last>
            <b:First>M.P.</b:First>
            <b:Middle>Dr. Ciro Angarita</b:Middle>
          </b:Person>
        </b:NameList>
      </b:Counsel>
    </b:Author>
    <b:RefOrder>4</b:RefOrder>
  </b:Source>
  <b:Source>
    <b:Tag>MPD12</b:Tag>
    <b:SourceType>Case</b:SourceType>
    <b:Guid>{3B061F8A-B653-4F62-B5E9-6272C5A3D342}</b:Guid>
    <b:Title>Sentencia SU-254</b:Title>
    <b:Court>Corte Constitucional</b:Court>
    <b:Year>2013</b:Year>
    <b:Month>Abril</b:Month>
    <b:Day>24</b:Day>
    <b:Author>
      <b:Counsel>
        <b:NameList>
          <b:Person>
            <b:Last>Silva</b:Last>
            <b:First>M.P.</b:First>
            <b:Middle>Dr. Luis Ernesto Vargas</b:Middle>
          </b:Person>
        </b:NameList>
      </b:Counsel>
    </b:Author>
    <b:RefOrder>5</b:RefOrder>
  </b:Source>
  <b:Source>
    <b:Tag>Asa89</b:Tag>
    <b:SourceType>Book</b:SourceType>
    <b:Guid>{6850D43A-BE1E-4E9A-A838-731678D18DEE}</b:Guid>
    <b:Title>Convención Sobre los Derechos del Niño</b:Title>
    <b:Year>1989</b:Year>
    <b:Author>
      <b:Author>
        <b:Corporate>Asamblea General de las Naciones Unidas </b:Corporate>
      </b:Author>
    </b:Author>
    <b:RefOrder>6</b:RefOrder>
  </b:Source>
  <b:Source>
    <b:Tag>Asa00</b:Tag>
    <b:SourceType>Book</b:SourceType>
    <b:Guid>{FFA03E78-6524-4456-953E-B95CC566DCEF}</b:Guid>
    <b:Title>Protocolo Facultativo de la Convención sobre los Derechos del Niño relativo a la participación de niños en los conflictos armados</b:Title>
    <b:Year>2000</b:Year>
    <b:City>Nueva York</b:City>
    <b:Author>
      <b:Author>
        <b:Corporate>Asamblea General de las Naciones Unidas</b:Corporate>
      </b:Author>
    </b:Author>
    <b:RefOrder>7</b:RefOrder>
  </b:Source>
  <b:Source>
    <b:Tag>Con99</b:Tag>
    <b:SourceType>Book</b:SourceType>
    <b:Guid>{E9B1B2BB-3C68-4EC6-9D96-CAD9A08E65B8}</b:Guid>
    <b:Author>
      <b:Author>
        <b:Corporate>Conferencia General de la Organización Internacional del Trabajo</b:Corporate>
      </b:Author>
    </b:Author>
    <b:Title>Convenio 182 de la OIT Sobre las peores formas de trabajo infantil</b:Title>
    <b:Year>1999</b:Year>
    <b:City>Ginebra</b:City>
    <b:RefOrder>8</b:RefOrder>
  </b:Source>
  <b:Source>
    <b:Tag>Pac66</b:Tag>
    <b:SourceType>Book</b:SourceType>
    <b:Guid>{6FE1032C-85E3-46DD-A086-A6250C0A7A92}</b:Guid>
    <b:Title>Pacto Internacional de Derechos Civiles y Políticos</b:Title>
    <b:Year>1966</b:Year>
    <b:Author>
      <b:Author>
        <b:Corporate>Pacto Internacional de Derechos Civiles y Políticos de 1966</b:Corporate>
      </b:Author>
    </b:Author>
    <b:RefOrder>9</b:RefOrder>
  </b:Source>
  <b:Source>
    <b:Tag>Con991</b:Tag>
    <b:SourceType>Case</b:SourceType>
    <b:Guid>{81C952F5-CF11-4972-9273-80B4020BBDB4}</b:Guid>
    <b:Title>Ley 548</b:Title>
    <b:Year>1999</b:Year>
    <b:City>Bogotá</b:City>
    <b:Author>
      <b:Author>
        <b:Corporate>Congreso de la República de Colombia</b:Corporate>
      </b:Author>
    </b:Author>
    <b:Month>Diciembre</b:Month>
    <b:Day>23</b:Day>
    <b:CountryRegion>Colombia</b:CountryRegion>
    <b:Court>Congreso de la Respública de Colombia</b:Court>
    <b:RefOrder>18</b:RefOrder>
  </b:Source>
  <b:Source>
    <b:Tag>Con97</b:Tag>
    <b:SourceType>Case</b:SourceType>
    <b:Guid>{B3B5155F-E3AE-46D7-8520-2ABA9AFA41DC}</b:Guid>
    <b:Author>
      <b:Author>
        <b:Corporate>Congreso de la República de Colombia</b:Corporate>
      </b:Author>
    </b:Author>
    <b:Title>Ley 418</b:Title>
    <b:Year>1997</b:Year>
    <b:Month>Diciembre</b:Month>
    <b:Day>26</b:Day>
    <b:City>Bogotá</b:City>
    <b:CountryRegion>Colombia</b:CountryRegion>
    <b:Court>Congreso de la República de Colombia</b:Court>
    <b:RefOrder>19</b:RefOrder>
  </b:Source>
  <b:Source>
    <b:Tag>Ley021</b:Tag>
    <b:SourceType>Case</b:SourceType>
    <b:Guid>{8E56F875-2782-41CB-B1FE-4472D6987EB2}</b:Guid>
    <b:Title>Ley 782 </b:Title>
    <b:Court>Congreso de la República de Colombia</b:Court>
    <b:Year>2002</b:Year>
    <b:Month>Diciembre</b:Month>
    <b:Day>23</b:Day>
    <b:RefOrder>20</b:RefOrder>
  </b:Source>
  <b:Source>
    <b:Tag>Ley97</b:Tag>
    <b:SourceType>Case</b:SourceType>
    <b:Guid>{3D4ABCC9-E693-45C8-8CED-5295F275BFF6}</b:Guid>
    <b:Title>Ley 387</b:Title>
    <b:Court>Congreso de la República de Colombia</b:Court>
    <b:Year>1997</b:Year>
    <b:Month>Julio</b:Month>
    <b:Day>18</b:Day>
    <b:RefOrder>21</b:RefOrder>
  </b:Source>
  <b:Source>
    <b:Tag>Ley00</b:Tag>
    <b:SourceType>Case</b:SourceType>
    <b:Guid>{35FEF04A-AD68-4EFF-B94B-447620CDE61E}</b:Guid>
    <b:Title>Ley 599</b:Title>
    <b:Court>Congreso de la República de Colombia</b:Court>
    <b:Year>2000</b:Year>
    <b:Month>Julio</b:Month>
    <b:Day>24</b:Day>
    <b:RefOrder>22</b:RefOrder>
  </b:Source>
  <b:Source>
    <b:Tag>Ley05</b:Tag>
    <b:SourceType>Case</b:SourceType>
    <b:Guid>{932A3A36-D5CC-4D41-B500-DB78F8F80767}</b:Guid>
    <b:Title>Ley 975 </b:Title>
    <b:Court>Congreso de la República de Colombia</b:Court>
    <b:Year>2005 </b:Year>
    <b:Month>Julio </b:Month>
    <b:Day>25</b:Day>
    <b:RefOrder>23</b:RefOrder>
  </b:Source>
  <b:Source>
    <b:Tag>Ley06</b:Tag>
    <b:SourceType>Case</b:SourceType>
    <b:Guid>{9DD3B5C7-CF09-483B-8DD6-3E620B3BF4A6}</b:Guid>
    <b:Title>Ley 1098, Código de Infancia y Adolescencia</b:Title>
    <b:Court>Congreso de la República de Colombia</b:Court>
    <b:Year>2006</b:Year>
    <b:Month>Noviembre</b:Month>
    <b:Day>8</b:Day>
    <b:RefOrder>24</b:RefOrder>
  </b:Source>
  <b:Source>
    <b:Tag>Sen19</b:Tag>
    <b:SourceType>Case</b:SourceType>
    <b:Guid>{D0001DCC-51FE-4B3B-845D-61BD0D5227C5}</b:Guid>
    <b:Title>Sentencia T-447</b:Title>
    <b:Court>Corte Constitucional</b:Court>
    <b:Year>2019</b:Year>
    <b:Month>Septiembre</b:Month>
    <b:Day>27</b:Day>
    <b:RefOrder>12</b:RefOrder>
  </b:Source>
  <b:Source>
    <b:Tag>CON12</b:Tag>
    <b:SourceType>Book</b:SourceType>
    <b:Guid>{F396B993-37D9-40C3-A935-18236CCD959E}</b:Guid>
    <b:Title>CONPES 3726</b:Title>
    <b:Year>2012</b:Year>
    <b:City>Bogotá</b:City>
    <b:RefOrder>25</b:RefOrder>
  </b:Source>
  <b:Source>
    <b:Tag>Def14</b:Tag>
    <b:SourceType>DocumentFromInternetSite</b:SourceType>
    <b:Guid>{64C59228-B196-4A52-A2A2-32C691BB4BCE}</b:Guid>
    <b:Title>www.defensoria.gov.co</b:Title>
    <b:Year>2014</b:Year>
    <b:Author>
      <b:Author>
        <b:Corporate>Defensoría del Pueblo</b:Corporate>
      </b:Author>
    </b:Author>
    <b:Month>12 </b:Month>
    <b:Day>16</b:Day>
    <b:URL>https://www.defensoria.gov.co/es/nube/noticias/2993/Cada-mes-10-ni%C3%B1os-ni%C3%B1as-y-adolescentes-son-reclutados-por-los-grupos-armados-ilegales-reclutamiento-forzado-ni%C3%B1os-conflicto-armado-Conflicto-armado-.htm</b:URL>
    <b:RefOrder>14</b:RefOrder>
  </b:Source>
  <b:Source>
    <b:Tag>Cen17</b:Tag>
    <b:SourceType>Book</b:SourceType>
    <b:Guid>{F4A82302-9431-494F-A2CF-361AD4F5FE56}</b:Guid>
    <b:Title>Una guerra sin edad, Informe nacional de reclutamiento y utilización de niños, niñas y adolescentes en el conflicto armado colombiano</b:Title>
    <b:Year>2017</b:Year>
    <b:Author>
      <b:Author>
        <b:Corporate>Centro Nacional de Memoria Historica</b:Corporate>
      </b:Author>
    </b:Author>
    <b:City>Bogotá</b:City>
    <b:Publisher>Panamericana Formas e Impresos S.A. </b:Publisher>
    <b:RefOrder>15</b:RefOrder>
  </b:Source>
  <b:Source>
    <b:Tag>Rev22</b:Tag>
    <b:SourceType>InternetSite</b:SourceType>
    <b:Guid>{31BAF29C-5F06-4ED5-B0E7-25D59D65B08C}</b:Guid>
    <b:Title>SEMANA revela interceptaciones, chats, y fotografías que prueban cómo el Clan del Golfo se llevó niños del ICBF, una estrategia cruel que ni siquiera se llama reclutamiento</b:Title>
    <b:Year>2022</b:Year>
    <b:Author>
      <b:Author>
        <b:Corporate>Revista Semana</b:Corporate>
      </b:Author>
    </b:Author>
    <b:Month>Septiembre</b:Month>
    <b:Day>24</b:Day>
    <b:URL>https://www.semana.com/nacion/articulo/el-macabro-plan-del-clan-del-golfo-saco-a-ninos-de-bienestar-familiar-y-los-recluto-para-la-guerra/202256/</b:URL>
    <b:RefOrder>26</b:RefOrder>
  </b:Source>
  <b:Source>
    <b:Tag>Jai17</b:Tag>
    <b:SourceType>Book</b:SourceType>
    <b:Guid>{029DBD21-97C7-4CC2-8A65-5E340DBD021A}</b:Guid>
    <b:Title>Tratado de Derecho Administrativo, Derecho de Víctimas y Responsabiliad del Estado</b:Title>
    <b:Year>2017</b:Year>
    <b:Author>
      <b:Author>
        <b:NameList>
          <b:Person>
            <b:Last>Gamboa</b:Last>
            <b:First>Jaime</b:First>
            <b:Middle>Orlando Santofimio</b:Middle>
          </b:Person>
        </b:NameList>
      </b:Author>
    </b:Author>
    <b:City>Bogotá</b:City>
    <b:Publisher>Nomos S.A. </b:Publisher>
    <b:RefOrder>16</b:RefOrder>
  </b:Source>
  <b:Source>
    <b:Tag>Mis15</b:Tag>
    <b:SourceType>Book</b:SourceType>
    <b:Guid>{8CF37CAD-1ABC-4865-9533-784BBCAC733A}</b:Guid>
    <b:Author>
      <b:Author>
        <b:NameList>
          <b:Person>
            <b:Last>Acero</b:Last>
            <b:First>Misael</b:First>
            <b:Middle>Tirado</b:Middle>
          </b:Person>
        </b:NameList>
      </b:Author>
    </b:Author>
    <b:Title>Niños, niñas y adolescentes en el marco del confliecto armado colombiano 1985-2015</b:Title>
    <b:Year>2015</b:Year>
    <b:City>Sabaneta, Antioquia</b:City>
    <b:Publisher>Fondo Editorial Unisabaneta</b:Publisher>
    <b:RefOrder>17</b:RefOrder>
  </b:Source>
</b:Sources>
</file>

<file path=customXml/itemProps1.xml><?xml version="1.0" encoding="utf-8"?>
<ds:datastoreItem xmlns:ds="http://schemas.openxmlformats.org/officeDocument/2006/customXml" ds:itemID="{E3CE4146-71C5-46F8-9A86-20A0E9D1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22</Pages>
  <Words>5870</Words>
  <Characters>32286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Ana Maria Barragan Diaz</cp:lastModifiedBy>
  <cp:revision>173</cp:revision>
  <dcterms:created xsi:type="dcterms:W3CDTF">2022-11-13T19:21:00Z</dcterms:created>
  <dcterms:modified xsi:type="dcterms:W3CDTF">2022-11-29T09:29:00Z</dcterms:modified>
</cp:coreProperties>
</file>