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738"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2823"/>
        <w:gridCol w:w="4663"/>
        <w:gridCol w:w="2638"/>
      </w:tblGrid>
      <w:tr w:rsidR="00CC2110" w:rsidRPr="00CC2110" w:rsidTr="00CC2110">
        <w:trPr>
          <w:trHeight w:val="509"/>
          <w:tblCellSpacing w:w="0" w:type="dxa"/>
          <w:jc w:val="center"/>
        </w:trPr>
        <w:tc>
          <w:tcPr>
            <w:tcW w:w="1394" w:type="pct"/>
            <w:vMerge w:val="restar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533525" cy="714375"/>
                  <wp:effectExtent l="0" t="0" r="9525" b="9525"/>
                  <wp:docPr id="137" name="Imagen 137" descr="https://isolucion.antioquia.gov.co/Medios4Antioquia/66d0b909d14b4c709abec54e8ab18ed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solucion.antioquia.gov.co/Medios4Antioquia/66d0b909d14b4c709abec54e8ab18edd.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3525" cy="714375"/>
                          </a:xfrm>
                          <a:prstGeom prst="rect">
                            <a:avLst/>
                          </a:prstGeom>
                          <a:noFill/>
                          <a:ln>
                            <a:noFill/>
                          </a:ln>
                        </pic:spPr>
                      </pic:pic>
                    </a:graphicData>
                  </a:graphic>
                </wp:inline>
              </w:drawing>
            </w:r>
          </w:p>
        </w:tc>
        <w:tc>
          <w:tcPr>
            <w:tcW w:w="2303" w:type="pct"/>
            <w:vMerge w:val="restar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b/>
                <w:bCs/>
                <w:sz w:val="33"/>
                <w:szCs w:val="33"/>
                <w:lang w:eastAsia="es-CO"/>
              </w:rPr>
            </w:pPr>
            <w:r w:rsidRPr="00CC2110">
              <w:rPr>
                <w:rFonts w:ascii="Arial" w:eastAsia="Times New Roman" w:hAnsi="Arial" w:cs="Arial"/>
                <w:b/>
                <w:bCs/>
                <w:sz w:val="24"/>
                <w:szCs w:val="24"/>
                <w:lang w:eastAsia="es-CO"/>
              </w:rPr>
              <w:t>PROCEDIMIENTO</w:t>
            </w:r>
          </w:p>
        </w:tc>
        <w:tc>
          <w:tcPr>
            <w:tcW w:w="1303"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rPr>
                <w:rFonts w:ascii="Arial" w:eastAsia="Times New Roman" w:hAnsi="Arial" w:cs="Arial"/>
                <w:b/>
                <w:bCs/>
                <w:sz w:val="20"/>
                <w:szCs w:val="20"/>
                <w:lang w:eastAsia="es-CO"/>
              </w:rPr>
            </w:pPr>
            <w:r w:rsidRPr="00CC2110">
              <w:rPr>
                <w:rFonts w:ascii="Arial" w:eastAsia="Times New Roman" w:hAnsi="Arial" w:cs="Arial"/>
                <w:b/>
                <w:bCs/>
                <w:sz w:val="20"/>
                <w:szCs w:val="20"/>
                <w:lang w:eastAsia="es-CO"/>
              </w:rPr>
              <w:t>  Código: PR-M7-P4-018 </w:t>
            </w:r>
          </w:p>
        </w:tc>
      </w:tr>
      <w:tr w:rsidR="00CC2110" w:rsidRPr="00CC2110" w:rsidTr="00CC2110">
        <w:trPr>
          <w:trHeight w:val="700"/>
          <w:tblCellSpacing w:w="0"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rPr>
                <w:rFonts w:ascii="Arial" w:eastAsia="Times New Roman" w:hAnsi="Arial" w:cs="Arial"/>
                <w:b/>
                <w:bCs/>
                <w:sz w:val="33"/>
                <w:szCs w:val="33"/>
                <w:lang w:eastAsia="es-CO"/>
              </w:rPr>
            </w:pP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rPr>
                <w:rFonts w:ascii="Arial" w:eastAsia="Times New Roman" w:hAnsi="Arial" w:cs="Arial"/>
                <w:b/>
                <w:bCs/>
                <w:sz w:val="20"/>
                <w:szCs w:val="20"/>
                <w:lang w:eastAsia="es-CO"/>
              </w:rPr>
            </w:pPr>
            <w:r w:rsidRPr="00CC2110">
              <w:rPr>
                <w:rFonts w:ascii="Arial" w:eastAsia="Times New Roman" w:hAnsi="Arial" w:cs="Arial"/>
                <w:b/>
                <w:bCs/>
                <w:sz w:val="20"/>
                <w:szCs w:val="20"/>
                <w:lang w:eastAsia="es-CO"/>
              </w:rPr>
              <w:t>  Versión: 12</w:t>
            </w:r>
          </w:p>
        </w:tc>
      </w:tr>
      <w:tr w:rsidR="00CC2110" w:rsidRPr="00CC2110" w:rsidTr="00CC2110">
        <w:trPr>
          <w:trHeight w:val="541"/>
          <w:tblCellSpacing w:w="0" w:type="dxa"/>
          <w:jc w:val="center"/>
        </w:trPr>
        <w:tc>
          <w:tcPr>
            <w:tcW w:w="0" w:type="auto"/>
            <w:gridSpan w:val="2"/>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b/>
                <w:bCs/>
                <w:sz w:val="20"/>
                <w:szCs w:val="20"/>
                <w:lang w:eastAsia="es-CO"/>
              </w:rPr>
            </w:pPr>
            <w:r w:rsidRPr="00CC2110">
              <w:rPr>
                <w:rFonts w:ascii="Arial" w:eastAsia="Times New Roman" w:hAnsi="Arial" w:cs="Arial"/>
                <w:b/>
                <w:bCs/>
                <w:sz w:val="20"/>
                <w:szCs w:val="20"/>
                <w:lang w:eastAsia="es-CO"/>
              </w:rPr>
              <w:t>Organización de los Documentos en los Archivos de Gestión.</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rPr>
                <w:rFonts w:ascii="Arial" w:eastAsia="Times New Roman" w:hAnsi="Arial" w:cs="Arial"/>
                <w:b/>
                <w:bCs/>
                <w:sz w:val="20"/>
                <w:szCs w:val="20"/>
                <w:lang w:eastAsia="es-CO"/>
              </w:rPr>
            </w:pPr>
            <w:r w:rsidRPr="00CC2110">
              <w:rPr>
                <w:rFonts w:ascii="Arial" w:eastAsia="Times New Roman" w:hAnsi="Arial" w:cs="Arial"/>
                <w:b/>
                <w:bCs/>
                <w:sz w:val="20"/>
                <w:szCs w:val="20"/>
                <w:lang w:eastAsia="es-CO"/>
              </w:rPr>
              <w:t>  Fecha Aprobación: 20/Dic/2021</w:t>
            </w:r>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sz w:val="24"/>
          <w:szCs w:val="24"/>
          <w:lang w:eastAsia="es-CO"/>
        </w:rPr>
        <w:t> </w:t>
      </w:r>
    </w:p>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sz w:val="24"/>
          <w:szCs w:val="24"/>
          <w:lang w:eastAsia="es-CO"/>
        </w:rPr>
        <w:t>1. OBJETIVO:</w:t>
      </w:r>
    </w:p>
    <w:tbl>
      <w:tblPr>
        <w:tblW w:w="5000" w:type="pct"/>
        <w:tblCellSpacing w:w="0" w:type="dxa"/>
        <w:tblCellMar>
          <w:left w:w="0" w:type="dxa"/>
          <w:right w:w="0" w:type="dxa"/>
        </w:tblCellMar>
        <w:tblLook w:val="04A0" w:firstRow="1" w:lastRow="0" w:firstColumn="1" w:lastColumn="0" w:noHBand="0" w:noVBand="1"/>
      </w:tblPr>
      <w:tblGrid>
        <w:gridCol w:w="75"/>
        <w:gridCol w:w="30"/>
        <w:gridCol w:w="30"/>
        <w:gridCol w:w="75"/>
        <w:gridCol w:w="8628"/>
      </w:tblGrid>
      <w:tr w:rsidR="00CC2110" w:rsidRPr="00CC2110" w:rsidT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14:anchorId="00E9E52F" wp14:editId="2809FE2A">
                  <wp:extent cx="9525" cy="9525"/>
                  <wp:effectExtent l="0" t="0" r="0" b="0"/>
                  <wp:docPr id="136" name="Imagen 136"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tcPr>
          <w:p w:rsidR="00CC2110" w:rsidRPr="00CC2110" w:rsidRDefault="00CC2110" w:rsidP="00CC2110">
            <w:pPr>
              <w:spacing w:after="0" w:line="240" w:lineRule="auto"/>
              <w:rPr>
                <w:rFonts w:ascii="Times New Roman" w:eastAsia="Times New Roman" w:hAnsi="Times New Roman" w:cs="Times New Roman"/>
                <w:noProof/>
                <w:sz w:val="24"/>
                <w:szCs w:val="24"/>
                <w:lang w:eastAsia="es-CO"/>
              </w:rPr>
            </w:pP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14:anchorId="22684CAE" wp14:editId="16526FC4">
                  <wp:extent cx="19050" cy="19050"/>
                  <wp:effectExtent l="0" t="0" r="0" b="0"/>
                  <wp:docPr id="135" name="Imagen 135"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14:anchorId="7396650A" wp14:editId="6BAF26FB">
                  <wp:extent cx="9525" cy="9525"/>
                  <wp:effectExtent l="0" t="0" r="0" b="0"/>
                  <wp:docPr id="134" name="Imagen 134"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8628"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Arial" w:eastAsia="Times New Roman" w:hAnsi="Arial" w:cs="Arial"/>
                <w:sz w:val="20"/>
                <w:szCs w:val="20"/>
                <w:lang w:eastAsia="es-CO"/>
              </w:rPr>
              <w:t>Organizar y controlar la documentación, asegurando su conservación y preservación en los archivos de gestión de acuerdo con lo establecido en las Tablas de Retención Documental y las normas legales vigentes.</w:t>
            </w:r>
            <w:r w:rsidRPr="00CC2110">
              <w:rPr>
                <w:rFonts w:ascii="Arial" w:eastAsia="Times New Roman" w:hAnsi="Arial" w:cs="Arial"/>
                <w:sz w:val="20"/>
                <w:szCs w:val="20"/>
                <w:lang w:eastAsia="es-CO"/>
              </w:rPr>
              <w:br/>
            </w:r>
            <w:r w:rsidRPr="00CC2110">
              <w:rPr>
                <w:rFonts w:ascii="Arial" w:eastAsia="Times New Roman" w:hAnsi="Arial" w:cs="Arial"/>
                <w:sz w:val="20"/>
                <w:szCs w:val="20"/>
                <w:lang w:eastAsia="es-CO"/>
              </w:rPr>
              <w:br/>
            </w:r>
            <w:r w:rsidRPr="00CC2110">
              <w:rPr>
                <w:rFonts w:ascii="Arial" w:eastAsia="Times New Roman" w:hAnsi="Arial" w:cs="Arial"/>
                <w:b/>
                <w:bCs/>
                <w:sz w:val="20"/>
                <w:szCs w:val="20"/>
                <w:lang w:eastAsia="es-CO"/>
              </w:rPr>
              <w:t>Alcance:</w:t>
            </w:r>
            <w:r w:rsidRPr="00CC2110">
              <w:rPr>
                <w:rFonts w:ascii="Arial" w:eastAsia="Times New Roman" w:hAnsi="Arial" w:cs="Arial"/>
                <w:sz w:val="20"/>
                <w:szCs w:val="20"/>
                <w:lang w:eastAsia="es-CO"/>
              </w:rPr>
              <w:br/>
              <w:t>Inicia con la planificación de suministros y documentación, la aplicación de las Tablas de Retención Documental y termina con la descripción documental.  </w:t>
            </w:r>
          </w:p>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sz w:val="24"/>
          <w:szCs w:val="24"/>
          <w:lang w:eastAsia="es-CO"/>
        </w:rPr>
        <w:t>2. RESPONSABLE:</w:t>
      </w: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658"/>
      </w:tblGrid>
      <w:tr w:rsidR="00CC2110" w:rsidRPr="00CC2110" w:rsidT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133" name="Imagen 133"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132" name="Imagen 132"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131" name="Imagen 131"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Arial" w:eastAsia="Times New Roman" w:hAnsi="Arial" w:cs="Arial"/>
                <w:sz w:val="20"/>
                <w:szCs w:val="20"/>
                <w:lang w:eastAsia="es-CO"/>
              </w:rPr>
              <w:t xml:space="preserve">Es responsabilidad de la actualización del procedimiento el </w:t>
            </w:r>
            <w:proofErr w:type="gramStart"/>
            <w:r w:rsidRPr="00CC2110">
              <w:rPr>
                <w:rFonts w:ascii="Arial" w:eastAsia="Times New Roman" w:hAnsi="Arial" w:cs="Arial"/>
                <w:sz w:val="20"/>
                <w:szCs w:val="20"/>
                <w:lang w:eastAsia="es-CO"/>
              </w:rPr>
              <w:t>Director</w:t>
            </w:r>
            <w:proofErr w:type="gramEnd"/>
            <w:r w:rsidRPr="00CC2110">
              <w:rPr>
                <w:rFonts w:ascii="Arial" w:eastAsia="Times New Roman" w:hAnsi="Arial" w:cs="Arial"/>
                <w:sz w:val="20"/>
                <w:szCs w:val="20"/>
                <w:lang w:eastAsia="es-CO"/>
              </w:rPr>
              <w:t>(a) de Gestión Documental y la adecuada aplicación por todos los servidores públicos y contratistas de la Gobernación de Antioquia.</w:t>
            </w:r>
            <w:r w:rsidRPr="00CC2110">
              <w:rPr>
                <w:rFonts w:ascii="Arial" w:eastAsia="Times New Roman" w:hAnsi="Arial" w:cs="Arial"/>
                <w:sz w:val="20"/>
                <w:szCs w:val="20"/>
                <w:lang w:eastAsia="es-CO"/>
              </w:rPr>
              <w:br/>
              <w:t> </w:t>
            </w:r>
          </w:p>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sz w:val="24"/>
          <w:szCs w:val="24"/>
          <w:lang w:eastAsia="es-CO"/>
        </w:rPr>
        <w:t>3. DEFINICIONES Y TÉRMINOS:</w:t>
      </w: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658"/>
      </w:tblGrid>
      <w:tr w:rsidR="00CC2110" w:rsidRPr="00CC2110" w:rsidT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130" name="Imagen 130"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129" name="Imagen 129"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128" name="Imagen 128"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Verdana" w:eastAsia="Times New Roman" w:hAnsi="Verdana" w:cs="Times New Roman"/>
                <w:b/>
                <w:bCs/>
                <w:sz w:val="20"/>
                <w:szCs w:val="20"/>
                <w:lang w:eastAsia="es-CO"/>
              </w:rPr>
              <w:t>3.1 </w:t>
            </w:r>
            <w:hyperlink r:id="rId6" w:history="1">
              <w:r w:rsidRPr="00CC2110">
                <w:rPr>
                  <w:rFonts w:ascii="Verdana" w:eastAsia="Times New Roman" w:hAnsi="Verdana" w:cs="Times New Roman"/>
                  <w:b/>
                  <w:bCs/>
                  <w:color w:val="CC0000"/>
                  <w:sz w:val="20"/>
                  <w:szCs w:val="20"/>
                  <w:u w:val="single"/>
                  <w:lang w:eastAsia="es-CO"/>
                </w:rPr>
                <w:t>Organización de documentos</w:t>
              </w:r>
            </w:hyperlink>
            <w:r w:rsidRPr="00CC2110">
              <w:rPr>
                <w:rFonts w:ascii="Verdana" w:eastAsia="Times New Roman" w:hAnsi="Verdana" w:cs="Times New Roman"/>
                <w:b/>
                <w:bCs/>
                <w:sz w:val="20"/>
                <w:szCs w:val="20"/>
                <w:lang w:eastAsia="es-CO"/>
              </w:rPr>
              <w:br/>
              <w:t>3.2 </w:t>
            </w:r>
            <w:hyperlink r:id="rId7" w:history="1">
              <w:r w:rsidRPr="00CC2110">
                <w:rPr>
                  <w:rFonts w:ascii="Verdana" w:eastAsia="Times New Roman" w:hAnsi="Verdana" w:cs="Times New Roman"/>
                  <w:b/>
                  <w:bCs/>
                  <w:color w:val="CC0000"/>
                  <w:sz w:val="20"/>
                  <w:szCs w:val="20"/>
                  <w:u w:val="single"/>
                  <w:lang w:eastAsia="es-CO"/>
                </w:rPr>
                <w:t>Instrumento de consulta</w:t>
              </w:r>
            </w:hyperlink>
            <w:r w:rsidRPr="00CC2110">
              <w:rPr>
                <w:rFonts w:ascii="Verdana" w:eastAsia="Times New Roman" w:hAnsi="Verdana" w:cs="Times New Roman"/>
                <w:b/>
                <w:bCs/>
                <w:sz w:val="20"/>
                <w:szCs w:val="20"/>
                <w:lang w:eastAsia="es-CO"/>
              </w:rPr>
              <w:br/>
              <w:t>3.3 </w:t>
            </w:r>
            <w:hyperlink r:id="rId8" w:history="1">
              <w:r w:rsidRPr="00CC2110">
                <w:rPr>
                  <w:rFonts w:ascii="Verdana" w:eastAsia="Times New Roman" w:hAnsi="Verdana" w:cs="Times New Roman"/>
                  <w:b/>
                  <w:bCs/>
                  <w:color w:val="CC0000"/>
                  <w:sz w:val="20"/>
                  <w:szCs w:val="20"/>
                  <w:u w:val="single"/>
                  <w:lang w:eastAsia="es-CO"/>
                </w:rPr>
                <w:t>Archivos de Gestión</w:t>
              </w:r>
            </w:hyperlink>
            <w:r w:rsidRPr="00CC2110">
              <w:rPr>
                <w:rFonts w:ascii="Verdana" w:eastAsia="Times New Roman" w:hAnsi="Verdana" w:cs="Times New Roman"/>
                <w:b/>
                <w:bCs/>
                <w:sz w:val="20"/>
                <w:szCs w:val="20"/>
                <w:lang w:eastAsia="es-CO"/>
              </w:rPr>
              <w:br/>
              <w:t>3.4 </w:t>
            </w:r>
            <w:hyperlink r:id="rId9" w:history="1">
              <w:r w:rsidRPr="00CC2110">
                <w:rPr>
                  <w:rFonts w:ascii="Verdana" w:eastAsia="Times New Roman" w:hAnsi="Verdana" w:cs="Times New Roman"/>
                  <w:b/>
                  <w:bCs/>
                  <w:color w:val="CC0000"/>
                  <w:sz w:val="20"/>
                  <w:szCs w:val="20"/>
                  <w:u w:val="single"/>
                  <w:lang w:eastAsia="es-CO"/>
                </w:rPr>
                <w:t>Documento de Apoyo</w:t>
              </w:r>
            </w:hyperlink>
            <w:r w:rsidRPr="00CC2110">
              <w:rPr>
                <w:rFonts w:ascii="Verdana" w:eastAsia="Times New Roman" w:hAnsi="Verdana" w:cs="Times New Roman"/>
                <w:b/>
                <w:bCs/>
                <w:sz w:val="20"/>
                <w:szCs w:val="20"/>
                <w:lang w:eastAsia="es-CO"/>
              </w:rPr>
              <w:br/>
              <w:t>3.5 </w:t>
            </w:r>
            <w:hyperlink r:id="rId10" w:history="1">
              <w:r w:rsidRPr="00CC2110">
                <w:rPr>
                  <w:rFonts w:ascii="Verdana" w:eastAsia="Times New Roman" w:hAnsi="Verdana" w:cs="Times New Roman"/>
                  <w:b/>
                  <w:bCs/>
                  <w:color w:val="CC0000"/>
                  <w:sz w:val="20"/>
                  <w:szCs w:val="20"/>
                  <w:u w:val="single"/>
                  <w:lang w:eastAsia="es-CO"/>
                </w:rPr>
                <w:t>Inventario Documental</w:t>
              </w:r>
            </w:hyperlink>
            <w:r w:rsidRPr="00CC2110">
              <w:rPr>
                <w:rFonts w:ascii="Verdana" w:eastAsia="Times New Roman" w:hAnsi="Verdana" w:cs="Times New Roman"/>
                <w:b/>
                <w:bCs/>
                <w:sz w:val="20"/>
                <w:szCs w:val="20"/>
                <w:lang w:eastAsia="es-CO"/>
              </w:rPr>
              <w:br/>
              <w:t>3.6 </w:t>
            </w:r>
            <w:hyperlink r:id="rId11" w:history="1">
              <w:r w:rsidRPr="00CC2110">
                <w:rPr>
                  <w:rFonts w:ascii="Verdana" w:eastAsia="Times New Roman" w:hAnsi="Verdana" w:cs="Times New Roman"/>
                  <w:b/>
                  <w:bCs/>
                  <w:color w:val="CC0000"/>
                  <w:sz w:val="20"/>
                  <w:szCs w:val="20"/>
                  <w:u w:val="single"/>
                  <w:lang w:eastAsia="es-CO"/>
                </w:rPr>
                <w:t>Principio de Procedencia</w:t>
              </w:r>
            </w:hyperlink>
            <w:r w:rsidRPr="00CC2110">
              <w:rPr>
                <w:rFonts w:ascii="Verdana" w:eastAsia="Times New Roman" w:hAnsi="Verdana" w:cs="Times New Roman"/>
                <w:b/>
                <w:bCs/>
                <w:sz w:val="20"/>
                <w:szCs w:val="20"/>
                <w:lang w:eastAsia="es-CO"/>
              </w:rPr>
              <w:br/>
              <w:t>3.7 </w:t>
            </w:r>
            <w:hyperlink r:id="rId12" w:history="1">
              <w:r w:rsidRPr="00CC2110">
                <w:rPr>
                  <w:rFonts w:ascii="Verdana" w:eastAsia="Times New Roman" w:hAnsi="Verdana" w:cs="Times New Roman"/>
                  <w:b/>
                  <w:bCs/>
                  <w:color w:val="CC0000"/>
                  <w:sz w:val="20"/>
                  <w:szCs w:val="20"/>
                  <w:u w:val="single"/>
                  <w:lang w:eastAsia="es-CO"/>
                </w:rPr>
                <w:t>Principio de Orden Original</w:t>
              </w:r>
            </w:hyperlink>
            <w:r w:rsidRPr="00CC2110">
              <w:rPr>
                <w:rFonts w:ascii="Verdana" w:eastAsia="Times New Roman" w:hAnsi="Verdana" w:cs="Times New Roman"/>
                <w:b/>
                <w:bCs/>
                <w:sz w:val="20"/>
                <w:szCs w:val="20"/>
                <w:lang w:eastAsia="es-CO"/>
              </w:rPr>
              <w:br/>
              <w:t>3.8 </w:t>
            </w:r>
            <w:hyperlink r:id="rId13" w:history="1">
              <w:r w:rsidRPr="00CC2110">
                <w:rPr>
                  <w:rFonts w:ascii="Verdana" w:eastAsia="Times New Roman" w:hAnsi="Verdana" w:cs="Times New Roman"/>
                  <w:b/>
                  <w:bCs/>
                  <w:color w:val="CC0000"/>
                  <w:sz w:val="20"/>
                  <w:szCs w:val="20"/>
                  <w:u w:val="single"/>
                  <w:lang w:eastAsia="es-CO"/>
                </w:rPr>
                <w:t>Serie Documental</w:t>
              </w:r>
            </w:hyperlink>
            <w:r w:rsidRPr="00CC2110">
              <w:rPr>
                <w:rFonts w:ascii="Verdana" w:eastAsia="Times New Roman" w:hAnsi="Verdana" w:cs="Times New Roman"/>
                <w:b/>
                <w:bCs/>
                <w:sz w:val="20"/>
                <w:szCs w:val="20"/>
                <w:lang w:eastAsia="es-CO"/>
              </w:rPr>
              <w:br/>
              <w:t>3.9 </w:t>
            </w:r>
            <w:hyperlink r:id="rId14" w:history="1">
              <w:r w:rsidRPr="00CC2110">
                <w:rPr>
                  <w:rFonts w:ascii="Verdana" w:eastAsia="Times New Roman" w:hAnsi="Verdana" w:cs="Times New Roman"/>
                  <w:b/>
                  <w:bCs/>
                  <w:color w:val="CC0000"/>
                  <w:sz w:val="20"/>
                  <w:szCs w:val="20"/>
                  <w:u w:val="single"/>
                  <w:lang w:eastAsia="es-CO"/>
                </w:rPr>
                <w:t>Subserie Documental</w:t>
              </w:r>
            </w:hyperlink>
            <w:r w:rsidRPr="00CC2110">
              <w:rPr>
                <w:rFonts w:ascii="Verdana" w:eastAsia="Times New Roman" w:hAnsi="Verdana" w:cs="Times New Roman"/>
                <w:b/>
                <w:bCs/>
                <w:sz w:val="20"/>
                <w:szCs w:val="20"/>
                <w:lang w:eastAsia="es-CO"/>
              </w:rPr>
              <w:br/>
              <w:t>3.10 </w:t>
            </w:r>
            <w:hyperlink r:id="rId15" w:history="1">
              <w:r w:rsidRPr="00CC2110">
                <w:rPr>
                  <w:rFonts w:ascii="Verdana" w:eastAsia="Times New Roman" w:hAnsi="Verdana" w:cs="Times New Roman"/>
                  <w:b/>
                  <w:bCs/>
                  <w:color w:val="CC0000"/>
                  <w:sz w:val="20"/>
                  <w:szCs w:val="20"/>
                  <w:u w:val="single"/>
                  <w:lang w:eastAsia="es-CO"/>
                </w:rPr>
                <w:t>Tablas de Retención Documental</w:t>
              </w:r>
            </w:hyperlink>
            <w:r w:rsidRPr="00CC2110">
              <w:rPr>
                <w:rFonts w:ascii="Verdana" w:eastAsia="Times New Roman" w:hAnsi="Verdana" w:cs="Times New Roman"/>
                <w:b/>
                <w:bCs/>
                <w:sz w:val="20"/>
                <w:szCs w:val="20"/>
                <w:lang w:eastAsia="es-CO"/>
              </w:rPr>
              <w:br/>
              <w:t>3.11 </w:t>
            </w:r>
            <w:hyperlink r:id="rId16" w:history="1">
              <w:r w:rsidRPr="00CC2110">
                <w:rPr>
                  <w:rFonts w:ascii="Verdana" w:eastAsia="Times New Roman" w:hAnsi="Verdana" w:cs="Times New Roman"/>
                  <w:b/>
                  <w:bCs/>
                  <w:color w:val="CC0000"/>
                  <w:sz w:val="20"/>
                  <w:szCs w:val="20"/>
                  <w:u w:val="single"/>
                  <w:lang w:eastAsia="es-CO"/>
                </w:rPr>
                <w:t>Tipo Documental</w:t>
              </w:r>
            </w:hyperlink>
            <w:r w:rsidRPr="00CC2110">
              <w:rPr>
                <w:rFonts w:ascii="Verdana" w:eastAsia="Times New Roman" w:hAnsi="Verdana" w:cs="Times New Roman"/>
                <w:b/>
                <w:bCs/>
                <w:sz w:val="20"/>
                <w:szCs w:val="20"/>
                <w:lang w:eastAsia="es-CO"/>
              </w:rPr>
              <w:br/>
              <w:t>3.12 </w:t>
            </w:r>
            <w:hyperlink r:id="rId17" w:history="1">
              <w:r w:rsidRPr="00CC2110">
                <w:rPr>
                  <w:rFonts w:ascii="Verdana" w:eastAsia="Times New Roman" w:hAnsi="Verdana" w:cs="Times New Roman"/>
                  <w:b/>
                  <w:bCs/>
                  <w:color w:val="CC0000"/>
                  <w:sz w:val="20"/>
                  <w:szCs w:val="20"/>
                  <w:u w:val="single"/>
                  <w:lang w:eastAsia="es-CO"/>
                </w:rPr>
                <w:t>Unidad Documental</w:t>
              </w:r>
            </w:hyperlink>
            <w:r w:rsidRPr="00CC2110">
              <w:rPr>
                <w:rFonts w:ascii="Verdana" w:eastAsia="Times New Roman" w:hAnsi="Verdana" w:cs="Times New Roman"/>
                <w:b/>
                <w:bCs/>
                <w:sz w:val="20"/>
                <w:szCs w:val="20"/>
                <w:lang w:eastAsia="es-CO"/>
              </w:rPr>
              <w:br/>
              <w:t>3.13 </w:t>
            </w:r>
            <w:hyperlink r:id="rId18" w:history="1">
              <w:r w:rsidRPr="00CC2110">
                <w:rPr>
                  <w:rFonts w:ascii="Verdana" w:eastAsia="Times New Roman" w:hAnsi="Verdana" w:cs="Times New Roman"/>
                  <w:b/>
                  <w:bCs/>
                  <w:color w:val="CC0000"/>
                  <w:sz w:val="20"/>
                  <w:szCs w:val="20"/>
                  <w:u w:val="single"/>
                  <w:lang w:eastAsia="es-CO"/>
                </w:rPr>
                <w:t>Unidad de Conservación</w:t>
              </w:r>
            </w:hyperlink>
            <w:r w:rsidRPr="00CC2110">
              <w:rPr>
                <w:rFonts w:ascii="Verdana" w:eastAsia="Times New Roman" w:hAnsi="Verdana" w:cs="Times New Roman"/>
                <w:b/>
                <w:bCs/>
                <w:sz w:val="20"/>
                <w:szCs w:val="20"/>
                <w:lang w:eastAsia="es-CO"/>
              </w:rPr>
              <w:br/>
              <w:t>3.14 </w:t>
            </w:r>
            <w:hyperlink r:id="rId19" w:history="1">
              <w:r w:rsidRPr="00CC2110">
                <w:rPr>
                  <w:rFonts w:ascii="Verdana" w:eastAsia="Times New Roman" w:hAnsi="Verdana" w:cs="Times New Roman"/>
                  <w:b/>
                  <w:bCs/>
                  <w:color w:val="CC0000"/>
                  <w:sz w:val="20"/>
                  <w:szCs w:val="20"/>
                  <w:u w:val="single"/>
                  <w:lang w:eastAsia="es-CO"/>
                </w:rPr>
                <w:t>Unidades Documentales Simples</w:t>
              </w:r>
            </w:hyperlink>
            <w:r w:rsidRPr="00CC2110">
              <w:rPr>
                <w:rFonts w:ascii="Verdana" w:eastAsia="Times New Roman" w:hAnsi="Verdana" w:cs="Times New Roman"/>
                <w:b/>
                <w:bCs/>
                <w:sz w:val="20"/>
                <w:szCs w:val="20"/>
                <w:lang w:eastAsia="es-CO"/>
              </w:rPr>
              <w:br/>
              <w:t>3.15 </w:t>
            </w:r>
            <w:hyperlink r:id="rId20" w:history="1">
              <w:r w:rsidRPr="00CC2110">
                <w:rPr>
                  <w:rFonts w:ascii="Verdana" w:eastAsia="Times New Roman" w:hAnsi="Verdana" w:cs="Times New Roman"/>
                  <w:b/>
                  <w:bCs/>
                  <w:color w:val="CC0000"/>
                  <w:sz w:val="20"/>
                  <w:szCs w:val="20"/>
                  <w:u w:val="single"/>
                  <w:lang w:eastAsia="es-CO"/>
                </w:rPr>
                <w:t>Unidades Documentales Compuestas</w:t>
              </w:r>
            </w:hyperlink>
            <w:r w:rsidRPr="00CC2110">
              <w:rPr>
                <w:rFonts w:ascii="Verdana" w:eastAsia="Times New Roman" w:hAnsi="Verdana" w:cs="Times New Roman"/>
                <w:b/>
                <w:bCs/>
                <w:sz w:val="20"/>
                <w:szCs w:val="20"/>
                <w:lang w:eastAsia="es-CO"/>
              </w:rPr>
              <w:br/>
              <w:t>3.16 </w:t>
            </w:r>
            <w:hyperlink r:id="rId21" w:history="1">
              <w:r w:rsidRPr="00CC2110">
                <w:rPr>
                  <w:rFonts w:ascii="Verdana" w:eastAsia="Times New Roman" w:hAnsi="Verdana" w:cs="Times New Roman"/>
                  <w:b/>
                  <w:bCs/>
                  <w:color w:val="CC0000"/>
                  <w:sz w:val="20"/>
                  <w:szCs w:val="20"/>
                  <w:u w:val="single"/>
                  <w:lang w:eastAsia="es-CO"/>
                </w:rPr>
                <w:t>Foliar</w:t>
              </w:r>
            </w:hyperlink>
            <w:r w:rsidRPr="00CC2110">
              <w:rPr>
                <w:rFonts w:ascii="Verdana" w:eastAsia="Times New Roman" w:hAnsi="Verdana" w:cs="Times New Roman"/>
                <w:b/>
                <w:bCs/>
                <w:sz w:val="20"/>
                <w:szCs w:val="20"/>
                <w:lang w:eastAsia="es-CO"/>
              </w:rPr>
              <w:br/>
              <w:t>3.17 </w:t>
            </w:r>
            <w:hyperlink r:id="rId22" w:history="1">
              <w:r w:rsidRPr="00CC2110">
                <w:rPr>
                  <w:rFonts w:ascii="Verdana" w:eastAsia="Times New Roman" w:hAnsi="Verdana" w:cs="Times New Roman"/>
                  <w:b/>
                  <w:bCs/>
                  <w:color w:val="CC0000"/>
                  <w:sz w:val="20"/>
                  <w:szCs w:val="20"/>
                  <w:u w:val="single"/>
                  <w:lang w:eastAsia="es-CO"/>
                </w:rPr>
                <w:t>Carpeta</w:t>
              </w:r>
            </w:hyperlink>
            <w:r w:rsidRPr="00CC2110">
              <w:rPr>
                <w:rFonts w:ascii="Verdana" w:eastAsia="Times New Roman" w:hAnsi="Verdana" w:cs="Times New Roman"/>
                <w:b/>
                <w:bCs/>
                <w:sz w:val="20"/>
                <w:szCs w:val="20"/>
                <w:lang w:eastAsia="es-CO"/>
              </w:rPr>
              <w:br/>
              <w:t>3.18 </w:t>
            </w:r>
            <w:hyperlink r:id="rId23" w:history="1">
              <w:r w:rsidRPr="00CC2110">
                <w:rPr>
                  <w:rFonts w:ascii="Verdana" w:eastAsia="Times New Roman" w:hAnsi="Verdana" w:cs="Times New Roman"/>
                  <w:b/>
                  <w:bCs/>
                  <w:color w:val="CC0000"/>
                  <w:sz w:val="20"/>
                  <w:szCs w:val="20"/>
                  <w:u w:val="single"/>
                  <w:lang w:eastAsia="es-CO"/>
                </w:rPr>
                <w:t>Rotular</w:t>
              </w:r>
            </w:hyperlink>
            <w:r w:rsidRPr="00CC2110">
              <w:rPr>
                <w:rFonts w:ascii="Verdana" w:eastAsia="Times New Roman" w:hAnsi="Verdana" w:cs="Times New Roman"/>
                <w:b/>
                <w:bCs/>
                <w:sz w:val="20"/>
                <w:szCs w:val="20"/>
                <w:lang w:eastAsia="es-CO"/>
              </w:rPr>
              <w:br/>
              <w:t>3.19 </w:t>
            </w:r>
            <w:hyperlink r:id="rId24" w:history="1">
              <w:r w:rsidRPr="00CC2110">
                <w:rPr>
                  <w:rFonts w:ascii="Verdana" w:eastAsia="Times New Roman" w:hAnsi="Verdana" w:cs="Times New Roman"/>
                  <w:b/>
                  <w:bCs/>
                  <w:color w:val="CC0000"/>
                  <w:sz w:val="20"/>
                  <w:szCs w:val="20"/>
                  <w:u w:val="single"/>
                  <w:lang w:eastAsia="es-CO"/>
                </w:rPr>
                <w:t>Depuración</w:t>
              </w:r>
            </w:hyperlink>
            <w:r w:rsidRPr="00CC2110">
              <w:rPr>
                <w:rFonts w:ascii="Verdana" w:eastAsia="Times New Roman" w:hAnsi="Verdana" w:cs="Times New Roman"/>
                <w:b/>
                <w:bCs/>
                <w:sz w:val="20"/>
                <w:szCs w:val="20"/>
                <w:lang w:eastAsia="es-CO"/>
              </w:rPr>
              <w:br/>
              <w:t>3.20 </w:t>
            </w:r>
            <w:hyperlink r:id="rId25" w:history="1">
              <w:r w:rsidRPr="00CC2110">
                <w:rPr>
                  <w:rFonts w:ascii="Verdana" w:eastAsia="Times New Roman" w:hAnsi="Verdana" w:cs="Times New Roman"/>
                  <w:b/>
                  <w:bCs/>
                  <w:color w:val="CC0000"/>
                  <w:sz w:val="20"/>
                  <w:szCs w:val="20"/>
                  <w:u w:val="single"/>
                  <w:lang w:eastAsia="es-CO"/>
                </w:rPr>
                <w:t>Expediente</w:t>
              </w:r>
            </w:hyperlink>
            <w:r w:rsidRPr="00CC2110">
              <w:rPr>
                <w:rFonts w:ascii="Verdana" w:eastAsia="Times New Roman" w:hAnsi="Verdana" w:cs="Times New Roman"/>
                <w:b/>
                <w:bCs/>
                <w:sz w:val="20"/>
                <w:szCs w:val="20"/>
                <w:lang w:eastAsia="es-CO"/>
              </w:rPr>
              <w:br/>
              <w:t>3.21 </w:t>
            </w:r>
            <w:hyperlink r:id="rId26" w:history="1">
              <w:r w:rsidRPr="00CC2110">
                <w:rPr>
                  <w:rFonts w:ascii="Verdana" w:eastAsia="Times New Roman" w:hAnsi="Verdana" w:cs="Times New Roman"/>
                  <w:b/>
                  <w:bCs/>
                  <w:color w:val="CC0000"/>
                  <w:sz w:val="20"/>
                  <w:szCs w:val="20"/>
                  <w:u w:val="single"/>
                  <w:lang w:eastAsia="es-CO"/>
                </w:rPr>
                <w:t>Hoja de control</w:t>
              </w:r>
            </w:hyperlink>
            <w:r w:rsidRPr="00CC2110">
              <w:rPr>
                <w:rFonts w:ascii="Verdana" w:eastAsia="Times New Roman" w:hAnsi="Verdana" w:cs="Times New Roman"/>
                <w:b/>
                <w:bCs/>
                <w:sz w:val="20"/>
                <w:szCs w:val="20"/>
                <w:lang w:eastAsia="es-CO"/>
              </w:rPr>
              <w:t> </w:t>
            </w:r>
            <w:r w:rsidRPr="00CC2110">
              <w:rPr>
                <w:rFonts w:ascii="Verdana" w:eastAsia="Times New Roman" w:hAnsi="Verdana" w:cs="Times New Roman"/>
                <w:sz w:val="20"/>
                <w:szCs w:val="20"/>
                <w:lang w:eastAsia="es-CO"/>
              </w:rPr>
              <w:t> </w:t>
            </w:r>
          </w:p>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Default="00CC2110" w:rsidP="00CC2110">
      <w:pPr>
        <w:spacing w:after="0" w:line="240" w:lineRule="auto"/>
        <w:rPr>
          <w:rFonts w:ascii="Times New Roman" w:eastAsia="Times New Roman" w:hAnsi="Times New Roman" w:cs="Times New Roman"/>
          <w:sz w:val="24"/>
          <w:szCs w:val="24"/>
          <w:lang w:eastAsia="es-CO"/>
        </w:rPr>
      </w:pPr>
    </w:p>
    <w:p w:rsidR="00CC2110" w:rsidRDefault="00CC2110" w:rsidP="00CC2110">
      <w:pPr>
        <w:spacing w:after="0" w:line="240" w:lineRule="auto"/>
        <w:rPr>
          <w:rFonts w:ascii="Times New Roman" w:eastAsia="Times New Roman" w:hAnsi="Times New Roman" w:cs="Times New Roman"/>
          <w:sz w:val="24"/>
          <w:szCs w:val="24"/>
          <w:lang w:eastAsia="es-CO"/>
        </w:rPr>
      </w:pPr>
    </w:p>
    <w:p w:rsidR="00CC2110" w:rsidRDefault="00CC2110" w:rsidP="00CC2110">
      <w:pPr>
        <w:spacing w:after="0" w:line="240" w:lineRule="auto"/>
        <w:rPr>
          <w:rFonts w:ascii="Times New Roman" w:eastAsia="Times New Roman" w:hAnsi="Times New Roman" w:cs="Times New Roman"/>
          <w:sz w:val="24"/>
          <w:szCs w:val="24"/>
          <w:lang w:eastAsia="es-CO"/>
        </w:rPr>
      </w:pPr>
    </w:p>
    <w:p w:rsidR="00CC2110" w:rsidRDefault="00CC2110" w:rsidP="00CC2110">
      <w:pPr>
        <w:spacing w:after="0" w:line="240" w:lineRule="auto"/>
        <w:rPr>
          <w:rFonts w:ascii="Times New Roman" w:eastAsia="Times New Roman" w:hAnsi="Times New Roman" w:cs="Times New Roman"/>
          <w:sz w:val="24"/>
          <w:szCs w:val="24"/>
          <w:lang w:eastAsia="es-CO"/>
        </w:rPr>
      </w:pPr>
    </w:p>
    <w:p w:rsidR="00CC2110" w:rsidRDefault="00CC2110" w:rsidP="00CC2110">
      <w:pPr>
        <w:spacing w:after="0" w:line="240" w:lineRule="auto"/>
        <w:rPr>
          <w:rFonts w:ascii="Times New Roman" w:eastAsia="Times New Roman" w:hAnsi="Times New Roman" w:cs="Times New Roman"/>
          <w:sz w:val="24"/>
          <w:szCs w:val="24"/>
          <w:lang w:eastAsia="es-CO"/>
        </w:rPr>
      </w:pPr>
    </w:p>
    <w:p w:rsidR="00CC2110" w:rsidRDefault="00CC2110" w:rsidP="00CC2110">
      <w:pPr>
        <w:spacing w:after="0" w:line="240" w:lineRule="auto"/>
        <w:rPr>
          <w:rFonts w:ascii="Times New Roman" w:eastAsia="Times New Roman" w:hAnsi="Times New Roman" w:cs="Times New Roman"/>
          <w:sz w:val="24"/>
          <w:szCs w:val="24"/>
          <w:lang w:eastAsia="es-CO"/>
        </w:rPr>
      </w:pPr>
    </w:p>
    <w:p w:rsidR="00CC2110" w:rsidRDefault="00CC2110" w:rsidP="00CC2110">
      <w:pPr>
        <w:spacing w:after="0" w:line="240" w:lineRule="auto"/>
        <w:rPr>
          <w:rFonts w:ascii="Times New Roman" w:eastAsia="Times New Roman" w:hAnsi="Times New Roman" w:cs="Times New Roman"/>
          <w:sz w:val="24"/>
          <w:szCs w:val="24"/>
          <w:lang w:eastAsia="es-CO"/>
        </w:rPr>
      </w:pPr>
    </w:p>
    <w:p w:rsidR="00CC2110" w:rsidRDefault="00CC2110" w:rsidP="00CC2110">
      <w:pPr>
        <w:spacing w:after="0" w:line="240" w:lineRule="auto"/>
        <w:rPr>
          <w:rFonts w:ascii="Times New Roman" w:eastAsia="Times New Roman" w:hAnsi="Times New Roman" w:cs="Times New Roman"/>
          <w:sz w:val="24"/>
          <w:szCs w:val="24"/>
          <w:lang w:eastAsia="es-CO"/>
        </w:rPr>
      </w:pPr>
    </w:p>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sz w:val="24"/>
          <w:szCs w:val="24"/>
          <w:lang w:eastAsia="es-CO"/>
        </w:rPr>
        <w:lastRenderedPageBreak/>
        <w:t>4. CONTENIDO: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62"/>
        <w:gridCol w:w="66"/>
        <w:gridCol w:w="65"/>
        <w:gridCol w:w="65"/>
        <w:gridCol w:w="80"/>
      </w:tblGrid>
      <w:tr w:rsidR="00CC2110" w:rsidRPr="00CC2110" w:rsidTr="00CC2110">
        <w:trPr>
          <w:tblCellSpacing w:w="15" w:type="dxa"/>
        </w:trPr>
        <w:tc>
          <w:tcPr>
            <w:tcW w:w="0" w:type="auto"/>
            <w:gridSpan w:val="5"/>
            <w:vAlign w:val="center"/>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568"/>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127" name="Imagen 127"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126" name="Imagen 126"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125" name="Imagen 125"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Verdana" w:eastAsia="Times New Roman" w:hAnsi="Verdana" w:cs="Times New Roman"/>
                      <w:sz w:val="20"/>
                      <w:szCs w:val="20"/>
                      <w:lang w:eastAsia="es-CO"/>
                    </w:rPr>
                  </w:pPr>
                  <w:r w:rsidRPr="00CC2110">
                    <w:rPr>
                      <w:rFonts w:ascii="Verdana" w:eastAsia="Times New Roman" w:hAnsi="Verdana" w:cs="Times New Roman"/>
                      <w:sz w:val="20"/>
                      <w:szCs w:val="20"/>
                      <w:lang w:eastAsia="es-CO"/>
                    </w:rPr>
                    <w:t> </w:t>
                  </w:r>
                </w:p>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r w:rsidR="00CC2110" w:rsidRPr="00CC2110" w:rsidTr="00CC2110">
        <w:trPr>
          <w:tblCellSpacing w:w="15" w:type="dxa"/>
        </w:trPr>
        <w:tc>
          <w:tcPr>
            <w:tcW w:w="0" w:type="auto"/>
            <w:vAlign w:val="center"/>
            <w:hideMark/>
          </w:tcPr>
          <w:tbl>
            <w:tblPr>
              <w:tblW w:w="5000" w:type="pct"/>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232"/>
              <w:gridCol w:w="2535"/>
              <w:gridCol w:w="2312"/>
              <w:gridCol w:w="1484"/>
              <w:gridCol w:w="1908"/>
            </w:tblGrid>
            <w:tr w:rsidR="00CC2110" w:rsidRPr="00CC2110">
              <w:trPr>
                <w:trHeight w:val="330"/>
                <w:tblCellSpacing w:w="0" w:type="dxa"/>
              </w:trPr>
              <w:tc>
                <w:tcPr>
                  <w:tcW w:w="25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proofErr w:type="spellStart"/>
                  <w:r w:rsidRPr="00CC2110">
                    <w:rPr>
                      <w:rFonts w:ascii="Arial" w:eastAsia="Times New Roman" w:hAnsi="Arial" w:cs="Arial"/>
                      <w:b/>
                      <w:bCs/>
                      <w:color w:val="000000"/>
                      <w:sz w:val="18"/>
                      <w:szCs w:val="18"/>
                      <w:lang w:eastAsia="es-CO"/>
                    </w:rPr>
                    <w:t>N°</w:t>
                  </w:r>
                  <w:proofErr w:type="spellEnd"/>
                </w:p>
              </w:tc>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FLUJOGRAMA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ACTIVIDAD</w:t>
                  </w:r>
                </w:p>
              </w:tc>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RESPONSABLE</w:t>
                  </w:r>
                </w:p>
              </w:tc>
              <w:tc>
                <w:tcPr>
                  <w:tcW w:w="125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REGISTRO</w:t>
                  </w:r>
                </w:p>
              </w:tc>
            </w:tr>
            <w:tr w:rsidR="00CC2110" w:rsidRPr="00CC2110">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4400" w:type="pct"/>
                    <w:jc w:val="center"/>
                    <w:tblCellSpacing w:w="0" w:type="dxa"/>
                    <w:tblCellMar>
                      <w:left w:w="0" w:type="dxa"/>
                      <w:right w:w="0" w:type="dxa"/>
                    </w:tblCellMar>
                    <w:tblLook w:val="04A0" w:firstRow="1" w:lastRow="0" w:firstColumn="1" w:lastColumn="0" w:noHBand="0" w:noVBand="1"/>
                  </w:tblPr>
                  <w:tblGrid>
                    <w:gridCol w:w="178"/>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1</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pPr w:leftFromText="45" w:rightFromText="45" w:vertAnchor="text"/>
                    <w:tblW w:w="150" w:type="dxa"/>
                    <w:tblCellSpacing w:w="0" w:type="dxa"/>
                    <w:tblCellMar>
                      <w:left w:w="0" w:type="dxa"/>
                      <w:right w:w="0" w:type="dxa"/>
                    </w:tblCellMar>
                    <w:tblLook w:val="04A0" w:firstRow="1" w:lastRow="0" w:firstColumn="1" w:lastColumn="0" w:noHBand="0" w:noVBand="1"/>
                  </w:tblPr>
                  <w:tblGrid>
                    <w:gridCol w:w="150"/>
                  </w:tblGrid>
                  <w:tr w:rsidR="00CC2110" w:rsidRPr="00CC2110">
                    <w:trPr>
                      <w:tblCellSpacing w:w="0" w:type="dxa"/>
                    </w:trPr>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sz w:val="24"/>
                            <w:szCs w:val="24"/>
                            <w:lang w:eastAsia="es-CO"/>
                          </w:rPr>
                          <w:t> </w:t>
                        </w:r>
                      </w:p>
                    </w:tc>
                  </w:tr>
                </w:tbl>
                <w:p w:rsidR="00CC2110" w:rsidRPr="00CC2110" w:rsidRDefault="00CC2110" w:rsidP="00CC2110">
                  <w:pPr>
                    <w:spacing w:after="0" w:line="240" w:lineRule="auto"/>
                    <w:jc w:val="center"/>
                    <w:rPr>
                      <w:rFonts w:ascii="Times New Roman" w:eastAsia="Times New Roman" w:hAnsi="Times New Roman" w:cs="Times New Roman"/>
                      <w:vanish/>
                      <w:sz w:val="24"/>
                      <w:szCs w:val="24"/>
                      <w:lang w:eastAsia="es-CO"/>
                    </w:rPr>
                  </w:pPr>
                </w:p>
                <w:tbl>
                  <w:tblPr>
                    <w:tblpPr w:leftFromText="45" w:rightFromText="45" w:vertAnchor="text"/>
                    <w:tblW w:w="2400" w:type="dxa"/>
                    <w:tblCellSpacing w:w="0" w:type="dxa"/>
                    <w:tblCellMar>
                      <w:left w:w="0" w:type="dxa"/>
                      <w:right w:w="0" w:type="dxa"/>
                    </w:tblCellMar>
                    <w:tblLook w:val="04A0" w:firstRow="1" w:lastRow="0" w:firstColumn="1" w:lastColumn="0" w:noHBand="0" w:noVBand="1"/>
                  </w:tblPr>
                  <w:tblGrid>
                    <w:gridCol w:w="2400"/>
                  </w:tblGrid>
                  <w:tr w:rsidR="00CC2110" w:rsidRPr="00CC2110">
                    <w:trPr>
                      <w:trHeight w:val="225"/>
                      <w:tblCellSpacing w:w="0" w:type="dxa"/>
                    </w:trPr>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mc:AlternateContent>
                            <mc:Choice Requires="wps">
                              <w:drawing>
                                <wp:inline distT="0" distB="0" distL="0" distR="0">
                                  <wp:extent cx="47625" cy="142875"/>
                                  <wp:effectExtent l="0" t="0" r="0" b="0"/>
                                  <wp:docPr id="124" name="Rectángulo 124"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2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185F34" id="Rectángulo 124" o:spid="_x0000_s1026" alt="https://isolucion.antioquia.gov.co/Administracion/SalaEdicion/Libreria4Antioquia/Procedimiento/Img/gifTrasnparente.gif" style="width:3.75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" filled="f" stroked="f">
                                  <o:lock v:ext="edit" aspectratio="t"/>
                                  <w10:anchorlock/>
                                </v:rect>
                              </w:pict>
                            </mc:Fallback>
                          </mc:AlternateContent>
                        </w:r>
                      </w:p>
                    </w:tc>
                  </w:tr>
                  <w:tr w:rsidR="00CC2110" w:rsidRPr="00CC2110">
                    <w:trPr>
                      <w:trHeight w:val="1455"/>
                      <w:tblCellSpacing w:w="0" w:type="dxa"/>
                    </w:trPr>
                    <w:tc>
                      <w:tcPr>
                        <w:tcW w:w="0" w:type="auto"/>
                        <w:hideMark/>
                      </w:tcPr>
                      <w:tbl>
                        <w:tblPr>
                          <w:tblW w:w="4400" w:type="pct"/>
                          <w:jc w:val="center"/>
                          <w:tblCellSpacing w:w="0" w:type="dxa"/>
                          <w:tblCellMar>
                            <w:left w:w="0" w:type="dxa"/>
                            <w:right w:w="0" w:type="dxa"/>
                          </w:tblCellMar>
                          <w:tblLook w:val="04A0" w:firstRow="1" w:lastRow="0" w:firstColumn="1" w:lastColumn="0" w:noHBand="0" w:noVBand="1"/>
                        </w:tblPr>
                        <w:tblGrid>
                          <w:gridCol w:w="2112"/>
                        </w:tblGrid>
                        <w:tr w:rsidR="00CC2110" w:rsidRPr="00CC2110">
                          <w:trPr>
                            <w:tblCellSpacing w:w="0" w:type="dxa"/>
                            <w:jc w:val="center"/>
                          </w:trPr>
                          <w:tc>
                            <w:tcPr>
                              <w:tcW w:w="0" w:type="auto"/>
                              <w:vAlign w:val="center"/>
                              <w:hideMark/>
                            </w:tcPr>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mc:AlternateContent>
                                  <mc:Choice Requires="wps">
                                    <w:drawing>
                                      <wp:inline distT="0" distB="0" distL="0" distR="0">
                                        <wp:extent cx="47625" cy="238125"/>
                                        <wp:effectExtent l="0" t="0" r="0" b="0"/>
                                        <wp:docPr id="123" name="Rectángulo 123"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2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430691" id="Rectángulo 123" o:spid="_x0000_s1026" alt="https://isolucion.antioquia.gov.co/Administracion/SalaEdicion/Libreria4Antioquia/Procedimiento/Img/gifTrasnparente.gif" style="width:3.7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" filled="f" stroked="f">
                                        <o:lock v:ext="edit" aspectratio="t"/>
                                        <w10:anchorlock/>
                                      </v:rect>
                                    </w:pict>
                                  </mc:Fallback>
                                </mc:AlternateContent>
                              </w:r>
                            </w:p>
                          </w:tc>
                        </w:tr>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Preparar documentación y material a utilizar.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225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Dispone de las carpetas, cajas y demás material a utilizar como: rótulos, ganchos plásticos, elementos de papelería, entre otros, de igual forma la documentación a organizar.</w:t>
                        </w:r>
                        <w:r w:rsidRPr="00CC2110">
                          <w:rPr>
                            <w:rFonts w:ascii="Verdana" w:eastAsia="Times New Roman" w:hAnsi="Verdana" w:cs="Times New Roman"/>
                            <w:color w:val="333333"/>
                            <w:sz w:val="18"/>
                            <w:szCs w:val="18"/>
                            <w:lang w:eastAsia="es-CO"/>
                          </w:rPr>
                          <w:br/>
                          <w:t>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143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Servidores públicos y/o contratistas.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185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N.A.</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r>
            <w:tr w:rsidR="00CC2110" w:rsidRPr="00CC2110">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4400" w:type="pct"/>
                    <w:jc w:val="center"/>
                    <w:tblCellSpacing w:w="0" w:type="dxa"/>
                    <w:tblCellMar>
                      <w:left w:w="0" w:type="dxa"/>
                      <w:right w:w="0" w:type="dxa"/>
                    </w:tblCellMar>
                    <w:tblLook w:val="04A0" w:firstRow="1" w:lastRow="0" w:firstColumn="1" w:lastColumn="0" w:noHBand="0" w:noVBand="1"/>
                  </w:tblPr>
                  <w:tblGrid>
                    <w:gridCol w:w="178"/>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2</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vAlign w:val="center"/>
                  <w:hideMark/>
                </w:tcPr>
                <w:tbl>
                  <w:tblPr>
                    <w:tblpPr w:leftFromText="45" w:rightFromText="45" w:vertAnchor="text"/>
                    <w:tblW w:w="150" w:type="dxa"/>
                    <w:tblCellSpacing w:w="0" w:type="dxa"/>
                    <w:tblCellMar>
                      <w:left w:w="0" w:type="dxa"/>
                      <w:right w:w="0" w:type="dxa"/>
                    </w:tblCellMar>
                    <w:tblLook w:val="04A0" w:firstRow="1" w:lastRow="0" w:firstColumn="1" w:lastColumn="0" w:noHBand="0" w:noVBand="1"/>
                  </w:tblPr>
                  <w:tblGrid>
                    <w:gridCol w:w="150"/>
                  </w:tblGrid>
                  <w:tr w:rsidR="00CC2110" w:rsidRPr="00CC2110">
                    <w:trPr>
                      <w:tblCellSpacing w:w="0" w:type="dxa"/>
                    </w:trPr>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sz w:val="24"/>
                            <w:szCs w:val="24"/>
                            <w:lang w:eastAsia="es-CO"/>
                          </w:rPr>
                          <w:t> </w:t>
                        </w:r>
                      </w:p>
                    </w:tc>
                  </w:tr>
                </w:tbl>
                <w:p w:rsidR="00CC2110" w:rsidRPr="00CC2110" w:rsidRDefault="00CC2110" w:rsidP="00CC2110">
                  <w:pPr>
                    <w:spacing w:after="0" w:line="240" w:lineRule="auto"/>
                    <w:jc w:val="center"/>
                    <w:rPr>
                      <w:rFonts w:ascii="Times New Roman" w:eastAsia="Times New Roman" w:hAnsi="Times New Roman" w:cs="Times New Roman"/>
                      <w:vanish/>
                      <w:sz w:val="24"/>
                      <w:szCs w:val="24"/>
                      <w:lang w:eastAsia="es-CO"/>
                    </w:rPr>
                  </w:pPr>
                </w:p>
                <w:tbl>
                  <w:tblPr>
                    <w:tblpPr w:leftFromText="45" w:rightFromText="45" w:vertAnchor="text"/>
                    <w:tblW w:w="2400" w:type="dxa"/>
                    <w:tblCellSpacing w:w="0" w:type="dxa"/>
                    <w:tblCellMar>
                      <w:left w:w="0" w:type="dxa"/>
                      <w:right w:w="0" w:type="dxa"/>
                    </w:tblCellMar>
                    <w:tblLook w:val="04A0" w:firstRow="1" w:lastRow="0" w:firstColumn="1" w:lastColumn="0" w:noHBand="0" w:noVBand="1"/>
                  </w:tblPr>
                  <w:tblGrid>
                    <w:gridCol w:w="2430"/>
                    <w:gridCol w:w="75"/>
                  </w:tblGrid>
                  <w:tr w:rsidR="00CC2110" w:rsidRPr="00CC2110">
                    <w:trPr>
                      <w:gridAfter w:val="1"/>
                      <w:trHeight w:val="75"/>
                      <w:tblCellSpacing w:w="0" w:type="dxa"/>
                    </w:trPr>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mc:AlternateContent>
                            <mc:Choice Requires="wps">
                              <w:drawing>
                                <wp:inline distT="0" distB="0" distL="0" distR="0">
                                  <wp:extent cx="47625" cy="47625"/>
                                  <wp:effectExtent l="0" t="0" r="0" b="0"/>
                                  <wp:docPr id="122" name="Rectángulo 122"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2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9F4219" id="Rectángulo 122" o:spid="_x0000_s1026" alt="https://isolucion.antioquia.gov.co/Administracion/SalaEdicion/Libreria4Antioquia/Procedimiento/Img/gifTrasnparente.gif" style="width:3.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" filled="f" stroked="f">
                                  <o:lock v:ext="edit" aspectratio="t"/>
                                  <w10:anchorlock/>
                                </v:rect>
                              </w:pict>
                            </mc:Fallback>
                          </mc:AlternateContent>
                        </w:r>
                      </w:p>
                    </w:tc>
                  </w:tr>
                  <w:tr w:rsidR="00CC2110" w:rsidRPr="00CC2110">
                    <w:trPr>
                      <w:gridAfter w:val="1"/>
                      <w:tblCellSpacing w:w="0" w:type="dxa"/>
                    </w:trPr>
                    <w:tc>
                      <w:tcPr>
                        <w:tcW w:w="2400" w:type="dxa"/>
                        <w:tcBorders>
                          <w:top w:val="single" w:sz="6" w:space="0" w:color="CACACA"/>
                          <w:left w:val="single" w:sz="6" w:space="0" w:color="CACACA"/>
                          <w:bottom w:val="single" w:sz="6" w:space="0" w:color="CACACA"/>
                          <w:right w:val="single" w:sz="6" w:space="0" w:color="CACACA"/>
                        </w:tcBorders>
                        <w:shd w:val="clear" w:color="auto" w:fill="F7F7F7"/>
                        <w:vAlign w:val="center"/>
                        <w:hideMark/>
                      </w:tcPr>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r w:rsidRPr="00CC2110">
                          <w:rPr>
                            <w:rFonts w:ascii="Verdana" w:eastAsia="Times New Roman" w:hAnsi="Verdana" w:cs="Times New Roman"/>
                            <w:noProof/>
                            <w:color w:val="333333"/>
                            <w:sz w:val="18"/>
                            <w:szCs w:val="18"/>
                            <w:lang w:eastAsia="es-CO"/>
                          </w:rPr>
                          <mc:AlternateContent>
                            <mc:Choice Requires="wps">
                              <w:drawing>
                                <wp:inline distT="0" distB="0" distL="0" distR="0">
                                  <wp:extent cx="1524000" cy="9525"/>
                                  <wp:effectExtent l="0" t="0" r="0" b="0"/>
                                  <wp:docPr id="121" name="Rectángulo 121"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0"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102B62" id="Rectángulo 121" o:spid="_x0000_s1026" alt="https://isolucion.antioquia.gov.co/Administracion/SalaEdicion/Libreria4Antioquia/Procedimiento/Img/gifTrasnparente.gif" style="width:12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" filled="f" stroked="f">
                                  <o:lock v:ext="edit" aspectratio="t"/>
                                  <w10:anchorlock/>
                                </v:rect>
                              </w:pict>
                            </mc:Fallback>
                          </mc:AlternateContent>
                        </w:r>
                        <w:r w:rsidRPr="00CC2110">
                          <w:rPr>
                            <w:rFonts w:ascii="Verdana" w:eastAsia="Times New Roman" w:hAnsi="Verdana" w:cs="Times New Roman"/>
                            <w:color w:val="333333"/>
                            <w:sz w:val="18"/>
                            <w:szCs w:val="18"/>
                            <w:lang w:eastAsia="es-CO"/>
                          </w:rPr>
                          <w:br/>
                          <w:t>Identificar series y subseries documentales y agrupar en expedientes y/ carpetas. </w:t>
                        </w:r>
                        <w:r w:rsidRPr="00CC2110">
                          <w:rPr>
                            <w:rFonts w:ascii="Verdana" w:eastAsia="Times New Roman" w:hAnsi="Verdana" w:cs="Times New Roman"/>
                            <w:color w:val="333333"/>
                            <w:sz w:val="18"/>
                            <w:szCs w:val="18"/>
                            <w:lang w:eastAsia="es-CO"/>
                          </w:rPr>
                          <w:br/>
                          <w:t> </w:t>
                        </w:r>
                      </w:p>
                    </w:tc>
                  </w:tr>
                  <w:tr w:rsidR="00CC2110" w:rsidRPr="00CC2110">
                    <w:trPr>
                      <w:tblCellSpacing w:w="0" w:type="dxa"/>
                    </w:trPr>
                    <w:tc>
                      <w:tcPr>
                        <w:tcW w:w="0" w:type="auto"/>
                        <w:hideMark/>
                      </w:tcPr>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542925" cy="314325"/>
                              <wp:effectExtent l="0" t="0" r="9525" b="9525"/>
                              <wp:docPr id="120" name="Imagen 120" descr="https://isolucion.antioquia.gov.co/Administracion/SalaEdicion/Libreria4Antioquia/Procedimiento/Img/FlechaAbaj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isolucion.antioquia.gov.co/Administracion/SalaEdicion/Libreria4Antioquia/Procedimiento/Img/FlechaAbajo.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2925" cy="314325"/>
                                      </a:xfrm>
                                      <a:prstGeom prst="rect">
                                        <a:avLst/>
                                      </a:prstGeom>
                                      <a:noFill/>
                                      <a:ln>
                                        <a:noFill/>
                                      </a:ln>
                                    </pic:spPr>
                                  </pic:pic>
                                </a:graphicData>
                              </a:graphic>
                            </wp:inline>
                          </w:drawing>
                        </w:r>
                      </w:p>
                    </w:tc>
                    <w:tc>
                      <w:tcPr>
                        <w:tcW w:w="0" w:type="auto"/>
                        <w:vAlign w:val="center"/>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noProof/>
                            <w:color w:val="333333"/>
                            <w:sz w:val="18"/>
                            <w:szCs w:val="18"/>
                            <w:lang w:eastAsia="es-CO"/>
                          </w:rPr>
                          <mc:AlternateContent>
                            <mc:Choice Requires="wps">
                              <w:drawing>
                                <wp:inline distT="0" distB="0" distL="0" distR="0">
                                  <wp:extent cx="47625" cy="190500"/>
                                  <wp:effectExtent l="0" t="0" r="0" b="0"/>
                                  <wp:docPr id="119" name="Rectángulo 119"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2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1EE3D8" id="Rectángulo 119" o:spid="_x0000_s1026" alt="https://isolucion.antioquia.gov.co/Administracion/SalaEdicion/Libreria4Antioquia/Procedimiento/Img/gifTrasnparente.gif" style="width:3.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" filled="f" stroked="f">
                                  <o:lock v:ext="edit" aspectratio="t"/>
                                  <w10:anchorlock/>
                                </v:rect>
                              </w:pict>
                            </mc:Fallback>
                          </mc:AlternateConten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225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Identifica y agrupa en expedientes o carpetas todos los documentos pertenecientes a su unidad administrativa, teniendo en cuenta las series y subseries definidas en las Tablas de Retención Documental.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143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Servidores públicos y/o contratistas.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185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N.A.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r>
            <w:tr w:rsidR="00CC2110" w:rsidRPr="00CC2110">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4400" w:type="pct"/>
                    <w:jc w:val="center"/>
                    <w:tblCellSpacing w:w="0" w:type="dxa"/>
                    <w:tblCellMar>
                      <w:left w:w="0" w:type="dxa"/>
                      <w:right w:w="0" w:type="dxa"/>
                    </w:tblCellMar>
                    <w:tblLook w:val="04A0" w:firstRow="1" w:lastRow="0" w:firstColumn="1" w:lastColumn="0" w:noHBand="0" w:noVBand="1"/>
                  </w:tblPr>
                  <w:tblGrid>
                    <w:gridCol w:w="178"/>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3</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vAlign w:val="center"/>
                  <w:hideMark/>
                </w:tcPr>
                <w:tbl>
                  <w:tblPr>
                    <w:tblpPr w:leftFromText="45" w:rightFromText="45" w:vertAnchor="text"/>
                    <w:tblW w:w="150" w:type="dxa"/>
                    <w:tblCellSpacing w:w="0" w:type="dxa"/>
                    <w:tblCellMar>
                      <w:left w:w="0" w:type="dxa"/>
                      <w:right w:w="0" w:type="dxa"/>
                    </w:tblCellMar>
                    <w:tblLook w:val="04A0" w:firstRow="1" w:lastRow="0" w:firstColumn="1" w:lastColumn="0" w:noHBand="0" w:noVBand="1"/>
                  </w:tblPr>
                  <w:tblGrid>
                    <w:gridCol w:w="150"/>
                  </w:tblGrid>
                  <w:tr w:rsidR="00CC2110" w:rsidRPr="00CC2110">
                    <w:trPr>
                      <w:tblCellSpacing w:w="0" w:type="dxa"/>
                    </w:trPr>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sz w:val="24"/>
                            <w:szCs w:val="24"/>
                            <w:lang w:eastAsia="es-CO"/>
                          </w:rPr>
                          <w:t> </w:t>
                        </w:r>
                      </w:p>
                    </w:tc>
                  </w:tr>
                </w:tbl>
                <w:p w:rsidR="00CC2110" w:rsidRPr="00CC2110" w:rsidRDefault="00CC2110" w:rsidP="00CC2110">
                  <w:pPr>
                    <w:spacing w:after="0" w:line="240" w:lineRule="auto"/>
                    <w:jc w:val="center"/>
                    <w:rPr>
                      <w:rFonts w:ascii="Times New Roman" w:eastAsia="Times New Roman" w:hAnsi="Times New Roman" w:cs="Times New Roman"/>
                      <w:vanish/>
                      <w:sz w:val="24"/>
                      <w:szCs w:val="24"/>
                      <w:lang w:eastAsia="es-CO"/>
                    </w:rPr>
                  </w:pPr>
                </w:p>
                <w:tbl>
                  <w:tblPr>
                    <w:tblpPr w:leftFromText="45" w:rightFromText="45" w:vertAnchor="text"/>
                    <w:tblW w:w="2400" w:type="dxa"/>
                    <w:tblCellSpacing w:w="0" w:type="dxa"/>
                    <w:tblCellMar>
                      <w:left w:w="0" w:type="dxa"/>
                      <w:right w:w="0" w:type="dxa"/>
                    </w:tblCellMar>
                    <w:tblLook w:val="04A0" w:firstRow="1" w:lastRow="0" w:firstColumn="1" w:lastColumn="0" w:noHBand="0" w:noVBand="1"/>
                  </w:tblPr>
                  <w:tblGrid>
                    <w:gridCol w:w="2430"/>
                    <w:gridCol w:w="75"/>
                  </w:tblGrid>
                  <w:tr w:rsidR="00CC2110" w:rsidRPr="00CC2110">
                    <w:trPr>
                      <w:gridAfter w:val="1"/>
                      <w:trHeight w:val="75"/>
                      <w:tblCellSpacing w:w="0" w:type="dxa"/>
                    </w:trPr>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mc:AlternateContent>
                            <mc:Choice Requires="wps">
                              <w:drawing>
                                <wp:inline distT="0" distB="0" distL="0" distR="0">
                                  <wp:extent cx="47625" cy="47625"/>
                                  <wp:effectExtent l="0" t="0" r="0" b="0"/>
                                  <wp:docPr id="118" name="Rectángulo 118"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2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FA5836" id="Rectángulo 118" o:spid="_x0000_s1026" alt="https://isolucion.antioquia.gov.co/Administracion/SalaEdicion/Libreria4Antioquia/Procedimiento/Img/gifTrasnparente.gif" style="width:3.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" filled="f" stroked="f">
                                  <o:lock v:ext="edit" aspectratio="t"/>
                                  <w10:anchorlock/>
                                </v:rect>
                              </w:pict>
                            </mc:Fallback>
                          </mc:AlternateContent>
                        </w:r>
                      </w:p>
                    </w:tc>
                  </w:tr>
                  <w:tr w:rsidR="00CC2110" w:rsidRPr="00CC2110">
                    <w:trPr>
                      <w:gridAfter w:val="1"/>
                      <w:tblCellSpacing w:w="0" w:type="dxa"/>
                    </w:trPr>
                    <w:tc>
                      <w:tcPr>
                        <w:tcW w:w="2400" w:type="dxa"/>
                        <w:tcBorders>
                          <w:top w:val="single" w:sz="6" w:space="0" w:color="CACACA"/>
                          <w:left w:val="single" w:sz="6" w:space="0" w:color="CACACA"/>
                          <w:bottom w:val="single" w:sz="6" w:space="0" w:color="CACACA"/>
                          <w:right w:val="single" w:sz="6" w:space="0" w:color="CACACA"/>
                        </w:tcBorders>
                        <w:shd w:val="clear" w:color="auto" w:fill="F7F7F7"/>
                        <w:vAlign w:val="center"/>
                        <w:hideMark/>
                      </w:tcPr>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r w:rsidRPr="00CC2110">
                          <w:rPr>
                            <w:rFonts w:ascii="Verdana" w:eastAsia="Times New Roman" w:hAnsi="Verdana" w:cs="Times New Roman"/>
                            <w:noProof/>
                            <w:color w:val="333333"/>
                            <w:sz w:val="18"/>
                            <w:szCs w:val="18"/>
                            <w:lang w:eastAsia="es-CO"/>
                          </w:rPr>
                          <mc:AlternateContent>
                            <mc:Choice Requires="wps">
                              <w:drawing>
                                <wp:inline distT="0" distB="0" distL="0" distR="0">
                                  <wp:extent cx="1524000" cy="9525"/>
                                  <wp:effectExtent l="0" t="0" r="0" b="0"/>
                                  <wp:docPr id="117" name="Rectángulo 117"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0"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AD547B" id="Rectángulo 117" o:spid="_x0000_s1026" alt="https://isolucion.antioquia.gov.co/Administracion/SalaEdicion/Libreria4Antioquia/Procedimiento/Img/gifTrasnparente.gif" style="width:12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" filled="f" stroked="f">
                                  <o:lock v:ext="edit" aspectratio="t"/>
                                  <w10:anchorlock/>
                                </v:rect>
                              </w:pict>
                            </mc:Fallback>
                          </mc:AlternateContent>
                        </w:r>
                        <w:r w:rsidRPr="00CC2110">
                          <w:rPr>
                            <w:rFonts w:ascii="Verdana" w:eastAsia="Times New Roman" w:hAnsi="Verdana" w:cs="Times New Roman"/>
                            <w:color w:val="333333"/>
                            <w:sz w:val="18"/>
                            <w:szCs w:val="18"/>
                            <w:lang w:eastAsia="es-CO"/>
                          </w:rPr>
                          <w:br/>
                          <w:t>Clasificar los documentos. </w:t>
                        </w:r>
                        <w:r w:rsidRPr="00CC2110">
                          <w:rPr>
                            <w:rFonts w:ascii="Verdana" w:eastAsia="Times New Roman" w:hAnsi="Verdana" w:cs="Times New Roman"/>
                            <w:color w:val="333333"/>
                            <w:sz w:val="18"/>
                            <w:szCs w:val="18"/>
                            <w:lang w:eastAsia="es-CO"/>
                          </w:rPr>
                          <w:br/>
                          <w:t> </w:t>
                        </w:r>
                      </w:p>
                    </w:tc>
                  </w:tr>
                  <w:tr w:rsidR="00CC2110" w:rsidRPr="00CC2110">
                    <w:trPr>
                      <w:tblCellSpacing w:w="0" w:type="dxa"/>
                    </w:trPr>
                    <w:tc>
                      <w:tcPr>
                        <w:tcW w:w="0" w:type="auto"/>
                        <w:hideMark/>
                      </w:tcPr>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542925" cy="314325"/>
                              <wp:effectExtent l="0" t="0" r="9525" b="9525"/>
                              <wp:docPr id="116" name="Imagen 116" descr="https://isolucion.antioquia.gov.co/Administracion/SalaEdicion/Libreria4Antioquia/Procedimiento/Img/FlechaAbaj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isolucion.antioquia.gov.co/Administracion/SalaEdicion/Libreria4Antioquia/Procedimiento/Img/FlechaAbajo.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2925" cy="314325"/>
                                      </a:xfrm>
                                      <a:prstGeom prst="rect">
                                        <a:avLst/>
                                      </a:prstGeom>
                                      <a:noFill/>
                                      <a:ln>
                                        <a:noFill/>
                                      </a:ln>
                                    </pic:spPr>
                                  </pic:pic>
                                </a:graphicData>
                              </a:graphic>
                            </wp:inline>
                          </w:drawing>
                        </w:r>
                      </w:p>
                    </w:tc>
                    <w:tc>
                      <w:tcPr>
                        <w:tcW w:w="0" w:type="auto"/>
                        <w:vAlign w:val="center"/>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noProof/>
                            <w:color w:val="333333"/>
                            <w:sz w:val="18"/>
                            <w:szCs w:val="18"/>
                            <w:lang w:eastAsia="es-CO"/>
                          </w:rPr>
                          <mc:AlternateContent>
                            <mc:Choice Requires="wps">
                              <w:drawing>
                                <wp:inline distT="0" distB="0" distL="0" distR="0">
                                  <wp:extent cx="47625" cy="190500"/>
                                  <wp:effectExtent l="0" t="0" r="0" b="0"/>
                                  <wp:docPr id="115" name="Rectángulo 115"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2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16BF0E" id="Rectángulo 115" o:spid="_x0000_s1026" alt="https://isolucion.antioquia.gov.co/Administracion/SalaEdicion/Libreria4Antioquia/Procedimiento/Img/gifTrasnparente.gif" style="width:3.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" filled="f" stroked="f">
                                  <o:lock v:ext="edit" aspectratio="t"/>
                                  <w10:anchorlock/>
                                </v:rect>
                              </w:pict>
                            </mc:Fallback>
                          </mc:AlternateConten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225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Clasifican en el mismo orden secuencial en que aparecen las series o subseries documentales en las TRD, conformando los expedientes o documentación en carpetas.</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En la clasificación se tiene en cuenta el </w:t>
                        </w:r>
                        <w:r w:rsidRPr="00CC2110">
                          <w:rPr>
                            <w:rFonts w:ascii="Verdana" w:eastAsia="Times New Roman" w:hAnsi="Verdana" w:cs="Times New Roman"/>
                            <w:b/>
                            <w:bCs/>
                            <w:color w:val="333333"/>
                            <w:sz w:val="18"/>
                            <w:szCs w:val="18"/>
                            <w:lang w:eastAsia="es-CO"/>
                          </w:rPr>
                          <w:t>principio de procedencia.</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143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Servidores públicos y/o contratistas.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185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N.A.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r>
            <w:tr w:rsidR="00CC2110" w:rsidRPr="00CC2110">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4400" w:type="pct"/>
                    <w:jc w:val="center"/>
                    <w:tblCellSpacing w:w="0" w:type="dxa"/>
                    <w:tblCellMar>
                      <w:left w:w="0" w:type="dxa"/>
                      <w:right w:w="0" w:type="dxa"/>
                    </w:tblCellMar>
                    <w:tblLook w:val="04A0" w:firstRow="1" w:lastRow="0" w:firstColumn="1" w:lastColumn="0" w:noHBand="0" w:noVBand="1"/>
                  </w:tblPr>
                  <w:tblGrid>
                    <w:gridCol w:w="178"/>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4</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vAlign w:val="center"/>
                  <w:hideMark/>
                </w:tcPr>
                <w:tbl>
                  <w:tblPr>
                    <w:tblpPr w:leftFromText="45" w:rightFromText="45" w:vertAnchor="text"/>
                    <w:tblW w:w="150" w:type="dxa"/>
                    <w:tblCellSpacing w:w="0" w:type="dxa"/>
                    <w:tblCellMar>
                      <w:left w:w="0" w:type="dxa"/>
                      <w:right w:w="0" w:type="dxa"/>
                    </w:tblCellMar>
                    <w:tblLook w:val="04A0" w:firstRow="1" w:lastRow="0" w:firstColumn="1" w:lastColumn="0" w:noHBand="0" w:noVBand="1"/>
                  </w:tblPr>
                  <w:tblGrid>
                    <w:gridCol w:w="150"/>
                  </w:tblGrid>
                  <w:tr w:rsidR="00CC2110" w:rsidRPr="00CC2110">
                    <w:trPr>
                      <w:tblCellSpacing w:w="0" w:type="dxa"/>
                    </w:trPr>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sz w:val="24"/>
                            <w:szCs w:val="24"/>
                            <w:lang w:eastAsia="es-CO"/>
                          </w:rPr>
                          <w:t> </w:t>
                        </w:r>
                      </w:p>
                    </w:tc>
                  </w:tr>
                </w:tbl>
                <w:p w:rsidR="00CC2110" w:rsidRPr="00CC2110" w:rsidRDefault="00CC2110" w:rsidP="00CC2110">
                  <w:pPr>
                    <w:spacing w:after="0" w:line="240" w:lineRule="auto"/>
                    <w:jc w:val="center"/>
                    <w:rPr>
                      <w:rFonts w:ascii="Times New Roman" w:eastAsia="Times New Roman" w:hAnsi="Times New Roman" w:cs="Times New Roman"/>
                      <w:vanish/>
                      <w:sz w:val="24"/>
                      <w:szCs w:val="24"/>
                      <w:lang w:eastAsia="es-CO"/>
                    </w:rPr>
                  </w:pPr>
                </w:p>
                <w:tbl>
                  <w:tblPr>
                    <w:tblpPr w:leftFromText="45" w:rightFromText="45" w:vertAnchor="text"/>
                    <w:tblW w:w="2400" w:type="dxa"/>
                    <w:tblCellSpacing w:w="0" w:type="dxa"/>
                    <w:tblCellMar>
                      <w:left w:w="0" w:type="dxa"/>
                      <w:right w:w="0" w:type="dxa"/>
                    </w:tblCellMar>
                    <w:tblLook w:val="04A0" w:firstRow="1" w:lastRow="0" w:firstColumn="1" w:lastColumn="0" w:noHBand="0" w:noVBand="1"/>
                  </w:tblPr>
                  <w:tblGrid>
                    <w:gridCol w:w="2430"/>
                    <w:gridCol w:w="75"/>
                  </w:tblGrid>
                  <w:tr w:rsidR="00CC2110" w:rsidRPr="00CC2110">
                    <w:trPr>
                      <w:gridAfter w:val="1"/>
                      <w:trHeight w:val="75"/>
                      <w:tblCellSpacing w:w="0" w:type="dxa"/>
                    </w:trPr>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mc:AlternateContent>
                            <mc:Choice Requires="wps">
                              <w:drawing>
                                <wp:inline distT="0" distB="0" distL="0" distR="0">
                                  <wp:extent cx="47625" cy="47625"/>
                                  <wp:effectExtent l="0" t="0" r="0" b="0"/>
                                  <wp:docPr id="114" name="Rectángulo 114"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2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4B82EF" id="Rectángulo 114" o:spid="_x0000_s1026" alt="https://isolucion.antioquia.gov.co/Administracion/SalaEdicion/Libreria4Antioquia/Procedimiento/Img/gifTrasnparente.gif" style="width:3.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" filled="f" stroked="f">
                                  <o:lock v:ext="edit" aspectratio="t"/>
                                  <w10:anchorlock/>
                                </v:rect>
                              </w:pict>
                            </mc:Fallback>
                          </mc:AlternateContent>
                        </w:r>
                      </w:p>
                    </w:tc>
                  </w:tr>
                  <w:tr w:rsidR="00CC2110" w:rsidRPr="00CC2110">
                    <w:trPr>
                      <w:gridAfter w:val="1"/>
                      <w:tblCellSpacing w:w="0" w:type="dxa"/>
                    </w:trPr>
                    <w:tc>
                      <w:tcPr>
                        <w:tcW w:w="2400" w:type="dxa"/>
                        <w:tcBorders>
                          <w:top w:val="single" w:sz="6" w:space="0" w:color="CACACA"/>
                          <w:left w:val="single" w:sz="6" w:space="0" w:color="CACACA"/>
                          <w:bottom w:val="single" w:sz="6" w:space="0" w:color="CACACA"/>
                          <w:right w:val="single" w:sz="6" w:space="0" w:color="CACACA"/>
                        </w:tcBorders>
                        <w:shd w:val="clear" w:color="auto" w:fill="F7F7F7"/>
                        <w:vAlign w:val="center"/>
                        <w:hideMark/>
                      </w:tcPr>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r w:rsidRPr="00CC2110">
                          <w:rPr>
                            <w:rFonts w:ascii="Verdana" w:eastAsia="Times New Roman" w:hAnsi="Verdana" w:cs="Times New Roman"/>
                            <w:noProof/>
                            <w:color w:val="333333"/>
                            <w:sz w:val="18"/>
                            <w:szCs w:val="18"/>
                            <w:lang w:eastAsia="es-CO"/>
                          </w:rPr>
                          <mc:AlternateContent>
                            <mc:Choice Requires="wps">
                              <w:drawing>
                                <wp:inline distT="0" distB="0" distL="0" distR="0">
                                  <wp:extent cx="1524000" cy="9525"/>
                                  <wp:effectExtent l="0" t="0" r="0" b="0"/>
                                  <wp:docPr id="113" name="Rectángulo 113"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0"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EC9ED3" id="Rectángulo 113" o:spid="_x0000_s1026" alt="https://isolucion.antioquia.gov.co/Administracion/SalaEdicion/Libreria4Antioquia/Procedimiento/Img/gifTrasnparente.gif" style="width:12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" filled="f" stroked="f">
                                  <o:lock v:ext="edit" aspectratio="t"/>
                                  <w10:anchorlock/>
                                </v:rect>
                              </w:pict>
                            </mc:Fallback>
                          </mc:AlternateContent>
                        </w:r>
                        <w:r w:rsidRPr="00CC2110">
                          <w:rPr>
                            <w:rFonts w:ascii="Verdana" w:eastAsia="Times New Roman" w:hAnsi="Verdana" w:cs="Times New Roman"/>
                            <w:color w:val="333333"/>
                            <w:sz w:val="18"/>
                            <w:szCs w:val="18"/>
                            <w:lang w:eastAsia="es-CO"/>
                          </w:rPr>
                          <w:br/>
                          <w:t>Ordenar carpetas. </w:t>
                        </w:r>
                        <w:r w:rsidRPr="00CC2110">
                          <w:rPr>
                            <w:rFonts w:ascii="Verdana" w:eastAsia="Times New Roman" w:hAnsi="Verdana" w:cs="Times New Roman"/>
                            <w:color w:val="333333"/>
                            <w:sz w:val="18"/>
                            <w:szCs w:val="18"/>
                            <w:lang w:eastAsia="es-CO"/>
                          </w:rPr>
                          <w:br/>
                          <w:t> </w:t>
                        </w:r>
                      </w:p>
                    </w:tc>
                  </w:tr>
                  <w:tr w:rsidR="00CC2110" w:rsidRPr="00CC2110">
                    <w:trPr>
                      <w:tblCellSpacing w:w="0" w:type="dxa"/>
                    </w:trPr>
                    <w:tc>
                      <w:tcPr>
                        <w:tcW w:w="0" w:type="auto"/>
                        <w:hideMark/>
                      </w:tcPr>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542925" cy="314325"/>
                              <wp:effectExtent l="0" t="0" r="9525" b="9525"/>
                              <wp:docPr id="112" name="Imagen 112" descr="https://isolucion.antioquia.gov.co/Administracion/SalaEdicion/Libreria4Antioquia/Procedimiento/Img/FlechaAbaj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isolucion.antioquia.gov.co/Administracion/SalaEdicion/Libreria4Antioquia/Procedimiento/Img/FlechaAbajo.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2925" cy="314325"/>
                                      </a:xfrm>
                                      <a:prstGeom prst="rect">
                                        <a:avLst/>
                                      </a:prstGeom>
                                      <a:noFill/>
                                      <a:ln>
                                        <a:noFill/>
                                      </a:ln>
                                    </pic:spPr>
                                  </pic:pic>
                                </a:graphicData>
                              </a:graphic>
                            </wp:inline>
                          </w:drawing>
                        </w:r>
                      </w:p>
                    </w:tc>
                    <w:tc>
                      <w:tcPr>
                        <w:tcW w:w="0" w:type="auto"/>
                        <w:vAlign w:val="center"/>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noProof/>
                            <w:color w:val="333333"/>
                            <w:sz w:val="18"/>
                            <w:szCs w:val="18"/>
                            <w:lang w:eastAsia="es-CO"/>
                          </w:rPr>
                          <mc:AlternateContent>
                            <mc:Choice Requires="wps">
                              <w:drawing>
                                <wp:inline distT="0" distB="0" distL="0" distR="0">
                                  <wp:extent cx="47625" cy="190500"/>
                                  <wp:effectExtent l="0" t="0" r="0" b="0"/>
                                  <wp:docPr id="111" name="Rectángulo 111"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2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6B89E9" id="Rectángulo 111" o:spid="_x0000_s1026" alt="https://isolucion.antioquia.gov.co/Administracion/SalaEdicion/Libreria4Antioquia/Procedimiento/Img/gifTrasnparente.gif" style="width:3.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" filled="f" stroked="f">
                                  <o:lock v:ext="edit" aspectratio="t"/>
                                  <w10:anchorlock/>
                                </v:rect>
                              </w:pict>
                            </mc:Fallback>
                          </mc:AlternateConten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225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Ordena los documentos de cada expediente o carpeta debe ser de tal manera que reflejen el </w:t>
                        </w:r>
                        <w:r w:rsidRPr="00CC2110">
                          <w:rPr>
                            <w:rFonts w:ascii="Verdana" w:eastAsia="Times New Roman" w:hAnsi="Verdana" w:cs="Times New Roman"/>
                            <w:b/>
                            <w:bCs/>
                            <w:color w:val="333333"/>
                            <w:sz w:val="18"/>
                            <w:szCs w:val="18"/>
                            <w:lang w:eastAsia="es-CO"/>
                          </w:rPr>
                          <w:t>principio de orden original.</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La ordenación de las carpetas en cada Unidad Administrativa debe hacerse aplicando el instructivo IN- M7-P4-002 Aplicación Tablas de Retención Documental.</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Identificando </w:t>
                        </w:r>
                        <w:r w:rsidRPr="00CC2110">
                          <w:rPr>
                            <w:rFonts w:ascii="Verdana" w:eastAsia="Times New Roman" w:hAnsi="Verdana" w:cs="Times New Roman"/>
                            <w:b/>
                            <w:bCs/>
                            <w:color w:val="333333"/>
                            <w:sz w:val="18"/>
                            <w:szCs w:val="18"/>
                            <w:lang w:eastAsia="es-CO"/>
                          </w:rPr>
                          <w:t xml:space="preserve">las unidades </w:t>
                        </w:r>
                        <w:r w:rsidRPr="00CC2110">
                          <w:rPr>
                            <w:rFonts w:ascii="Verdana" w:eastAsia="Times New Roman" w:hAnsi="Verdana" w:cs="Times New Roman"/>
                            <w:b/>
                            <w:bCs/>
                            <w:color w:val="333333"/>
                            <w:sz w:val="18"/>
                            <w:szCs w:val="18"/>
                            <w:lang w:eastAsia="es-CO"/>
                          </w:rPr>
                          <w:lastRenderedPageBreak/>
                          <w:t>documentales simples y las unidades documentales compuestas</w:t>
                        </w:r>
                        <w:r w:rsidRPr="00CC2110">
                          <w:rPr>
                            <w:rFonts w:ascii="Verdana" w:eastAsia="Times New Roman" w:hAnsi="Verdana" w:cs="Times New Roman"/>
                            <w:color w:val="333333"/>
                            <w:sz w:val="18"/>
                            <w:szCs w:val="18"/>
                            <w:lang w:eastAsia="es-CO"/>
                          </w:rPr>
                          <w:t>, teniendo presente que el documento más antiguo va primero y el más reciente va de último.</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Depurar si es del caso, lo que consiste en retirar los documentos duplicados, folios en blanco, formatos vacíos y los que no sean constitutivos de la serie, así como el material metálico.</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b/>
                            <w:bCs/>
                            <w:color w:val="333333"/>
                            <w:sz w:val="18"/>
                            <w:szCs w:val="18"/>
                            <w:lang w:eastAsia="es-CO"/>
                          </w:rPr>
                          <w:t>Nota 1: </w:t>
                        </w:r>
                        <w:r w:rsidRPr="00CC2110">
                          <w:rPr>
                            <w:rFonts w:ascii="Verdana" w:eastAsia="Times New Roman" w:hAnsi="Verdana" w:cs="Times New Roman"/>
                            <w:color w:val="333333"/>
                            <w:sz w:val="18"/>
                            <w:szCs w:val="18"/>
                            <w:lang w:eastAsia="es-CO"/>
                          </w:rPr>
                          <w:t xml:space="preserve">en la primera carpeta del expediente deberá colocarse la hoja de control formato es FO-M7-P4-042 Hoja de control expedientes, sin ser foliada. Esta se aplicará para series documentales complejas (por ejemplo: contratos, historias laborales, </w:t>
                        </w:r>
                        <w:proofErr w:type="gramStart"/>
                        <w:r w:rsidRPr="00CC2110">
                          <w:rPr>
                            <w:rFonts w:ascii="Verdana" w:eastAsia="Times New Roman" w:hAnsi="Verdana" w:cs="Times New Roman"/>
                            <w:color w:val="333333"/>
                            <w:sz w:val="18"/>
                            <w:szCs w:val="18"/>
                            <w:lang w:eastAsia="es-CO"/>
                          </w:rPr>
                          <w:t>procesos disciplinarias</w:t>
                        </w:r>
                        <w:proofErr w:type="gramEnd"/>
                        <w:r w:rsidRPr="00CC2110">
                          <w:rPr>
                            <w:rFonts w:ascii="Verdana" w:eastAsia="Times New Roman" w:hAnsi="Verdana" w:cs="Times New Roman"/>
                            <w:color w:val="333333"/>
                            <w:sz w:val="18"/>
                            <w:szCs w:val="18"/>
                            <w:lang w:eastAsia="es-CO"/>
                          </w:rPr>
                          <w:t>, historias clínicas ocupacionales, historiales de vehículos, entre otros), decretos, resoluciones, autos y circulares.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143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lastRenderedPageBreak/>
                          <w:t>Servidores públicos y/o contratistas.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185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FO-M7-P4-042 Hoja de control expedientes.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r>
            <w:tr w:rsidR="00CC2110" w:rsidRPr="00CC2110">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4400" w:type="pct"/>
                    <w:jc w:val="center"/>
                    <w:tblCellSpacing w:w="0" w:type="dxa"/>
                    <w:tblCellMar>
                      <w:left w:w="0" w:type="dxa"/>
                      <w:right w:w="0" w:type="dxa"/>
                    </w:tblCellMar>
                    <w:tblLook w:val="04A0" w:firstRow="1" w:lastRow="0" w:firstColumn="1" w:lastColumn="0" w:noHBand="0" w:noVBand="1"/>
                  </w:tblPr>
                  <w:tblGrid>
                    <w:gridCol w:w="178"/>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5</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vAlign w:val="center"/>
                  <w:hideMark/>
                </w:tcPr>
                <w:tbl>
                  <w:tblPr>
                    <w:tblpPr w:leftFromText="45" w:rightFromText="45" w:vertAnchor="text"/>
                    <w:tblW w:w="150" w:type="dxa"/>
                    <w:tblCellSpacing w:w="0" w:type="dxa"/>
                    <w:tblCellMar>
                      <w:left w:w="0" w:type="dxa"/>
                      <w:right w:w="0" w:type="dxa"/>
                    </w:tblCellMar>
                    <w:tblLook w:val="04A0" w:firstRow="1" w:lastRow="0" w:firstColumn="1" w:lastColumn="0" w:noHBand="0" w:noVBand="1"/>
                  </w:tblPr>
                  <w:tblGrid>
                    <w:gridCol w:w="150"/>
                  </w:tblGrid>
                  <w:tr w:rsidR="00CC2110" w:rsidRPr="00CC2110">
                    <w:trPr>
                      <w:tblCellSpacing w:w="0" w:type="dxa"/>
                    </w:trPr>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sz w:val="24"/>
                            <w:szCs w:val="24"/>
                            <w:lang w:eastAsia="es-CO"/>
                          </w:rPr>
                          <w:t> </w:t>
                        </w:r>
                      </w:p>
                    </w:tc>
                  </w:tr>
                </w:tbl>
                <w:p w:rsidR="00CC2110" w:rsidRPr="00CC2110" w:rsidRDefault="00CC2110" w:rsidP="00CC2110">
                  <w:pPr>
                    <w:spacing w:after="0" w:line="240" w:lineRule="auto"/>
                    <w:jc w:val="center"/>
                    <w:rPr>
                      <w:rFonts w:ascii="Times New Roman" w:eastAsia="Times New Roman" w:hAnsi="Times New Roman" w:cs="Times New Roman"/>
                      <w:vanish/>
                      <w:sz w:val="24"/>
                      <w:szCs w:val="24"/>
                      <w:lang w:eastAsia="es-CO"/>
                    </w:rPr>
                  </w:pPr>
                </w:p>
                <w:tbl>
                  <w:tblPr>
                    <w:tblpPr w:leftFromText="45" w:rightFromText="45" w:vertAnchor="text"/>
                    <w:tblW w:w="2400" w:type="dxa"/>
                    <w:tblCellSpacing w:w="0" w:type="dxa"/>
                    <w:tblCellMar>
                      <w:left w:w="0" w:type="dxa"/>
                      <w:right w:w="0" w:type="dxa"/>
                    </w:tblCellMar>
                    <w:tblLook w:val="04A0" w:firstRow="1" w:lastRow="0" w:firstColumn="1" w:lastColumn="0" w:noHBand="0" w:noVBand="1"/>
                  </w:tblPr>
                  <w:tblGrid>
                    <w:gridCol w:w="2430"/>
                    <w:gridCol w:w="75"/>
                  </w:tblGrid>
                  <w:tr w:rsidR="00CC2110" w:rsidRPr="00CC2110">
                    <w:trPr>
                      <w:gridAfter w:val="1"/>
                      <w:trHeight w:val="75"/>
                      <w:tblCellSpacing w:w="0" w:type="dxa"/>
                    </w:trPr>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mc:AlternateContent>
                            <mc:Choice Requires="wps">
                              <w:drawing>
                                <wp:inline distT="0" distB="0" distL="0" distR="0">
                                  <wp:extent cx="47625" cy="47625"/>
                                  <wp:effectExtent l="0" t="0" r="0" b="0"/>
                                  <wp:docPr id="110" name="Rectángulo 110"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2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6ADFB6" id="Rectángulo 110" o:spid="_x0000_s1026" alt="https://isolucion.antioquia.gov.co/Administracion/SalaEdicion/Libreria4Antioquia/Procedimiento/Img/gifTrasnparente.gif" style="width:3.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" filled="f" stroked="f">
                                  <o:lock v:ext="edit" aspectratio="t"/>
                                  <w10:anchorlock/>
                                </v:rect>
                              </w:pict>
                            </mc:Fallback>
                          </mc:AlternateContent>
                        </w:r>
                      </w:p>
                    </w:tc>
                  </w:tr>
                  <w:tr w:rsidR="00CC2110" w:rsidRPr="00CC2110">
                    <w:trPr>
                      <w:gridAfter w:val="1"/>
                      <w:tblCellSpacing w:w="0" w:type="dxa"/>
                    </w:trPr>
                    <w:tc>
                      <w:tcPr>
                        <w:tcW w:w="2400" w:type="dxa"/>
                        <w:tcBorders>
                          <w:top w:val="single" w:sz="6" w:space="0" w:color="CACACA"/>
                          <w:left w:val="single" w:sz="6" w:space="0" w:color="CACACA"/>
                          <w:bottom w:val="single" w:sz="6" w:space="0" w:color="CACACA"/>
                          <w:right w:val="single" w:sz="6" w:space="0" w:color="CACACA"/>
                        </w:tcBorders>
                        <w:shd w:val="clear" w:color="auto" w:fill="F7F7F7"/>
                        <w:vAlign w:val="center"/>
                        <w:hideMark/>
                      </w:tcPr>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r w:rsidRPr="00CC2110">
                          <w:rPr>
                            <w:rFonts w:ascii="Verdana" w:eastAsia="Times New Roman" w:hAnsi="Verdana" w:cs="Times New Roman"/>
                            <w:noProof/>
                            <w:color w:val="333333"/>
                            <w:sz w:val="18"/>
                            <w:szCs w:val="18"/>
                            <w:lang w:eastAsia="es-CO"/>
                          </w:rPr>
                          <mc:AlternateContent>
                            <mc:Choice Requires="wps">
                              <w:drawing>
                                <wp:inline distT="0" distB="0" distL="0" distR="0">
                                  <wp:extent cx="1524000" cy="9525"/>
                                  <wp:effectExtent l="0" t="0" r="0" b="0"/>
                                  <wp:docPr id="109" name="Rectángulo 109"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0"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E48783" id="Rectángulo 109" o:spid="_x0000_s1026" alt="https://isolucion.antioquia.gov.co/Administracion/SalaEdicion/Libreria4Antioquia/Procedimiento/Img/gifTrasnparente.gif" style="width:12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" filled="f" stroked="f">
                                  <o:lock v:ext="edit" aspectratio="t"/>
                                  <w10:anchorlock/>
                                </v:rect>
                              </w:pict>
                            </mc:Fallback>
                          </mc:AlternateContent>
                        </w:r>
                        <w:r w:rsidRPr="00CC2110">
                          <w:rPr>
                            <w:rFonts w:ascii="Verdana" w:eastAsia="Times New Roman" w:hAnsi="Verdana" w:cs="Times New Roman"/>
                            <w:color w:val="333333"/>
                            <w:sz w:val="18"/>
                            <w:szCs w:val="18"/>
                            <w:lang w:eastAsia="es-CO"/>
                          </w:rPr>
                          <w:br/>
                          <w:t>Realizar foliación  </w:t>
                        </w:r>
                        <w:r w:rsidRPr="00CC2110">
                          <w:rPr>
                            <w:rFonts w:ascii="Verdana" w:eastAsia="Times New Roman" w:hAnsi="Verdana" w:cs="Times New Roman"/>
                            <w:color w:val="333333"/>
                            <w:sz w:val="18"/>
                            <w:szCs w:val="18"/>
                            <w:lang w:eastAsia="es-CO"/>
                          </w:rPr>
                          <w:br/>
                          <w:t> </w:t>
                        </w:r>
                      </w:p>
                    </w:tc>
                  </w:tr>
                  <w:tr w:rsidR="00CC2110" w:rsidRPr="00CC2110">
                    <w:trPr>
                      <w:tblCellSpacing w:w="0" w:type="dxa"/>
                    </w:trPr>
                    <w:tc>
                      <w:tcPr>
                        <w:tcW w:w="0" w:type="auto"/>
                        <w:hideMark/>
                      </w:tcPr>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542925" cy="314325"/>
                              <wp:effectExtent l="0" t="0" r="9525" b="9525"/>
                              <wp:docPr id="108" name="Imagen 108" descr="https://isolucion.antioquia.gov.co/Administracion/SalaEdicion/Libreria4Antioquia/Procedimiento/Img/FlechaAbaj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isolucion.antioquia.gov.co/Administracion/SalaEdicion/Libreria4Antioquia/Procedimiento/Img/FlechaAbajo.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2925" cy="314325"/>
                                      </a:xfrm>
                                      <a:prstGeom prst="rect">
                                        <a:avLst/>
                                      </a:prstGeom>
                                      <a:noFill/>
                                      <a:ln>
                                        <a:noFill/>
                                      </a:ln>
                                    </pic:spPr>
                                  </pic:pic>
                                </a:graphicData>
                              </a:graphic>
                            </wp:inline>
                          </w:drawing>
                        </w:r>
                      </w:p>
                    </w:tc>
                    <w:tc>
                      <w:tcPr>
                        <w:tcW w:w="0" w:type="auto"/>
                        <w:vAlign w:val="center"/>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noProof/>
                            <w:color w:val="333333"/>
                            <w:sz w:val="18"/>
                            <w:szCs w:val="18"/>
                            <w:lang w:eastAsia="es-CO"/>
                          </w:rPr>
                          <mc:AlternateContent>
                            <mc:Choice Requires="wps">
                              <w:drawing>
                                <wp:inline distT="0" distB="0" distL="0" distR="0">
                                  <wp:extent cx="47625" cy="190500"/>
                                  <wp:effectExtent l="0" t="0" r="0" b="0"/>
                                  <wp:docPr id="107" name="Rectángulo 107"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2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01AAB0" id="Rectángulo 107" o:spid="_x0000_s1026" alt="https://isolucion.antioquia.gov.co/Administracion/SalaEdicion/Libreria4Antioquia/Procedimiento/Img/gifTrasnparente.gif" style="width:3.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" filled="f" stroked="f">
                                  <o:lock v:ext="edit" aspectratio="t"/>
                                  <w10:anchorlock/>
                                </v:rect>
                              </w:pict>
                            </mc:Fallback>
                          </mc:AlternateConten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2265"/>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Foliarán la documentación que debe estar previamente ordenada y depurada.</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Foliar todas y cada una de las unidades documentales de una serie. En el caso de </w:t>
                        </w:r>
                        <w:r w:rsidRPr="00CC2110">
                          <w:rPr>
                            <w:rFonts w:ascii="Verdana" w:eastAsia="Times New Roman" w:hAnsi="Verdana" w:cs="Times New Roman"/>
                            <w:b/>
                            <w:bCs/>
                            <w:color w:val="333333"/>
                            <w:sz w:val="18"/>
                            <w:szCs w:val="18"/>
                            <w:lang w:eastAsia="es-CO"/>
                          </w:rPr>
                          <w:t>series documentales simples</w:t>
                        </w:r>
                        <w:r w:rsidRPr="00CC2110">
                          <w:rPr>
                            <w:rFonts w:ascii="Verdana" w:eastAsia="Times New Roman" w:hAnsi="Verdana" w:cs="Times New Roman"/>
                            <w:color w:val="333333"/>
                            <w:sz w:val="18"/>
                            <w:szCs w:val="18"/>
                            <w:lang w:eastAsia="es-CO"/>
                          </w:rPr>
                          <w:t> (acuerdos, decretos, circulares, resoluciones) la foliación se ejecutará de manera independiente por carpeta, tomo o legajo.</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En el caso de </w:t>
                        </w:r>
                        <w:r w:rsidRPr="00CC2110">
                          <w:rPr>
                            <w:rFonts w:ascii="Verdana" w:eastAsia="Times New Roman" w:hAnsi="Verdana" w:cs="Times New Roman"/>
                            <w:b/>
                            <w:bCs/>
                            <w:color w:val="333333"/>
                            <w:sz w:val="18"/>
                            <w:szCs w:val="18"/>
                            <w:lang w:eastAsia="es-CO"/>
                          </w:rPr>
                          <w:t>series documentales compuestas </w:t>
                        </w:r>
                        <w:r w:rsidRPr="00CC2110">
                          <w:rPr>
                            <w:rFonts w:ascii="Verdana" w:eastAsia="Times New Roman" w:hAnsi="Verdana" w:cs="Times New Roman"/>
                            <w:color w:val="333333"/>
                            <w:sz w:val="18"/>
                            <w:szCs w:val="18"/>
                            <w:lang w:eastAsia="es-CO"/>
                          </w:rPr>
                          <w:t xml:space="preserve">(contratos, </w:t>
                        </w:r>
                        <w:r w:rsidRPr="00CC2110">
                          <w:rPr>
                            <w:rFonts w:ascii="Verdana" w:eastAsia="Times New Roman" w:hAnsi="Verdana" w:cs="Times New Roman"/>
                            <w:color w:val="333333"/>
                            <w:sz w:val="18"/>
                            <w:szCs w:val="18"/>
                            <w:lang w:eastAsia="es-CO"/>
                          </w:rPr>
                          <w:lastRenderedPageBreak/>
                          <w:t>historias laborales, investigaciones disciplinarias, procesos jurídicos), cada uno de sus expedientes tendrá una sola foliación de manera continua y si tal expediente se encuentra repartido en más de una unidad de conservación (carpeta), la foliación se ejecutará de forma tal que la segunda será la continuación de la primera.</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 xml:space="preserve">La foliación debe efectuarse utilizando lápiz de mina negra y blanda, tipo HB </w:t>
                        </w:r>
                        <w:proofErr w:type="spellStart"/>
                        <w:r w:rsidRPr="00CC2110">
                          <w:rPr>
                            <w:rFonts w:ascii="Verdana" w:eastAsia="Times New Roman" w:hAnsi="Verdana" w:cs="Times New Roman"/>
                            <w:color w:val="333333"/>
                            <w:sz w:val="18"/>
                            <w:szCs w:val="18"/>
                            <w:lang w:eastAsia="es-CO"/>
                          </w:rPr>
                          <w:t>ó</w:t>
                        </w:r>
                        <w:proofErr w:type="spellEnd"/>
                        <w:r w:rsidRPr="00CC2110">
                          <w:rPr>
                            <w:rFonts w:ascii="Verdana" w:eastAsia="Times New Roman" w:hAnsi="Verdana" w:cs="Times New Roman"/>
                            <w:color w:val="333333"/>
                            <w:sz w:val="18"/>
                            <w:szCs w:val="18"/>
                            <w:lang w:eastAsia="es-CO"/>
                          </w:rPr>
                          <w:t xml:space="preserve"> B.</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No se debe foliar con lápiz de mina roja ya que este color no es capturado, en la mayoría de los casos, por las máquinas reprográficas.</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 xml:space="preserve">Numerar de manera consecutiva, es decir, sin omitir ni repetir números. No se debe foliar utilizando números con el suplemento A, B, C, </w:t>
                        </w:r>
                        <w:proofErr w:type="spellStart"/>
                        <w:r w:rsidRPr="00CC2110">
                          <w:rPr>
                            <w:rFonts w:ascii="Verdana" w:eastAsia="Times New Roman" w:hAnsi="Verdana" w:cs="Times New Roman"/>
                            <w:color w:val="333333"/>
                            <w:sz w:val="18"/>
                            <w:szCs w:val="18"/>
                            <w:lang w:eastAsia="es-CO"/>
                          </w:rPr>
                          <w:t>ó</w:t>
                        </w:r>
                        <w:proofErr w:type="spellEnd"/>
                        <w:r w:rsidRPr="00CC2110">
                          <w:rPr>
                            <w:rFonts w:ascii="Verdana" w:eastAsia="Times New Roman" w:hAnsi="Verdana" w:cs="Times New Roman"/>
                            <w:color w:val="333333"/>
                            <w:sz w:val="18"/>
                            <w:szCs w:val="18"/>
                            <w:lang w:eastAsia="es-CO"/>
                          </w:rPr>
                          <w:t xml:space="preserve"> bis.</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Escribir el número en la esquina superior derecha de la cara recta del folio en el mismo sentido del texto del documento, teniendo en cuenta que el folio No. 1 es para el documento más antiguo dentro de la carpeta.</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Escribir el número de manera legible y sin enmendaduras sobre un espacio en blanco, y sin alterar membretes, sellos, textos o numeraciones originales.</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 xml:space="preserve">No se debe escribir con trazo fuerte porque </w:t>
                        </w:r>
                        <w:r w:rsidRPr="00CC2110">
                          <w:rPr>
                            <w:rFonts w:ascii="Verdana" w:eastAsia="Times New Roman" w:hAnsi="Verdana" w:cs="Times New Roman"/>
                            <w:color w:val="333333"/>
                            <w:sz w:val="18"/>
                            <w:szCs w:val="18"/>
                            <w:lang w:eastAsia="es-CO"/>
                          </w:rPr>
                          <w:lastRenderedPageBreak/>
                          <w:t>puede causar un daño irreversible al soporte papel.</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No se deben foliar las pastas ni las hojas-guarda en blanco.</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 xml:space="preserve">Los planos, mapas, dibujos, </w:t>
                        </w:r>
                        <w:proofErr w:type="spellStart"/>
                        <w:r w:rsidRPr="00CC2110">
                          <w:rPr>
                            <w:rFonts w:ascii="Verdana" w:eastAsia="Times New Roman" w:hAnsi="Verdana" w:cs="Times New Roman"/>
                            <w:color w:val="333333"/>
                            <w:sz w:val="18"/>
                            <w:szCs w:val="18"/>
                            <w:lang w:eastAsia="es-CO"/>
                          </w:rPr>
                          <w:t>etc</w:t>
                        </w:r>
                        <w:proofErr w:type="spellEnd"/>
                        <w:r w:rsidRPr="00CC2110">
                          <w:rPr>
                            <w:rFonts w:ascii="Verdana" w:eastAsia="Times New Roman" w:hAnsi="Verdana" w:cs="Times New Roman"/>
                            <w:color w:val="333333"/>
                            <w:sz w:val="18"/>
                            <w:szCs w:val="18"/>
                            <w:lang w:eastAsia="es-CO"/>
                          </w:rPr>
                          <w:t xml:space="preserve">, que se encuentren, tendrán el número de folio consecutivo que les corresponde, </w:t>
                        </w:r>
                        <w:proofErr w:type="spellStart"/>
                        <w:r w:rsidRPr="00CC2110">
                          <w:rPr>
                            <w:rFonts w:ascii="Verdana" w:eastAsia="Times New Roman" w:hAnsi="Verdana" w:cs="Times New Roman"/>
                            <w:color w:val="333333"/>
                            <w:sz w:val="18"/>
                            <w:szCs w:val="18"/>
                            <w:lang w:eastAsia="es-CO"/>
                          </w:rPr>
                          <w:t>aún</w:t>
                        </w:r>
                        <w:proofErr w:type="spellEnd"/>
                        <w:r w:rsidRPr="00CC2110">
                          <w:rPr>
                            <w:rFonts w:ascii="Verdana" w:eastAsia="Times New Roman" w:hAnsi="Verdana" w:cs="Times New Roman"/>
                            <w:color w:val="333333"/>
                            <w:sz w:val="18"/>
                            <w:szCs w:val="18"/>
                            <w:lang w:eastAsia="es-CO"/>
                          </w:rPr>
                          <w:t xml:space="preserve"> cuando estén plegados. En el área de notas del FUID (formato único de inventario documental) se debe dejar constancia de las características del documento foliado: tamaño, colores, título, asunto, fechas y otros datos que se consideren.</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Para los anexos impresos (folletos, boletines, periódicos, revistas.) que se encuentren se numerarán como un solo folio. En el área de notas del FUID se debe dejar constancia de título, año y número total de páginas. Si se opta por separar este material se hará la referencia cruzada.</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Cuando se encuentren varios documentos de formato pequeño adheridos a una hoja, a ésta se le escribirá su respectivo número de folio, dejando en el área de notas del FUID las características del documento foliado: cantidad de documentos adheridos, título, asunto y fecha de los mismos. (Para adherir documentos o fotografías a una hoja, debe utilizarse pegante libre de ácido).</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lastRenderedPageBreak/>
                          <w:br/>
                          <w:t>Las radiografías, diapositivas, negativos o documentos en soportes similares, deben colocarse en un sobre de protección y se hará la foliación al sobre antes de almacenar el material para evitar marcas, dejando constancia en el área de notas del FUID, el contenido del sobre: cantidad, tamaño, color, título, asunto, fecha y otros datos que se consideren pertinentes.</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No se deben foliar ni retirar los folios sueltos en blanco cuando éstos cumplen una función de conservación como: aislamiento de manifestación de deterioro biológico, protección de fotografías, dibujos, grabados u otros, o para evitar migración de tintas por contacto.</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143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lastRenderedPageBreak/>
                          <w:t>Servidores públicos y/o contratistas.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185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FO-M7-P4-024 Hoja de Testigo o Referencia Cruzada.</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r>
            <w:tr w:rsidR="00CC2110" w:rsidRPr="00CC2110">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4400" w:type="pct"/>
                    <w:jc w:val="center"/>
                    <w:tblCellSpacing w:w="0" w:type="dxa"/>
                    <w:tblCellMar>
                      <w:left w:w="0" w:type="dxa"/>
                      <w:right w:w="0" w:type="dxa"/>
                    </w:tblCellMar>
                    <w:tblLook w:val="04A0" w:firstRow="1" w:lastRow="0" w:firstColumn="1" w:lastColumn="0" w:noHBand="0" w:noVBand="1"/>
                  </w:tblPr>
                  <w:tblGrid>
                    <w:gridCol w:w="178"/>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lastRenderedPageBreak/>
                          <w:t>6</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vAlign w:val="center"/>
                  <w:hideMark/>
                </w:tcPr>
                <w:tbl>
                  <w:tblPr>
                    <w:tblpPr w:leftFromText="45" w:rightFromText="45" w:vertAnchor="text"/>
                    <w:tblW w:w="150" w:type="dxa"/>
                    <w:tblCellSpacing w:w="0" w:type="dxa"/>
                    <w:tblCellMar>
                      <w:left w:w="0" w:type="dxa"/>
                      <w:right w:w="0" w:type="dxa"/>
                    </w:tblCellMar>
                    <w:tblLook w:val="04A0" w:firstRow="1" w:lastRow="0" w:firstColumn="1" w:lastColumn="0" w:noHBand="0" w:noVBand="1"/>
                  </w:tblPr>
                  <w:tblGrid>
                    <w:gridCol w:w="150"/>
                  </w:tblGrid>
                  <w:tr w:rsidR="00CC2110" w:rsidRPr="00CC2110">
                    <w:trPr>
                      <w:tblCellSpacing w:w="0" w:type="dxa"/>
                    </w:trPr>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sz w:val="24"/>
                            <w:szCs w:val="24"/>
                            <w:lang w:eastAsia="es-CO"/>
                          </w:rPr>
                          <w:t> </w:t>
                        </w:r>
                      </w:p>
                    </w:tc>
                  </w:tr>
                </w:tbl>
                <w:p w:rsidR="00CC2110" w:rsidRPr="00CC2110" w:rsidRDefault="00CC2110" w:rsidP="00CC2110">
                  <w:pPr>
                    <w:spacing w:after="0" w:line="240" w:lineRule="auto"/>
                    <w:jc w:val="center"/>
                    <w:rPr>
                      <w:rFonts w:ascii="Times New Roman" w:eastAsia="Times New Roman" w:hAnsi="Times New Roman" w:cs="Times New Roman"/>
                      <w:vanish/>
                      <w:sz w:val="24"/>
                      <w:szCs w:val="24"/>
                      <w:lang w:eastAsia="es-CO"/>
                    </w:rPr>
                  </w:pPr>
                </w:p>
                <w:tbl>
                  <w:tblPr>
                    <w:tblpPr w:leftFromText="45" w:rightFromText="45" w:vertAnchor="text"/>
                    <w:tblW w:w="2400" w:type="dxa"/>
                    <w:tblCellSpacing w:w="0" w:type="dxa"/>
                    <w:tblCellMar>
                      <w:left w:w="0" w:type="dxa"/>
                      <w:right w:w="0" w:type="dxa"/>
                    </w:tblCellMar>
                    <w:tblLook w:val="04A0" w:firstRow="1" w:lastRow="0" w:firstColumn="1" w:lastColumn="0" w:noHBand="0" w:noVBand="1"/>
                  </w:tblPr>
                  <w:tblGrid>
                    <w:gridCol w:w="2430"/>
                    <w:gridCol w:w="75"/>
                  </w:tblGrid>
                  <w:tr w:rsidR="00CC2110" w:rsidRPr="00CC2110">
                    <w:trPr>
                      <w:gridAfter w:val="1"/>
                      <w:trHeight w:val="75"/>
                      <w:tblCellSpacing w:w="0" w:type="dxa"/>
                    </w:trPr>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mc:AlternateContent>
                            <mc:Choice Requires="wps">
                              <w:drawing>
                                <wp:inline distT="0" distB="0" distL="0" distR="0">
                                  <wp:extent cx="47625" cy="47625"/>
                                  <wp:effectExtent l="0" t="0" r="0" b="0"/>
                                  <wp:docPr id="106" name="Rectángulo 106"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2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6E35A3" id="Rectángulo 106" o:spid="_x0000_s1026" alt="https://isolucion.antioquia.gov.co/Administracion/SalaEdicion/Libreria4Antioquia/Procedimiento/Img/gifTrasnparente.gif" style="width:3.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" filled="f" stroked="f">
                                  <o:lock v:ext="edit" aspectratio="t"/>
                                  <w10:anchorlock/>
                                </v:rect>
                              </w:pict>
                            </mc:Fallback>
                          </mc:AlternateContent>
                        </w:r>
                      </w:p>
                    </w:tc>
                  </w:tr>
                  <w:tr w:rsidR="00CC2110" w:rsidRPr="00CC2110">
                    <w:trPr>
                      <w:gridAfter w:val="1"/>
                      <w:tblCellSpacing w:w="0" w:type="dxa"/>
                    </w:trPr>
                    <w:tc>
                      <w:tcPr>
                        <w:tcW w:w="2400" w:type="dxa"/>
                        <w:tcBorders>
                          <w:top w:val="single" w:sz="6" w:space="0" w:color="CACACA"/>
                          <w:left w:val="single" w:sz="6" w:space="0" w:color="CACACA"/>
                          <w:bottom w:val="single" w:sz="6" w:space="0" w:color="CACACA"/>
                          <w:right w:val="single" w:sz="6" w:space="0" w:color="CACACA"/>
                        </w:tcBorders>
                        <w:shd w:val="clear" w:color="auto" w:fill="F7F7F7"/>
                        <w:vAlign w:val="center"/>
                        <w:hideMark/>
                      </w:tcPr>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r w:rsidRPr="00CC2110">
                          <w:rPr>
                            <w:rFonts w:ascii="Verdana" w:eastAsia="Times New Roman" w:hAnsi="Verdana" w:cs="Times New Roman"/>
                            <w:noProof/>
                            <w:color w:val="333333"/>
                            <w:sz w:val="18"/>
                            <w:szCs w:val="18"/>
                            <w:lang w:eastAsia="es-CO"/>
                          </w:rPr>
                          <mc:AlternateContent>
                            <mc:Choice Requires="wps">
                              <w:drawing>
                                <wp:inline distT="0" distB="0" distL="0" distR="0">
                                  <wp:extent cx="1524000" cy="9525"/>
                                  <wp:effectExtent l="0" t="0" r="0" b="0"/>
                                  <wp:docPr id="105" name="Rectángulo 105"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0"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C7D9C8" id="Rectángulo 105" o:spid="_x0000_s1026" alt="https://isolucion.antioquia.gov.co/Administracion/SalaEdicion/Libreria4Antioquia/Procedimiento/Img/gifTrasnparente.gif" style="width:12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" filled="f" stroked="f">
                                  <o:lock v:ext="edit" aspectratio="t"/>
                                  <w10:anchorlock/>
                                </v:rect>
                              </w:pict>
                            </mc:Fallback>
                          </mc:AlternateContent>
                        </w:r>
                        <w:r w:rsidRPr="00CC2110">
                          <w:rPr>
                            <w:rFonts w:ascii="Verdana" w:eastAsia="Times New Roman" w:hAnsi="Verdana" w:cs="Times New Roman"/>
                            <w:color w:val="333333"/>
                            <w:sz w:val="18"/>
                            <w:szCs w:val="18"/>
                            <w:lang w:eastAsia="es-CO"/>
                          </w:rPr>
                          <w:br/>
                          <w:t>Rotular carpetas.  </w:t>
                        </w:r>
                        <w:r w:rsidRPr="00CC2110">
                          <w:rPr>
                            <w:rFonts w:ascii="Verdana" w:eastAsia="Times New Roman" w:hAnsi="Verdana" w:cs="Times New Roman"/>
                            <w:color w:val="333333"/>
                            <w:sz w:val="18"/>
                            <w:szCs w:val="18"/>
                            <w:lang w:eastAsia="es-CO"/>
                          </w:rPr>
                          <w:br/>
                          <w:t> </w:t>
                        </w:r>
                      </w:p>
                    </w:tc>
                  </w:tr>
                  <w:tr w:rsidR="00CC2110" w:rsidRPr="00CC2110">
                    <w:trPr>
                      <w:tblCellSpacing w:w="0" w:type="dxa"/>
                    </w:trPr>
                    <w:tc>
                      <w:tcPr>
                        <w:tcW w:w="0" w:type="auto"/>
                        <w:hideMark/>
                      </w:tcPr>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542925" cy="314325"/>
                              <wp:effectExtent l="0" t="0" r="9525" b="9525"/>
                              <wp:docPr id="104" name="Imagen 104" descr="https://isolucion.antioquia.gov.co/Administracion/SalaEdicion/Libreria4Antioquia/Procedimiento/Img/FlechaAbaj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isolucion.antioquia.gov.co/Administracion/SalaEdicion/Libreria4Antioquia/Procedimiento/Img/FlechaAbajo.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2925" cy="314325"/>
                                      </a:xfrm>
                                      <a:prstGeom prst="rect">
                                        <a:avLst/>
                                      </a:prstGeom>
                                      <a:noFill/>
                                      <a:ln>
                                        <a:noFill/>
                                      </a:ln>
                                    </pic:spPr>
                                  </pic:pic>
                                </a:graphicData>
                              </a:graphic>
                            </wp:inline>
                          </w:drawing>
                        </w:r>
                      </w:p>
                    </w:tc>
                    <w:tc>
                      <w:tcPr>
                        <w:tcW w:w="0" w:type="auto"/>
                        <w:vAlign w:val="center"/>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noProof/>
                            <w:color w:val="333333"/>
                            <w:sz w:val="18"/>
                            <w:szCs w:val="18"/>
                            <w:lang w:eastAsia="es-CO"/>
                          </w:rPr>
                          <mc:AlternateContent>
                            <mc:Choice Requires="wps">
                              <w:drawing>
                                <wp:inline distT="0" distB="0" distL="0" distR="0">
                                  <wp:extent cx="47625" cy="190500"/>
                                  <wp:effectExtent l="0" t="0" r="0" b="0"/>
                                  <wp:docPr id="103" name="Rectángulo 103"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2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2D3D68" id="Rectángulo 103" o:spid="_x0000_s1026" alt="https://isolucion.antioquia.gov.co/Administracion/SalaEdicion/Libreria4Antioquia/Procedimiento/Img/gifTrasnparente.gif" style="width:3.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" filled="f" stroked="f">
                                  <o:lock v:ext="edit" aspectratio="t"/>
                                  <w10:anchorlock/>
                                </v:rect>
                              </w:pict>
                            </mc:Fallback>
                          </mc:AlternateConten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225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Rotula la carpeta que contiene la serie o subserie, teniendo en cuenta el formato FO-M7-P4-043 Rótulo para carpetas.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143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Servidores públicos y/o contratistas.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185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FO-M7-P4-043 Rótulo para carpetas.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r>
            <w:tr w:rsidR="00CC2110" w:rsidRPr="00CC2110">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4400" w:type="pct"/>
                    <w:jc w:val="center"/>
                    <w:tblCellSpacing w:w="0" w:type="dxa"/>
                    <w:tblCellMar>
                      <w:left w:w="0" w:type="dxa"/>
                      <w:right w:w="0" w:type="dxa"/>
                    </w:tblCellMar>
                    <w:tblLook w:val="04A0" w:firstRow="1" w:lastRow="0" w:firstColumn="1" w:lastColumn="0" w:noHBand="0" w:noVBand="1"/>
                  </w:tblPr>
                  <w:tblGrid>
                    <w:gridCol w:w="178"/>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7</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vAlign w:val="center"/>
                  <w:hideMark/>
                </w:tcPr>
                <w:tbl>
                  <w:tblPr>
                    <w:tblpPr w:leftFromText="45" w:rightFromText="45" w:vertAnchor="text"/>
                    <w:tblW w:w="150" w:type="dxa"/>
                    <w:tblCellSpacing w:w="0" w:type="dxa"/>
                    <w:tblCellMar>
                      <w:left w:w="0" w:type="dxa"/>
                      <w:right w:w="0" w:type="dxa"/>
                    </w:tblCellMar>
                    <w:tblLook w:val="04A0" w:firstRow="1" w:lastRow="0" w:firstColumn="1" w:lastColumn="0" w:noHBand="0" w:noVBand="1"/>
                  </w:tblPr>
                  <w:tblGrid>
                    <w:gridCol w:w="150"/>
                  </w:tblGrid>
                  <w:tr w:rsidR="00CC2110" w:rsidRPr="00CC2110">
                    <w:trPr>
                      <w:tblCellSpacing w:w="0" w:type="dxa"/>
                    </w:trPr>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sz w:val="24"/>
                            <w:szCs w:val="24"/>
                            <w:lang w:eastAsia="es-CO"/>
                          </w:rPr>
                          <w:t> </w:t>
                        </w:r>
                      </w:p>
                    </w:tc>
                  </w:tr>
                </w:tbl>
                <w:p w:rsidR="00CC2110" w:rsidRPr="00CC2110" w:rsidRDefault="00CC2110" w:rsidP="00CC2110">
                  <w:pPr>
                    <w:spacing w:after="0" w:line="240" w:lineRule="auto"/>
                    <w:jc w:val="center"/>
                    <w:rPr>
                      <w:rFonts w:ascii="Times New Roman" w:eastAsia="Times New Roman" w:hAnsi="Times New Roman" w:cs="Times New Roman"/>
                      <w:vanish/>
                      <w:sz w:val="24"/>
                      <w:szCs w:val="24"/>
                      <w:lang w:eastAsia="es-CO"/>
                    </w:rPr>
                  </w:pPr>
                </w:p>
                <w:tbl>
                  <w:tblPr>
                    <w:tblpPr w:leftFromText="45" w:rightFromText="45" w:vertAnchor="text"/>
                    <w:tblW w:w="2400" w:type="dxa"/>
                    <w:tblCellSpacing w:w="0" w:type="dxa"/>
                    <w:tblCellMar>
                      <w:left w:w="0" w:type="dxa"/>
                      <w:right w:w="0" w:type="dxa"/>
                    </w:tblCellMar>
                    <w:tblLook w:val="04A0" w:firstRow="1" w:lastRow="0" w:firstColumn="1" w:lastColumn="0" w:noHBand="0" w:noVBand="1"/>
                  </w:tblPr>
                  <w:tblGrid>
                    <w:gridCol w:w="2430"/>
                    <w:gridCol w:w="75"/>
                  </w:tblGrid>
                  <w:tr w:rsidR="00CC2110" w:rsidRPr="00CC2110">
                    <w:trPr>
                      <w:gridAfter w:val="1"/>
                      <w:trHeight w:val="75"/>
                      <w:tblCellSpacing w:w="0" w:type="dxa"/>
                    </w:trPr>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mc:AlternateContent>
                            <mc:Choice Requires="wps">
                              <w:drawing>
                                <wp:inline distT="0" distB="0" distL="0" distR="0">
                                  <wp:extent cx="47625" cy="47625"/>
                                  <wp:effectExtent l="0" t="0" r="0" b="0"/>
                                  <wp:docPr id="102" name="Rectángulo 102"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2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5A258C" id="Rectángulo 102" o:spid="_x0000_s1026" alt="https://isolucion.antioquia.gov.co/Administracion/SalaEdicion/Libreria4Antioquia/Procedimiento/Img/gifTrasnparente.gif" style="width:3.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" filled="f" stroked="f">
                                  <o:lock v:ext="edit" aspectratio="t"/>
                                  <w10:anchorlock/>
                                </v:rect>
                              </w:pict>
                            </mc:Fallback>
                          </mc:AlternateContent>
                        </w:r>
                      </w:p>
                    </w:tc>
                  </w:tr>
                  <w:tr w:rsidR="00CC2110" w:rsidRPr="00CC2110">
                    <w:trPr>
                      <w:gridAfter w:val="1"/>
                      <w:tblCellSpacing w:w="0" w:type="dxa"/>
                    </w:trPr>
                    <w:tc>
                      <w:tcPr>
                        <w:tcW w:w="2400" w:type="dxa"/>
                        <w:tcBorders>
                          <w:top w:val="single" w:sz="6" w:space="0" w:color="CACACA"/>
                          <w:left w:val="single" w:sz="6" w:space="0" w:color="CACACA"/>
                          <w:bottom w:val="single" w:sz="6" w:space="0" w:color="CACACA"/>
                          <w:right w:val="single" w:sz="6" w:space="0" w:color="CACACA"/>
                        </w:tcBorders>
                        <w:shd w:val="clear" w:color="auto" w:fill="F7F7F7"/>
                        <w:vAlign w:val="center"/>
                        <w:hideMark/>
                      </w:tcPr>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r w:rsidRPr="00CC2110">
                          <w:rPr>
                            <w:rFonts w:ascii="Verdana" w:eastAsia="Times New Roman" w:hAnsi="Verdana" w:cs="Times New Roman"/>
                            <w:noProof/>
                            <w:color w:val="333333"/>
                            <w:sz w:val="18"/>
                            <w:szCs w:val="18"/>
                            <w:lang w:eastAsia="es-CO"/>
                          </w:rPr>
                          <mc:AlternateContent>
                            <mc:Choice Requires="wps">
                              <w:drawing>
                                <wp:inline distT="0" distB="0" distL="0" distR="0">
                                  <wp:extent cx="1524000" cy="9525"/>
                                  <wp:effectExtent l="0" t="0" r="0" b="0"/>
                                  <wp:docPr id="101" name="Rectángulo 101"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0"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2AD3FF" id="Rectángulo 101" o:spid="_x0000_s1026" alt="https://isolucion.antioquia.gov.co/Administracion/SalaEdicion/Libreria4Antioquia/Procedimiento/Img/gifTrasnparente.gif" style="width:12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" filled="f" stroked="f">
                                  <o:lock v:ext="edit" aspectratio="t"/>
                                  <w10:anchorlock/>
                                </v:rect>
                              </w:pict>
                            </mc:Fallback>
                          </mc:AlternateContent>
                        </w:r>
                        <w:r w:rsidRPr="00CC2110">
                          <w:rPr>
                            <w:rFonts w:ascii="Verdana" w:eastAsia="Times New Roman" w:hAnsi="Verdana" w:cs="Times New Roman"/>
                            <w:color w:val="333333"/>
                            <w:sz w:val="18"/>
                            <w:szCs w:val="18"/>
                            <w:lang w:eastAsia="es-CO"/>
                          </w:rPr>
                          <w:br/>
                          <w:t>Archivar documentos en formato diferente al papel.  </w:t>
                        </w:r>
                        <w:r w:rsidRPr="00CC2110">
                          <w:rPr>
                            <w:rFonts w:ascii="Verdana" w:eastAsia="Times New Roman" w:hAnsi="Verdana" w:cs="Times New Roman"/>
                            <w:color w:val="333333"/>
                            <w:sz w:val="18"/>
                            <w:szCs w:val="18"/>
                            <w:lang w:eastAsia="es-CO"/>
                          </w:rPr>
                          <w:br/>
                          <w:t> </w:t>
                        </w:r>
                      </w:p>
                    </w:tc>
                  </w:tr>
                  <w:tr w:rsidR="00CC2110" w:rsidRPr="00CC2110">
                    <w:trPr>
                      <w:tblCellSpacing w:w="0" w:type="dxa"/>
                    </w:trPr>
                    <w:tc>
                      <w:tcPr>
                        <w:tcW w:w="0" w:type="auto"/>
                        <w:hideMark/>
                      </w:tcPr>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542925" cy="314325"/>
                              <wp:effectExtent l="0" t="0" r="9525" b="9525"/>
                              <wp:docPr id="100" name="Imagen 100" descr="https://isolucion.antioquia.gov.co/Administracion/SalaEdicion/Libreria4Antioquia/Procedimiento/Img/FlechaAbaj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isolucion.antioquia.gov.co/Administracion/SalaEdicion/Libreria4Antioquia/Procedimiento/Img/FlechaAbajo.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2925" cy="314325"/>
                                      </a:xfrm>
                                      <a:prstGeom prst="rect">
                                        <a:avLst/>
                                      </a:prstGeom>
                                      <a:noFill/>
                                      <a:ln>
                                        <a:noFill/>
                                      </a:ln>
                                    </pic:spPr>
                                  </pic:pic>
                                </a:graphicData>
                              </a:graphic>
                            </wp:inline>
                          </w:drawing>
                        </w:r>
                      </w:p>
                    </w:tc>
                    <w:tc>
                      <w:tcPr>
                        <w:tcW w:w="0" w:type="auto"/>
                        <w:vAlign w:val="center"/>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noProof/>
                            <w:color w:val="333333"/>
                            <w:sz w:val="18"/>
                            <w:szCs w:val="18"/>
                            <w:lang w:eastAsia="es-CO"/>
                          </w:rPr>
                          <mc:AlternateContent>
                            <mc:Choice Requires="wps">
                              <w:drawing>
                                <wp:inline distT="0" distB="0" distL="0" distR="0">
                                  <wp:extent cx="47625" cy="190500"/>
                                  <wp:effectExtent l="0" t="0" r="0" b="0"/>
                                  <wp:docPr id="99" name="Rectángulo 99"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2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233053" id="Rectángulo 99" o:spid="_x0000_s1026" alt="https://isolucion.antioquia.gov.co/Administracion/SalaEdicion/Libreria4Antioquia/Procedimiento/Img/gifTrasnparente.gif" style="width:3.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" filled="f" stroked="f">
                                  <o:lock v:ext="edit" aspectratio="t"/>
                                  <w10:anchorlock/>
                                </v:rect>
                              </w:pict>
                            </mc:Fallback>
                          </mc:AlternateConten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225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Archiva los documentos que se encuentran en medios de almacenamiento diferentes al papel, tales como:</w:t>
                        </w:r>
                        <w:r w:rsidRPr="00CC2110">
                          <w:rPr>
                            <w:rFonts w:ascii="Verdana" w:eastAsia="Times New Roman" w:hAnsi="Verdana" w:cs="Times New Roman"/>
                            <w:color w:val="333333"/>
                            <w:sz w:val="18"/>
                            <w:szCs w:val="18"/>
                            <w:lang w:eastAsia="es-CO"/>
                          </w:rPr>
                          <w:br/>
                          <w:t>CD.</w:t>
                        </w:r>
                        <w:r w:rsidRPr="00CC2110">
                          <w:rPr>
                            <w:rFonts w:ascii="Verdana" w:eastAsia="Times New Roman" w:hAnsi="Verdana" w:cs="Times New Roman"/>
                            <w:color w:val="333333"/>
                            <w:sz w:val="18"/>
                            <w:szCs w:val="18"/>
                            <w:lang w:eastAsia="es-CO"/>
                          </w:rPr>
                          <w:br/>
                          <w:t>Videos en formato Beta, VHS.</w:t>
                        </w:r>
                        <w:r w:rsidRPr="00CC2110">
                          <w:rPr>
                            <w:rFonts w:ascii="Verdana" w:eastAsia="Times New Roman" w:hAnsi="Verdana" w:cs="Times New Roman"/>
                            <w:color w:val="333333"/>
                            <w:sz w:val="18"/>
                            <w:szCs w:val="18"/>
                            <w:lang w:eastAsia="es-CO"/>
                          </w:rPr>
                          <w:br/>
                          <w:t>Fotografías.</w:t>
                        </w:r>
                        <w:r w:rsidRPr="00CC2110">
                          <w:rPr>
                            <w:rFonts w:ascii="Verdana" w:eastAsia="Times New Roman" w:hAnsi="Verdana" w:cs="Times New Roman"/>
                            <w:color w:val="333333"/>
                            <w:sz w:val="18"/>
                            <w:szCs w:val="18"/>
                            <w:lang w:eastAsia="es-CO"/>
                          </w:rPr>
                          <w:br/>
                          <w:t>DVD. Microfilmes.</w:t>
                        </w:r>
                        <w:r w:rsidRPr="00CC2110">
                          <w:rPr>
                            <w:rFonts w:ascii="Verdana" w:eastAsia="Times New Roman" w:hAnsi="Verdana" w:cs="Times New Roman"/>
                            <w:color w:val="333333"/>
                            <w:sz w:val="18"/>
                            <w:szCs w:val="18"/>
                            <w:lang w:eastAsia="es-CO"/>
                          </w:rPr>
                          <w:br/>
                          <w:t>Planos y mapas.</w:t>
                        </w:r>
                        <w:r w:rsidRPr="00CC2110">
                          <w:rPr>
                            <w:rFonts w:ascii="Verdana" w:eastAsia="Times New Roman" w:hAnsi="Verdana" w:cs="Times New Roman"/>
                            <w:color w:val="333333"/>
                            <w:sz w:val="18"/>
                            <w:szCs w:val="18"/>
                            <w:lang w:eastAsia="es-CO"/>
                          </w:rPr>
                          <w:br/>
                          <w:t>Publicaciones.</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 xml:space="preserve">. Los videos en formato Beta, VHS deben ser almacenados en sus </w:t>
                        </w:r>
                        <w:r w:rsidRPr="00CC2110">
                          <w:rPr>
                            <w:rFonts w:ascii="Verdana" w:eastAsia="Times New Roman" w:hAnsi="Verdana" w:cs="Times New Roman"/>
                            <w:color w:val="333333"/>
                            <w:sz w:val="18"/>
                            <w:szCs w:val="18"/>
                            <w:lang w:eastAsia="es-CO"/>
                          </w:rPr>
                          <w:lastRenderedPageBreak/>
                          <w:t>respectivas cajas, con su descripción y numeración y vinculados a las carpetas o expedientes mediante el formato FO-M7-P4-O24 "Hoja de Testigo o Referencia Cruzada.</w:t>
                        </w:r>
                        <w:r w:rsidRPr="00CC2110">
                          <w:rPr>
                            <w:rFonts w:ascii="Verdana" w:eastAsia="Times New Roman" w:hAnsi="Verdana" w:cs="Times New Roman"/>
                            <w:color w:val="333333"/>
                            <w:sz w:val="18"/>
                            <w:szCs w:val="18"/>
                            <w:lang w:eastAsia="es-CO"/>
                          </w:rPr>
                          <w:br/>
                          <w:t>. Los CD y DVD, deben ser almacenados en una bolsa de manila e insertados en la unidad de conservación (carpeta), en el folio respectivo.</w:t>
                        </w:r>
                        <w:r w:rsidRPr="00CC2110">
                          <w:rPr>
                            <w:rFonts w:ascii="Verdana" w:eastAsia="Times New Roman" w:hAnsi="Verdana" w:cs="Times New Roman"/>
                            <w:color w:val="333333"/>
                            <w:sz w:val="18"/>
                            <w:szCs w:val="18"/>
                            <w:lang w:eastAsia="es-CO"/>
                          </w:rPr>
                          <w:br/>
                          <w:t>. Las fotografías, deben almacenarse en sobres independientes con su respectiva descripción y numeración e insertadas en la carpeta o expediente en su folio respectivo.</w:t>
                        </w:r>
                        <w:r w:rsidRPr="00CC2110">
                          <w:rPr>
                            <w:rFonts w:ascii="Verdana" w:eastAsia="Times New Roman" w:hAnsi="Verdana" w:cs="Times New Roman"/>
                            <w:color w:val="333333"/>
                            <w:sz w:val="18"/>
                            <w:szCs w:val="18"/>
                            <w:lang w:eastAsia="es-CO"/>
                          </w:rPr>
                          <w:br/>
                          <w:t>. Los microfilmes, deben ser almacenados en cajas con su respectiva descripción y numeración, en archivadores rodantes.</w:t>
                        </w:r>
                        <w:r w:rsidRPr="00CC2110">
                          <w:rPr>
                            <w:rFonts w:ascii="Verdana" w:eastAsia="Times New Roman" w:hAnsi="Verdana" w:cs="Times New Roman"/>
                            <w:color w:val="333333"/>
                            <w:sz w:val="18"/>
                            <w:szCs w:val="18"/>
                            <w:lang w:eastAsia="es-CO"/>
                          </w:rPr>
                          <w:br/>
                          <w:t>. Los planos que no son de gran formato: se doblan hasta obtener el tamaño de las carpetas en las cuales se almacenan y se ubicaran en el folio respectivo.</w:t>
                        </w:r>
                        <w:r w:rsidRPr="00CC2110">
                          <w:rPr>
                            <w:rFonts w:ascii="Verdana" w:eastAsia="Times New Roman" w:hAnsi="Verdana" w:cs="Times New Roman"/>
                            <w:color w:val="333333"/>
                            <w:sz w:val="18"/>
                            <w:szCs w:val="18"/>
                            <w:lang w:eastAsia="es-CO"/>
                          </w:rPr>
                          <w:br/>
                          <w:t>. Los planos de gran formato: deben conservarse en archivos verticales, con el fin de evitar el deterioro por exceso en el doblez de los materiales.</w:t>
                        </w:r>
                        <w:r w:rsidRPr="00CC2110">
                          <w:rPr>
                            <w:rFonts w:ascii="Verdana" w:eastAsia="Times New Roman" w:hAnsi="Verdana" w:cs="Times New Roman"/>
                            <w:color w:val="333333"/>
                            <w:sz w:val="18"/>
                            <w:szCs w:val="18"/>
                            <w:lang w:eastAsia="es-CO"/>
                          </w:rPr>
                          <w:br/>
                          <w:t>.Las publicaciones se deben archivar en unidades adecuadas al tipo, al tamaño y soporte, sin perder la ubicación de la unidad documental, utilizando para ello el formato FO-M7-P4-O24 Hoja de Testigo o Referencia cruzada.</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143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lastRenderedPageBreak/>
                          <w:t>Servidores públicos y/o contratistas.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185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FO-M7-P4-024 Hoja de testigo o Referencia cruzada.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r>
            <w:tr w:rsidR="00CC2110" w:rsidRPr="00CC2110">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4400" w:type="pct"/>
                    <w:jc w:val="center"/>
                    <w:tblCellSpacing w:w="0" w:type="dxa"/>
                    <w:tblCellMar>
                      <w:left w:w="0" w:type="dxa"/>
                      <w:right w:w="0" w:type="dxa"/>
                    </w:tblCellMar>
                    <w:tblLook w:val="04A0" w:firstRow="1" w:lastRow="0" w:firstColumn="1" w:lastColumn="0" w:noHBand="0" w:noVBand="1"/>
                  </w:tblPr>
                  <w:tblGrid>
                    <w:gridCol w:w="178"/>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lastRenderedPageBreak/>
                          <w:t>8</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pPr w:leftFromText="45" w:rightFromText="45" w:vertAnchor="text"/>
                    <w:tblW w:w="150" w:type="dxa"/>
                    <w:tblCellSpacing w:w="0" w:type="dxa"/>
                    <w:tblCellMar>
                      <w:left w:w="0" w:type="dxa"/>
                      <w:right w:w="0" w:type="dxa"/>
                    </w:tblCellMar>
                    <w:tblLook w:val="04A0" w:firstRow="1" w:lastRow="0" w:firstColumn="1" w:lastColumn="0" w:noHBand="0" w:noVBand="1"/>
                  </w:tblPr>
                  <w:tblGrid>
                    <w:gridCol w:w="150"/>
                  </w:tblGrid>
                  <w:tr w:rsidR="00CC2110" w:rsidRPr="00CC2110">
                    <w:trPr>
                      <w:tblCellSpacing w:w="0" w:type="dxa"/>
                    </w:trPr>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sz w:val="24"/>
                            <w:szCs w:val="24"/>
                            <w:lang w:eastAsia="es-CO"/>
                          </w:rPr>
                          <w:t> </w:t>
                        </w:r>
                      </w:p>
                    </w:tc>
                  </w:tr>
                </w:tbl>
                <w:p w:rsidR="00CC2110" w:rsidRPr="00CC2110" w:rsidRDefault="00CC2110" w:rsidP="00CC2110">
                  <w:pPr>
                    <w:spacing w:after="0" w:line="240" w:lineRule="auto"/>
                    <w:jc w:val="center"/>
                    <w:rPr>
                      <w:rFonts w:ascii="Times New Roman" w:eastAsia="Times New Roman" w:hAnsi="Times New Roman" w:cs="Times New Roman"/>
                      <w:vanish/>
                      <w:sz w:val="24"/>
                      <w:szCs w:val="24"/>
                      <w:lang w:eastAsia="es-CO"/>
                    </w:rPr>
                  </w:pPr>
                </w:p>
                <w:tbl>
                  <w:tblPr>
                    <w:tblpPr w:leftFromText="45" w:rightFromText="45" w:vertAnchor="text"/>
                    <w:tblW w:w="2400" w:type="dxa"/>
                    <w:tblCellSpacing w:w="0" w:type="dxa"/>
                    <w:tblCellMar>
                      <w:left w:w="0" w:type="dxa"/>
                      <w:right w:w="0" w:type="dxa"/>
                    </w:tblCellMar>
                    <w:tblLook w:val="04A0" w:firstRow="1" w:lastRow="0" w:firstColumn="1" w:lastColumn="0" w:noHBand="0" w:noVBand="1"/>
                  </w:tblPr>
                  <w:tblGrid>
                    <w:gridCol w:w="2400"/>
                  </w:tblGrid>
                  <w:tr w:rsidR="00CC2110" w:rsidRPr="00CC2110">
                    <w:trPr>
                      <w:trHeight w:val="75"/>
                      <w:tblCellSpacing w:w="0" w:type="dxa"/>
                    </w:trPr>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mc:AlternateContent>
                            <mc:Choice Requires="wps">
                              <w:drawing>
                                <wp:inline distT="0" distB="0" distL="0" distR="0">
                                  <wp:extent cx="47625" cy="47625"/>
                                  <wp:effectExtent l="0" t="0" r="0" b="0"/>
                                  <wp:docPr id="98" name="Rectángulo 98"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2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31B565" id="Rectángulo 98" o:spid="_x0000_s1026" alt="https://isolucion.antioquia.gov.co/Administracion/SalaEdicion/Libreria4Antioquia/Procedimiento/Img/gifTrasnparente.gif" style="width:3.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" filled="f" stroked="f">
                                  <o:lock v:ext="edit" aspectratio="t"/>
                                  <w10:anchorlock/>
                                </v:rect>
                              </w:pict>
                            </mc:Fallback>
                          </mc:AlternateContent>
                        </w:r>
                      </w:p>
                    </w:tc>
                  </w:tr>
                  <w:tr w:rsidR="00CC2110" w:rsidRPr="00CC2110">
                    <w:trPr>
                      <w:trHeight w:val="1050"/>
                      <w:tblCellSpacing w:w="0" w:type="dxa"/>
                    </w:trPr>
                    <w:tc>
                      <w:tcPr>
                        <w:tcW w:w="0" w:type="auto"/>
                        <w:hideMark/>
                      </w:tcPr>
                      <w:tbl>
                        <w:tblPr>
                          <w:tblW w:w="4400" w:type="pct"/>
                          <w:jc w:val="center"/>
                          <w:tblCellSpacing w:w="0" w:type="dxa"/>
                          <w:tblCellMar>
                            <w:left w:w="0" w:type="dxa"/>
                            <w:right w:w="0" w:type="dxa"/>
                          </w:tblCellMar>
                          <w:tblLook w:val="04A0" w:firstRow="1" w:lastRow="0" w:firstColumn="1" w:lastColumn="0" w:noHBand="0" w:noVBand="1"/>
                        </w:tblPr>
                        <w:tblGrid>
                          <w:gridCol w:w="2112"/>
                        </w:tblGrid>
                        <w:tr w:rsidR="00CC2110" w:rsidRPr="00CC2110">
                          <w:trPr>
                            <w:tblCellSpacing w:w="0" w:type="dxa"/>
                            <w:jc w:val="center"/>
                          </w:trPr>
                          <w:tc>
                            <w:tcPr>
                              <w:tcW w:w="0" w:type="auto"/>
                              <w:vAlign w:val="center"/>
                              <w:hideMark/>
                            </w:tcPr>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mc:AlternateContent>
                                  <mc:Choice Requires="wps">
                                    <w:drawing>
                                      <wp:inline distT="0" distB="0" distL="0" distR="0">
                                        <wp:extent cx="47625" cy="238125"/>
                                        <wp:effectExtent l="0" t="0" r="0" b="0"/>
                                        <wp:docPr id="97" name="Rectángulo 97" descr="https://isolucion.antioquia.gov.co/Administracion/SalaEdicion/Libreria4Antioquia/Procedimiento/Img/gifTrasnparent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2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6E6B2E" id="Rectángulo 97" o:spid="_x0000_s1026" alt="https://isolucion.antioquia.gov.co/Administracion/SalaEdicion/Libreria4Antioquia/Procedimiento/Img/gifTrasnparente.gif" style="width:3.7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" filled="f" stroked="f">
                                        <o:lock v:ext="edit" aspectratio="t"/>
                                        <w10:anchorlock/>
                                      </v:rect>
                                    </w:pict>
                                  </mc:Fallback>
                                </mc:AlternateContent>
                              </w:r>
                            </w:p>
                          </w:tc>
                        </w:tr>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Inventariar la documentación.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225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Una vez tenga organizadas y foliadas debidamente las carpetas, procede a levantar el inventario documental, en el Formato FO-M7-P4-011 Formato Único de Inventario Documental, de esta manera tendrá control sobre los documentos de su archivo y cuando vaya a realizar la transferencia primaria, deberá almacenar las carpetas en cajas, rotulando cada una de ellas con el formato FO-M7-P4-022 Rotulo de Caja.</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143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El servidor público encargado de los archivos de gestión.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tcBorders>
                    <w:top w:val="outset" w:sz="6" w:space="0" w:color="000000"/>
                    <w:left w:val="outset" w:sz="6" w:space="0" w:color="000000"/>
                    <w:bottom w:val="outset" w:sz="6" w:space="0" w:color="000000"/>
                    <w:right w:val="outset" w:sz="6" w:space="0" w:color="000000"/>
                  </w:tcBorders>
                  <w:hideMark/>
                </w:tcPr>
                <w:tbl>
                  <w:tblPr>
                    <w:tblW w:w="4950" w:type="pct"/>
                    <w:jc w:val="center"/>
                    <w:tblCellSpacing w:w="0" w:type="dxa"/>
                    <w:tblCellMar>
                      <w:left w:w="0" w:type="dxa"/>
                      <w:right w:w="0" w:type="dxa"/>
                    </w:tblCellMar>
                    <w:tblLook w:val="04A0" w:firstRow="1" w:lastRow="0" w:firstColumn="1" w:lastColumn="0" w:noHBand="0" w:noVBand="1"/>
                  </w:tblPr>
                  <w:tblGrid>
                    <w:gridCol w:w="1859"/>
                  </w:tblGrid>
                  <w:tr w:rsidR="00CC2110" w:rsidRPr="00CC2110">
                    <w:trPr>
                      <w:tblCellSpacing w:w="0" w:type="dxa"/>
                      <w:jc w:val="center"/>
                    </w:trPr>
                    <w:tc>
                      <w:tcPr>
                        <w:tcW w:w="0" w:type="auto"/>
                        <w:vAlign w:val="bottom"/>
                        <w:hideMark/>
                      </w:tcPr>
                      <w:p w:rsidR="00CC2110" w:rsidRPr="00CC2110" w:rsidRDefault="00CC2110" w:rsidP="00CC2110">
                        <w:pPr>
                          <w:spacing w:after="0" w:line="240" w:lineRule="auto"/>
                          <w:jc w:val="center"/>
                          <w:rPr>
                            <w:rFonts w:ascii="Verdana" w:eastAsia="Times New Roman" w:hAnsi="Verdana" w:cs="Times New Roman"/>
                            <w:color w:val="333333"/>
                            <w:sz w:val="18"/>
                            <w:szCs w:val="18"/>
                            <w:lang w:eastAsia="es-CO"/>
                          </w:rPr>
                        </w:pPr>
                        <w:r w:rsidRPr="00CC2110">
                          <w:rPr>
                            <w:rFonts w:ascii="Verdana" w:eastAsia="Times New Roman" w:hAnsi="Verdana" w:cs="Times New Roman"/>
                            <w:color w:val="333333"/>
                            <w:sz w:val="18"/>
                            <w:szCs w:val="18"/>
                            <w:lang w:eastAsia="es-CO"/>
                          </w:rPr>
                          <w:t>FO-M7-P4-011 Formato Único de Inventario Documental.</w:t>
                        </w:r>
                        <w:r w:rsidRPr="00CC2110">
                          <w:rPr>
                            <w:rFonts w:ascii="Verdana" w:eastAsia="Times New Roman" w:hAnsi="Verdana" w:cs="Times New Roman"/>
                            <w:color w:val="333333"/>
                            <w:sz w:val="18"/>
                            <w:szCs w:val="18"/>
                            <w:lang w:eastAsia="es-CO"/>
                          </w:rPr>
                          <w:br/>
                        </w:r>
                        <w:r w:rsidRPr="00CC2110">
                          <w:rPr>
                            <w:rFonts w:ascii="Verdana" w:eastAsia="Times New Roman" w:hAnsi="Verdana" w:cs="Times New Roman"/>
                            <w:color w:val="333333"/>
                            <w:sz w:val="18"/>
                            <w:szCs w:val="18"/>
                            <w:lang w:eastAsia="es-CO"/>
                          </w:rPr>
                          <w:br/>
                          <w:t>FO-M7-P4-022 Rotulo de Caja diligenciado.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r>
      <w:tr w:rsidR="00CC2110" w:rsidRPr="00CC2110" w:rsidTr="00CC2110">
        <w:trPr>
          <w:tblCellSpacing w:w="15" w:type="dxa"/>
        </w:trPr>
        <w:tc>
          <w:tcPr>
            <w:tcW w:w="0" w:type="auto"/>
            <w:vAlign w:val="center"/>
            <w:hideMark/>
          </w:tcPr>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Pr="00CC2110" w:rsidRDefault="00CC2110" w:rsidP="00CC2110">
            <w:pPr>
              <w:spacing w:after="0" w:line="240" w:lineRule="auto"/>
              <w:rPr>
                <w:rFonts w:ascii="Arial" w:eastAsia="Times New Roman" w:hAnsi="Arial" w:cs="Arial"/>
                <w:b/>
                <w:bCs/>
                <w:sz w:val="20"/>
                <w:szCs w:val="20"/>
                <w:lang w:eastAsia="es-CO"/>
              </w:rPr>
            </w:pPr>
            <w:r w:rsidRPr="00CC2110">
              <w:rPr>
                <w:rFonts w:ascii="Arial" w:eastAsia="Times New Roman" w:hAnsi="Arial" w:cs="Arial"/>
                <w:b/>
                <w:bCs/>
                <w:sz w:val="20"/>
                <w:szCs w:val="20"/>
                <w:lang w:eastAsia="es-CO"/>
              </w:rPr>
              <w:t>5. DOCUMENTOS DE REFERENCIA:</w:t>
            </w: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r>
      <w:tr w:rsidR="00CC2110" w:rsidRPr="00CC2110" w:rsidTr="00CC2110">
        <w:trPr>
          <w:tblCellSpacing w:w="15"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96" name="Imagen 96"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95" name="Imagen 95"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94" name="Imagen 94"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8082"/>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93" name="Imagen 93"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29" w:history="1">
                          <w:r w:rsidRPr="00CC2110">
                            <w:rPr>
                              <w:rFonts w:ascii="Verdana" w:eastAsia="Times New Roman" w:hAnsi="Verdana" w:cs="Times New Roman"/>
                              <w:color w:val="0000FF"/>
                              <w:sz w:val="20"/>
                              <w:szCs w:val="20"/>
                              <w:u w:val="single"/>
                              <w:lang w:eastAsia="es-CO"/>
                            </w:rPr>
                            <w:t>Acuerdo 07 DE 1994, Por el cual se adopta y se expide el Reglamento General de Archivos.</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92" name="Imagen 92"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91" name="Imagen 91"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90" name="Imagen 90"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5962"/>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89" name="Imagen 89"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30" w:history="1">
                          <w:r w:rsidRPr="00CC2110">
                            <w:rPr>
                              <w:rFonts w:ascii="Verdana" w:eastAsia="Times New Roman" w:hAnsi="Verdana" w:cs="Times New Roman"/>
                              <w:color w:val="0000FF"/>
                              <w:sz w:val="20"/>
                              <w:szCs w:val="20"/>
                              <w:u w:val="single"/>
                              <w:lang w:eastAsia="es-CO"/>
                            </w:rPr>
                            <w:t>Acuerdo 027 de 1996, modificación al acuerdo o7 de 1994</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88" name="Imagen 88"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87" name="Imagen 87"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86" name="Imagen 86"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8082"/>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85" name="Imagen 85"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31" w:history="1">
                          <w:r w:rsidRPr="00CC2110">
                            <w:rPr>
                              <w:rFonts w:ascii="Verdana" w:eastAsia="Times New Roman" w:hAnsi="Verdana" w:cs="Times New Roman"/>
                              <w:color w:val="0000FF"/>
                              <w:sz w:val="20"/>
                              <w:szCs w:val="20"/>
                              <w:u w:val="single"/>
                              <w:lang w:eastAsia="es-CO"/>
                            </w:rPr>
                            <w:t>Foliación de Archivos ofrecer algunas recomendaciones generales sobre foliación en documentos de archivo</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84" name="Imagen 84"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83" name="Imagen 83"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82" name="Imagen 82"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8082"/>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81" name="Imagen 81"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32" w:history="1">
                          <w:r w:rsidRPr="00CC2110">
                            <w:rPr>
                              <w:rFonts w:ascii="Verdana" w:eastAsia="Times New Roman" w:hAnsi="Verdana" w:cs="Times New Roman"/>
                              <w:color w:val="0000FF"/>
                              <w:sz w:val="20"/>
                              <w:szCs w:val="20"/>
                              <w:u w:val="single"/>
                              <w:lang w:eastAsia="es-CO"/>
                            </w:rPr>
                            <w:t>Acuerdo 042 de 2002 por el cual se establecen los criterios para la organización de los archivos de gestión en las entidades públicas y las privadas que cumplen funciones públicas, se regula el Inventario Único Documental</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80" name="Imagen 80"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79" name="Imagen 79"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78" name="Imagen 78"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8082"/>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77" name="Imagen 77"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33" w:history="1">
                          <w:r w:rsidRPr="00CC2110">
                            <w:rPr>
                              <w:rFonts w:ascii="Verdana" w:eastAsia="Times New Roman" w:hAnsi="Verdana" w:cs="Times New Roman"/>
                              <w:color w:val="0000FF"/>
                              <w:sz w:val="20"/>
                              <w:szCs w:val="20"/>
                              <w:u w:val="single"/>
                              <w:lang w:eastAsia="es-CO"/>
                            </w:rPr>
                            <w:t>Ley 594 del 14 de julio de 2000, por medio del cual se dicta la Ley General de Archivos y se dictan disposiciones</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76" name="Imagen 76"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75" name="Imagen 75"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74" name="Imagen 74"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8082"/>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73" name="Imagen 73"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34" w:history="1">
                          <w:r w:rsidRPr="00CC2110">
                            <w:rPr>
                              <w:rFonts w:ascii="Verdana" w:eastAsia="Times New Roman" w:hAnsi="Verdana" w:cs="Times New Roman"/>
                              <w:color w:val="0000FF"/>
                              <w:sz w:val="20"/>
                              <w:szCs w:val="20"/>
                              <w:u w:val="single"/>
                              <w:lang w:eastAsia="es-CO"/>
                            </w:rPr>
                            <w:t xml:space="preserve">Ley 734 de 05 de </w:t>
                          </w:r>
                          <w:proofErr w:type="gramStart"/>
                          <w:r w:rsidRPr="00CC2110">
                            <w:rPr>
                              <w:rFonts w:ascii="Verdana" w:eastAsia="Times New Roman" w:hAnsi="Verdana" w:cs="Times New Roman"/>
                              <w:color w:val="0000FF"/>
                              <w:sz w:val="20"/>
                              <w:szCs w:val="20"/>
                              <w:u w:val="single"/>
                              <w:lang w:eastAsia="es-CO"/>
                            </w:rPr>
                            <w:t>Febrero</w:t>
                          </w:r>
                          <w:proofErr w:type="gramEnd"/>
                          <w:r w:rsidRPr="00CC2110">
                            <w:rPr>
                              <w:rFonts w:ascii="Verdana" w:eastAsia="Times New Roman" w:hAnsi="Verdana" w:cs="Times New Roman"/>
                              <w:color w:val="0000FF"/>
                              <w:sz w:val="20"/>
                              <w:szCs w:val="20"/>
                              <w:u w:val="single"/>
                              <w:lang w:eastAsia="es-CO"/>
                            </w:rPr>
                            <w:t xml:space="preserve"> de 2002 por medio del cual se expide el Código Único Disciplinario</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72" name="Imagen 72"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71" name="Imagen 71"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70" name="Imagen 70"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8082"/>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69" name="Imagen 69"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35" w:history="1">
                          <w:r w:rsidRPr="00CC2110">
                            <w:rPr>
                              <w:rFonts w:ascii="Verdana" w:eastAsia="Times New Roman" w:hAnsi="Verdana" w:cs="Times New Roman"/>
                              <w:color w:val="0000FF"/>
                              <w:sz w:val="20"/>
                              <w:szCs w:val="20"/>
                              <w:u w:val="single"/>
                              <w:lang w:eastAsia="es-CO"/>
                            </w:rPr>
                            <w:t xml:space="preserve">Acuerdo 38 de 2002 establece que los servidores públicos, al desvincularse de las funciones titulares, entregarán los documentos y archivos a su cargo debidamente inventariados, conforme a las normas y procedimientos que establezca el Archivo General de </w:t>
                          </w:r>
                          <w:proofErr w:type="spellStart"/>
                          <w:r w:rsidRPr="00CC2110">
                            <w:rPr>
                              <w:rFonts w:ascii="Verdana" w:eastAsia="Times New Roman" w:hAnsi="Verdana" w:cs="Times New Roman"/>
                              <w:color w:val="0000FF"/>
                              <w:sz w:val="20"/>
                              <w:szCs w:val="20"/>
                              <w:u w:val="single"/>
                              <w:lang w:eastAsia="es-CO"/>
                            </w:rPr>
                            <w:t>laNación</w:t>
                          </w:r>
                          <w:proofErr w:type="spellEnd"/>
                          <w:r w:rsidRPr="00CC2110">
                            <w:rPr>
                              <w:rFonts w:ascii="Verdana" w:eastAsia="Times New Roman" w:hAnsi="Verdana" w:cs="Times New Roman"/>
                              <w:color w:val="0000FF"/>
                              <w:sz w:val="20"/>
                              <w:szCs w:val="20"/>
                              <w:u w:val="single"/>
                              <w:lang w:eastAsia="es-CO"/>
                            </w:rPr>
                            <w:t>, sin que ello implique la exoneración de responsabilidad a que haya lugar en caso de irregularidades.</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68" name="Imagen 68"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67" name="Imagen 67"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66" name="Imagen 66"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8082"/>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65" name="Imagen 65"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36" w:history="1">
                          <w:r w:rsidRPr="00CC2110">
                            <w:rPr>
                              <w:rFonts w:ascii="Verdana" w:eastAsia="Times New Roman" w:hAnsi="Verdana" w:cs="Times New Roman"/>
                              <w:color w:val="0000FF"/>
                              <w:sz w:val="20"/>
                              <w:szCs w:val="20"/>
                              <w:u w:val="single"/>
                              <w:lang w:eastAsia="es-CO"/>
                            </w:rPr>
                            <w:t>Decreto 1400 del 6 de agosto de 1970 Por los cuales se expide el Código de Procedimiento Civil</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64" name="Imagen 64"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63" name="Imagen 63"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62" name="Imagen 62"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7174"/>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61" name="Imagen 61"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37" w:history="1">
                          <w:r w:rsidRPr="00CC2110">
                            <w:rPr>
                              <w:rFonts w:ascii="Verdana" w:eastAsia="Times New Roman" w:hAnsi="Verdana" w:cs="Times New Roman"/>
                              <w:color w:val="0000FF"/>
                              <w:sz w:val="20"/>
                              <w:szCs w:val="20"/>
                              <w:u w:val="single"/>
                              <w:lang w:eastAsia="es-CO"/>
                            </w:rPr>
                            <w:t>Circular 321 de 2010 interna, Organización de los archivos de gestión.</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60" name="Imagen 60"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59" name="Imagen 59"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58" name="Imagen 58"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8082"/>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57" name="Imagen 57"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38" w:history="1">
                          <w:r w:rsidRPr="00CC2110">
                            <w:rPr>
                              <w:rFonts w:ascii="Verdana" w:eastAsia="Times New Roman" w:hAnsi="Verdana" w:cs="Times New Roman"/>
                              <w:color w:val="0000FF"/>
                              <w:sz w:val="20"/>
                              <w:szCs w:val="20"/>
                              <w:u w:val="single"/>
                              <w:lang w:eastAsia="es-CO"/>
                            </w:rPr>
                            <w:t xml:space="preserve">Circular </w:t>
                          </w:r>
                          <w:proofErr w:type="spellStart"/>
                          <w:r w:rsidRPr="00CC2110">
                            <w:rPr>
                              <w:rFonts w:ascii="Verdana" w:eastAsia="Times New Roman" w:hAnsi="Verdana" w:cs="Times New Roman"/>
                              <w:color w:val="0000FF"/>
                              <w:sz w:val="20"/>
                              <w:szCs w:val="20"/>
                              <w:u w:val="single"/>
                              <w:lang w:eastAsia="es-CO"/>
                            </w:rPr>
                            <w:t>N°</w:t>
                          </w:r>
                          <w:proofErr w:type="spellEnd"/>
                          <w:r w:rsidRPr="00CC2110">
                            <w:rPr>
                              <w:rFonts w:ascii="Verdana" w:eastAsia="Times New Roman" w:hAnsi="Verdana" w:cs="Times New Roman"/>
                              <w:color w:val="0000FF"/>
                              <w:sz w:val="20"/>
                              <w:szCs w:val="20"/>
                              <w:u w:val="single"/>
                              <w:lang w:eastAsia="es-CO"/>
                            </w:rPr>
                            <w:t xml:space="preserve"> 507 del 23 de noviembre del 2011, entrega de archivos por desvinculación de los servidores públicos</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56" name="Imagen 56"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55" name="Imagen 55"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54" name="Imagen 54"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8082"/>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53" name="Imagen 53"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39" w:history="1">
                          <w:r w:rsidRPr="00CC2110">
                            <w:rPr>
                              <w:rFonts w:ascii="Verdana" w:eastAsia="Times New Roman" w:hAnsi="Verdana" w:cs="Times New Roman"/>
                              <w:color w:val="0000FF"/>
                              <w:sz w:val="20"/>
                              <w:szCs w:val="20"/>
                              <w:u w:val="single"/>
                              <w:lang w:eastAsia="es-CO"/>
                            </w:rPr>
                            <w:t xml:space="preserve">Decreto 2022070006009 del 11 de octubre de 2022 Por medio </w:t>
                          </w:r>
                          <w:proofErr w:type="gramStart"/>
                          <w:r w:rsidRPr="00CC2110">
                            <w:rPr>
                              <w:rFonts w:ascii="Verdana" w:eastAsia="Times New Roman" w:hAnsi="Verdana" w:cs="Times New Roman"/>
                              <w:color w:val="0000FF"/>
                              <w:sz w:val="20"/>
                              <w:szCs w:val="20"/>
                              <w:u w:val="single"/>
                              <w:lang w:eastAsia="es-CO"/>
                            </w:rPr>
                            <w:t>de¡ cual</w:t>
                          </w:r>
                          <w:proofErr w:type="gramEnd"/>
                          <w:r w:rsidRPr="00CC2110">
                            <w:rPr>
                              <w:rFonts w:ascii="Verdana" w:eastAsia="Times New Roman" w:hAnsi="Verdana" w:cs="Times New Roman"/>
                              <w:color w:val="0000FF"/>
                              <w:sz w:val="20"/>
                              <w:szCs w:val="20"/>
                              <w:u w:val="single"/>
                              <w:lang w:eastAsia="es-CO"/>
                            </w:rPr>
                            <w:t xml:space="preserve"> se reglamenta el manejo de la Gestión Documental y la Administración de Archivos en el departamento de Antioquia</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lastRenderedPageBreak/>
                    <w:drawing>
                      <wp:inline distT="0" distB="0" distL="0" distR="0">
                        <wp:extent cx="9525" cy="9525"/>
                        <wp:effectExtent l="0" t="0" r="0" b="0"/>
                        <wp:docPr id="52" name="Imagen 52"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51" name="Imagen 51"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50" name="Imagen 50"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8082"/>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49" name="Imagen 49"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40" w:history="1">
                          <w:r w:rsidRPr="00CC2110">
                            <w:rPr>
                              <w:rFonts w:ascii="Verdana" w:eastAsia="Times New Roman" w:hAnsi="Verdana" w:cs="Times New Roman"/>
                              <w:color w:val="0000FF"/>
                              <w:sz w:val="20"/>
                              <w:szCs w:val="20"/>
                              <w:u w:val="single"/>
                              <w:lang w:eastAsia="es-CO"/>
                            </w:rPr>
                            <w:t xml:space="preserve">Acuerdo 006 del 15 de </w:t>
                          </w:r>
                          <w:proofErr w:type="gramStart"/>
                          <w:r w:rsidRPr="00CC2110">
                            <w:rPr>
                              <w:rFonts w:ascii="Verdana" w:eastAsia="Times New Roman" w:hAnsi="Verdana" w:cs="Times New Roman"/>
                              <w:color w:val="0000FF"/>
                              <w:sz w:val="20"/>
                              <w:szCs w:val="20"/>
                              <w:u w:val="single"/>
                              <w:lang w:eastAsia="es-CO"/>
                            </w:rPr>
                            <w:t>Octubre</w:t>
                          </w:r>
                          <w:proofErr w:type="gramEnd"/>
                          <w:r w:rsidRPr="00CC2110">
                            <w:rPr>
                              <w:rFonts w:ascii="Verdana" w:eastAsia="Times New Roman" w:hAnsi="Verdana" w:cs="Times New Roman"/>
                              <w:color w:val="0000FF"/>
                              <w:sz w:val="20"/>
                              <w:szCs w:val="20"/>
                              <w:u w:val="single"/>
                              <w:lang w:eastAsia="es-CO"/>
                            </w:rPr>
                            <w:t xml:space="preserve"> de 2014, por el cual se desarrollan los </w:t>
                          </w:r>
                          <w:proofErr w:type="spellStart"/>
                          <w:r w:rsidRPr="00CC2110">
                            <w:rPr>
                              <w:rFonts w:ascii="Verdana" w:eastAsia="Times New Roman" w:hAnsi="Verdana" w:cs="Times New Roman"/>
                              <w:color w:val="0000FF"/>
                              <w:sz w:val="20"/>
                              <w:szCs w:val="20"/>
                              <w:u w:val="single"/>
                              <w:lang w:eastAsia="es-CO"/>
                            </w:rPr>
                            <w:t>articulos</w:t>
                          </w:r>
                          <w:proofErr w:type="spellEnd"/>
                          <w:r w:rsidRPr="00CC2110">
                            <w:rPr>
                              <w:rFonts w:ascii="Verdana" w:eastAsia="Times New Roman" w:hAnsi="Verdana" w:cs="Times New Roman"/>
                              <w:color w:val="0000FF"/>
                              <w:sz w:val="20"/>
                              <w:szCs w:val="20"/>
                              <w:u w:val="single"/>
                              <w:lang w:eastAsia="es-CO"/>
                            </w:rPr>
                            <w:t xml:space="preserve"> 46, 47 y 48 del </w:t>
                          </w:r>
                          <w:proofErr w:type="spellStart"/>
                          <w:r w:rsidRPr="00CC2110">
                            <w:rPr>
                              <w:rFonts w:ascii="Verdana" w:eastAsia="Times New Roman" w:hAnsi="Verdana" w:cs="Times New Roman"/>
                              <w:color w:val="0000FF"/>
                              <w:sz w:val="20"/>
                              <w:szCs w:val="20"/>
                              <w:u w:val="single"/>
                              <w:lang w:eastAsia="es-CO"/>
                            </w:rPr>
                            <w:t>Titulo</w:t>
                          </w:r>
                          <w:proofErr w:type="spellEnd"/>
                          <w:r w:rsidRPr="00CC2110">
                            <w:rPr>
                              <w:rFonts w:ascii="Verdana" w:eastAsia="Times New Roman" w:hAnsi="Verdana" w:cs="Times New Roman"/>
                              <w:color w:val="0000FF"/>
                              <w:sz w:val="20"/>
                              <w:szCs w:val="20"/>
                              <w:u w:val="single"/>
                              <w:lang w:eastAsia="es-CO"/>
                            </w:rPr>
                            <w:t xml:space="preserve"> XI "Conservación de los Documentos" Ley 594 de 2000</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48" name="Imagen 48"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47" name="Imagen 47"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46" name="Imagen 46"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8082"/>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45" name="Imagen 45"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41" w:history="1">
                          <w:r w:rsidRPr="00CC2110">
                            <w:rPr>
                              <w:rFonts w:ascii="Verdana" w:eastAsia="Times New Roman" w:hAnsi="Verdana" w:cs="Times New Roman"/>
                              <w:color w:val="0000FF"/>
                              <w:sz w:val="20"/>
                              <w:szCs w:val="20"/>
                              <w:u w:val="single"/>
                              <w:lang w:eastAsia="es-CO"/>
                            </w:rPr>
                            <w:t xml:space="preserve">Acuerdo 007 del 15 de </w:t>
                          </w:r>
                          <w:proofErr w:type="gramStart"/>
                          <w:r w:rsidRPr="00CC2110">
                            <w:rPr>
                              <w:rFonts w:ascii="Verdana" w:eastAsia="Times New Roman" w:hAnsi="Verdana" w:cs="Times New Roman"/>
                              <w:color w:val="0000FF"/>
                              <w:sz w:val="20"/>
                              <w:szCs w:val="20"/>
                              <w:u w:val="single"/>
                              <w:lang w:eastAsia="es-CO"/>
                            </w:rPr>
                            <w:t>Octubre</w:t>
                          </w:r>
                          <w:proofErr w:type="gramEnd"/>
                          <w:r w:rsidRPr="00CC2110">
                            <w:rPr>
                              <w:rFonts w:ascii="Verdana" w:eastAsia="Times New Roman" w:hAnsi="Verdana" w:cs="Times New Roman"/>
                              <w:color w:val="0000FF"/>
                              <w:sz w:val="20"/>
                              <w:szCs w:val="20"/>
                              <w:u w:val="single"/>
                              <w:lang w:eastAsia="es-CO"/>
                            </w:rPr>
                            <w:t xml:space="preserve"> de 2014, por medio del cual se establecen los lineamientos para la construcción de expedientes y se dictan otras disposiciones</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44" name="Imagen 44"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43" name="Imagen 43"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42" name="Imagen 42"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8082"/>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41" name="Imagen 41"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42" w:history="1">
                          <w:r w:rsidRPr="00CC2110">
                            <w:rPr>
                              <w:rFonts w:ascii="Verdana" w:eastAsia="Times New Roman" w:hAnsi="Verdana" w:cs="Times New Roman"/>
                              <w:color w:val="0000FF"/>
                              <w:sz w:val="20"/>
                              <w:szCs w:val="20"/>
                              <w:u w:val="single"/>
                              <w:lang w:eastAsia="es-CO"/>
                            </w:rPr>
                            <w:t xml:space="preserve">Acuerdo 008 del 31 de </w:t>
                          </w:r>
                          <w:proofErr w:type="gramStart"/>
                          <w:r w:rsidRPr="00CC2110">
                            <w:rPr>
                              <w:rFonts w:ascii="Verdana" w:eastAsia="Times New Roman" w:hAnsi="Verdana" w:cs="Times New Roman"/>
                              <w:color w:val="0000FF"/>
                              <w:sz w:val="20"/>
                              <w:szCs w:val="20"/>
                              <w:u w:val="single"/>
                              <w:lang w:eastAsia="es-CO"/>
                            </w:rPr>
                            <w:t>Octubre</w:t>
                          </w:r>
                          <w:proofErr w:type="gramEnd"/>
                          <w:r w:rsidRPr="00CC2110">
                            <w:rPr>
                              <w:rFonts w:ascii="Verdana" w:eastAsia="Times New Roman" w:hAnsi="Verdana" w:cs="Times New Roman"/>
                              <w:color w:val="0000FF"/>
                              <w:sz w:val="20"/>
                              <w:szCs w:val="20"/>
                              <w:u w:val="single"/>
                              <w:lang w:eastAsia="es-CO"/>
                            </w:rPr>
                            <w:t xml:space="preserve"> de 2014, por el cual establecen las especificaciones técnicas y los requisitos para la prestación de los servicios de </w:t>
                          </w:r>
                          <w:proofErr w:type="spellStart"/>
                          <w:r w:rsidRPr="00CC2110">
                            <w:rPr>
                              <w:rFonts w:ascii="Verdana" w:eastAsia="Times New Roman" w:hAnsi="Verdana" w:cs="Times New Roman"/>
                              <w:color w:val="0000FF"/>
                              <w:sz w:val="20"/>
                              <w:szCs w:val="20"/>
                              <w:u w:val="single"/>
                              <w:lang w:eastAsia="es-CO"/>
                            </w:rPr>
                            <w:t>deposito</w:t>
                          </w:r>
                          <w:proofErr w:type="spellEnd"/>
                          <w:r w:rsidRPr="00CC2110">
                            <w:rPr>
                              <w:rFonts w:ascii="Verdana" w:eastAsia="Times New Roman" w:hAnsi="Verdana" w:cs="Times New Roman"/>
                              <w:color w:val="0000FF"/>
                              <w:sz w:val="20"/>
                              <w:szCs w:val="20"/>
                              <w:u w:val="single"/>
                              <w:lang w:eastAsia="es-CO"/>
                            </w:rPr>
                            <w:t xml:space="preserve">, custodia y </w:t>
                          </w:r>
                          <w:proofErr w:type="spellStart"/>
                          <w:r w:rsidRPr="00CC2110">
                            <w:rPr>
                              <w:rFonts w:ascii="Verdana" w:eastAsia="Times New Roman" w:hAnsi="Verdana" w:cs="Times New Roman"/>
                              <w:color w:val="0000FF"/>
                              <w:sz w:val="20"/>
                              <w:szCs w:val="20"/>
                              <w:u w:val="single"/>
                              <w:lang w:eastAsia="es-CO"/>
                            </w:rPr>
                            <w:t>reprografia</w:t>
                          </w:r>
                          <w:proofErr w:type="spellEnd"/>
                          <w:r w:rsidRPr="00CC2110">
                            <w:rPr>
                              <w:rFonts w:ascii="Verdana" w:eastAsia="Times New Roman" w:hAnsi="Verdana" w:cs="Times New Roman"/>
                              <w:color w:val="0000FF"/>
                              <w:sz w:val="20"/>
                              <w:szCs w:val="20"/>
                              <w:u w:val="single"/>
                              <w:lang w:eastAsia="es-CO"/>
                            </w:rPr>
                            <w:t xml:space="preserve"> y conservación de documentos de archivo y demás procesos de la función </w:t>
                          </w:r>
                          <w:proofErr w:type="spellStart"/>
                          <w:r w:rsidRPr="00CC2110">
                            <w:rPr>
                              <w:rFonts w:ascii="Verdana" w:eastAsia="Times New Roman" w:hAnsi="Verdana" w:cs="Times New Roman"/>
                              <w:color w:val="0000FF"/>
                              <w:sz w:val="20"/>
                              <w:szCs w:val="20"/>
                              <w:u w:val="single"/>
                              <w:lang w:eastAsia="es-CO"/>
                            </w:rPr>
                            <w:t>archívistica</w:t>
                          </w:r>
                          <w:proofErr w:type="spellEnd"/>
                          <w:r w:rsidRPr="00CC2110">
                            <w:rPr>
                              <w:rFonts w:ascii="Verdana" w:eastAsia="Times New Roman" w:hAnsi="Verdana" w:cs="Times New Roman"/>
                              <w:color w:val="0000FF"/>
                              <w:sz w:val="20"/>
                              <w:szCs w:val="20"/>
                              <w:u w:val="single"/>
                              <w:lang w:eastAsia="es-CO"/>
                            </w:rPr>
                            <w:t xml:space="preserve"> en desarrollo de los artículos 13 y 14 y sus parágrafos 1 y 3 de la Ley 594 de 2000</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40" name="Imagen 40"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39" name="Imagen 39"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38" name="Imagen 38"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8082"/>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37" name="Imagen 37"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43" w:history="1">
                          <w:r w:rsidRPr="00CC2110">
                            <w:rPr>
                              <w:rFonts w:ascii="Verdana" w:eastAsia="Times New Roman" w:hAnsi="Verdana" w:cs="Times New Roman"/>
                              <w:color w:val="0000FF"/>
                              <w:sz w:val="20"/>
                              <w:szCs w:val="20"/>
                              <w:u w:val="single"/>
                              <w:lang w:eastAsia="es-CO"/>
                            </w:rPr>
                            <w:t>Ley 1712 de marzo 6 de 2014, por medio de la cual se crea la Ley de Transparencia y del Derecho de Acceso a la Información Pública Nacional y se dictan otras disposiciones.</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r>
      <w:tr w:rsidR="00CC2110" w:rsidRPr="00CC2110" w:rsidTr="00CC2110">
        <w:trPr>
          <w:tblCellSpacing w:w="15" w:type="dxa"/>
        </w:trPr>
        <w:tc>
          <w:tcPr>
            <w:tcW w:w="0" w:type="auto"/>
            <w:vAlign w:val="center"/>
            <w:hideMark/>
          </w:tcPr>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Pr="00CC2110" w:rsidRDefault="00CC2110" w:rsidP="00CC2110">
            <w:pPr>
              <w:spacing w:after="0" w:line="240" w:lineRule="auto"/>
              <w:rPr>
                <w:rFonts w:ascii="Arial" w:eastAsia="Times New Roman" w:hAnsi="Arial" w:cs="Arial"/>
                <w:b/>
                <w:bCs/>
                <w:sz w:val="20"/>
                <w:szCs w:val="20"/>
                <w:lang w:eastAsia="es-CO"/>
              </w:rPr>
            </w:pPr>
            <w:r w:rsidRPr="00CC2110">
              <w:rPr>
                <w:rFonts w:ascii="Arial" w:eastAsia="Times New Roman" w:hAnsi="Arial" w:cs="Arial"/>
                <w:b/>
                <w:bCs/>
                <w:sz w:val="20"/>
                <w:szCs w:val="20"/>
                <w:lang w:eastAsia="es-CO"/>
              </w:rPr>
              <w:t>6. REGISTROS:</w:t>
            </w: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r>
      <w:tr w:rsidR="00CC2110" w:rsidRPr="00CC2110" w:rsidTr="00CC2110">
        <w:trPr>
          <w:tblCellSpacing w:w="15" w:type="dxa"/>
        </w:trPr>
        <w:tc>
          <w:tcPr>
            <w:tcW w:w="0" w:type="auto"/>
            <w:vAlign w:val="center"/>
            <w:hideMark/>
          </w:tcPr>
          <w:tbl>
            <w:tblPr>
              <w:tblW w:w="5000" w:type="pct"/>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654"/>
              <w:gridCol w:w="1000"/>
              <w:gridCol w:w="1158"/>
              <w:gridCol w:w="1481"/>
              <w:gridCol w:w="1229"/>
              <w:gridCol w:w="967"/>
              <w:gridCol w:w="991"/>
              <w:gridCol w:w="991"/>
            </w:tblGrid>
            <w:tr w:rsidR="00CC2110" w:rsidRPr="00CC2110">
              <w:trPr>
                <w:tblCellSpacing w:w="0" w:type="dxa"/>
              </w:trPr>
              <w:tc>
                <w:tcPr>
                  <w:tcW w:w="25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b/>
                      <w:bCs/>
                      <w:sz w:val="20"/>
                      <w:szCs w:val="20"/>
                      <w:lang w:eastAsia="es-CO"/>
                    </w:rPr>
                  </w:pPr>
                  <w:r w:rsidRPr="00CC2110">
                    <w:rPr>
                      <w:rFonts w:ascii="Arial" w:eastAsia="Times New Roman" w:hAnsi="Arial" w:cs="Arial"/>
                      <w:b/>
                      <w:bCs/>
                      <w:sz w:val="20"/>
                      <w:szCs w:val="20"/>
                      <w:lang w:eastAsia="es-CO"/>
                    </w:rPr>
                    <w:t>Código</w:t>
                  </w:r>
                </w:p>
              </w:tc>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b/>
                      <w:bCs/>
                      <w:sz w:val="20"/>
                      <w:szCs w:val="20"/>
                      <w:lang w:eastAsia="es-CO"/>
                    </w:rPr>
                  </w:pPr>
                  <w:r w:rsidRPr="00CC2110">
                    <w:rPr>
                      <w:rFonts w:ascii="Arial" w:eastAsia="Times New Roman" w:hAnsi="Arial" w:cs="Arial"/>
                      <w:b/>
                      <w:bCs/>
                      <w:sz w:val="20"/>
                      <w:szCs w:val="20"/>
                      <w:lang w:eastAsia="es-CO"/>
                    </w:rPr>
                    <w:t>Nombre</w:t>
                  </w:r>
                </w:p>
              </w:tc>
              <w:tc>
                <w:tcPr>
                  <w:tcW w:w="75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b/>
                      <w:bCs/>
                      <w:sz w:val="20"/>
                      <w:szCs w:val="20"/>
                      <w:lang w:eastAsia="es-CO"/>
                    </w:rPr>
                  </w:pPr>
                  <w:r w:rsidRPr="00CC2110">
                    <w:rPr>
                      <w:rFonts w:ascii="Arial" w:eastAsia="Times New Roman" w:hAnsi="Arial" w:cs="Arial"/>
                      <w:b/>
                      <w:bCs/>
                      <w:sz w:val="20"/>
                      <w:szCs w:val="20"/>
                      <w:lang w:eastAsia="es-CO"/>
                    </w:rPr>
                    <w:t>Responsable</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b/>
                      <w:bCs/>
                      <w:sz w:val="20"/>
                      <w:szCs w:val="20"/>
                      <w:lang w:eastAsia="es-CO"/>
                    </w:rPr>
                  </w:pPr>
                  <w:proofErr w:type="spellStart"/>
                  <w:r w:rsidRPr="00CC2110">
                    <w:rPr>
                      <w:rFonts w:ascii="Arial" w:eastAsia="Times New Roman" w:hAnsi="Arial" w:cs="Arial"/>
                      <w:b/>
                      <w:bCs/>
                      <w:sz w:val="20"/>
                      <w:szCs w:val="20"/>
                      <w:lang w:eastAsia="es-CO"/>
                    </w:rPr>
                    <w:t>Lug</w:t>
                  </w:r>
                  <w:proofErr w:type="spellEnd"/>
                  <w:r w:rsidRPr="00CC2110">
                    <w:rPr>
                      <w:rFonts w:ascii="Arial" w:eastAsia="Times New Roman" w:hAnsi="Arial" w:cs="Arial"/>
                      <w:b/>
                      <w:bCs/>
                      <w:sz w:val="20"/>
                      <w:szCs w:val="20"/>
                      <w:lang w:eastAsia="es-CO"/>
                    </w:rPr>
                    <w:t>. Almacenamiento</w:t>
                  </w:r>
                </w:p>
              </w:tc>
              <w:tc>
                <w:tcPr>
                  <w:tcW w:w="75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b/>
                      <w:bCs/>
                      <w:sz w:val="20"/>
                      <w:szCs w:val="20"/>
                      <w:lang w:eastAsia="es-CO"/>
                    </w:rPr>
                  </w:pPr>
                  <w:r w:rsidRPr="00CC2110">
                    <w:rPr>
                      <w:rFonts w:ascii="Arial" w:eastAsia="Times New Roman" w:hAnsi="Arial" w:cs="Arial"/>
                      <w:b/>
                      <w:bCs/>
                      <w:sz w:val="20"/>
                      <w:szCs w:val="20"/>
                      <w:lang w:eastAsia="es-CO"/>
                    </w:rPr>
                    <w:t>Recuperación</w:t>
                  </w:r>
                </w:p>
              </w:tc>
              <w:tc>
                <w:tcPr>
                  <w:tcW w:w="75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b/>
                      <w:bCs/>
                      <w:sz w:val="20"/>
                      <w:szCs w:val="20"/>
                      <w:lang w:eastAsia="es-CO"/>
                    </w:rPr>
                  </w:pPr>
                  <w:r w:rsidRPr="00CC2110">
                    <w:rPr>
                      <w:rFonts w:ascii="Arial" w:eastAsia="Times New Roman" w:hAnsi="Arial" w:cs="Arial"/>
                      <w:b/>
                      <w:bCs/>
                      <w:sz w:val="20"/>
                      <w:szCs w:val="20"/>
                      <w:lang w:eastAsia="es-CO"/>
                    </w:rPr>
                    <w:t>Protección</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b/>
                      <w:bCs/>
                      <w:sz w:val="20"/>
                      <w:szCs w:val="20"/>
                      <w:lang w:eastAsia="es-CO"/>
                    </w:rPr>
                  </w:pPr>
                  <w:r w:rsidRPr="00CC2110">
                    <w:rPr>
                      <w:rFonts w:ascii="Arial" w:eastAsia="Times New Roman" w:hAnsi="Arial" w:cs="Arial"/>
                      <w:b/>
                      <w:bCs/>
                      <w:sz w:val="20"/>
                      <w:szCs w:val="20"/>
                      <w:lang w:eastAsia="es-CO"/>
                    </w:rPr>
                    <w:t>T. Retención</w:t>
                  </w:r>
                </w:p>
              </w:tc>
              <w:tc>
                <w:tcPr>
                  <w:tcW w:w="75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b/>
                      <w:bCs/>
                      <w:sz w:val="20"/>
                      <w:szCs w:val="20"/>
                      <w:lang w:eastAsia="es-CO"/>
                    </w:rPr>
                  </w:pPr>
                  <w:r w:rsidRPr="00CC2110">
                    <w:rPr>
                      <w:rFonts w:ascii="Arial" w:eastAsia="Times New Roman" w:hAnsi="Arial" w:cs="Arial"/>
                      <w:b/>
                      <w:bCs/>
                      <w:sz w:val="20"/>
                      <w:szCs w:val="20"/>
                      <w:lang w:eastAsia="es-CO"/>
                    </w:rPr>
                    <w:t>Disp. Final</w:t>
                  </w:r>
                </w:p>
              </w:tc>
            </w:tr>
            <w:tr w:rsidR="00CC2110" w:rsidRPr="00CC2110">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FO-M7-P4-011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Formato Único de Inventario Documental.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Secretarias y auxiliares administrativas de cada unidad administrativa y del Archivo Central.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Carpeta y caja.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PC de la Técnica Archivo Central.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proofErr w:type="spellStart"/>
                  <w:r w:rsidRPr="00CC2110">
                    <w:rPr>
                      <w:rFonts w:ascii="Arial" w:eastAsia="Times New Roman" w:hAnsi="Arial" w:cs="Arial"/>
                      <w:color w:val="000000"/>
                      <w:sz w:val="18"/>
                      <w:szCs w:val="18"/>
                      <w:lang w:eastAsia="es-CO"/>
                    </w:rPr>
                    <w:t>Backup</w:t>
                  </w:r>
                  <w:proofErr w:type="spellEnd"/>
                  <w:r w:rsidRPr="00CC2110">
                    <w:rPr>
                      <w:rFonts w:ascii="Arial" w:eastAsia="Times New Roman" w:hAnsi="Arial" w:cs="Arial"/>
                      <w:color w:val="000000"/>
                      <w:sz w:val="18"/>
                      <w:szCs w:val="18"/>
                      <w:lang w:eastAsia="es-CO"/>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El establecido en las Tablas de Retención Documental.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El establecido en las Tablas de Retención Documental. </w:t>
                  </w:r>
                </w:p>
              </w:tc>
            </w:tr>
            <w:tr w:rsidR="00CC2110" w:rsidRPr="00CC2110">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FO-M7-P4-042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Hoja de control expedientes.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Secretarias y auxiliares administrativas de cada unidad administrativa y del Archivo Central.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Carpeta y caja.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PC de la Técnica Archivo Central.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proofErr w:type="spellStart"/>
                  <w:r w:rsidRPr="00CC2110">
                    <w:rPr>
                      <w:rFonts w:ascii="Arial" w:eastAsia="Times New Roman" w:hAnsi="Arial" w:cs="Arial"/>
                      <w:color w:val="000000"/>
                      <w:sz w:val="18"/>
                      <w:szCs w:val="18"/>
                      <w:lang w:eastAsia="es-CO"/>
                    </w:rPr>
                    <w:t>Backup</w:t>
                  </w:r>
                  <w:proofErr w:type="spellEnd"/>
                  <w:r w:rsidRPr="00CC2110">
                    <w:rPr>
                      <w:rFonts w:ascii="Arial" w:eastAsia="Times New Roman" w:hAnsi="Arial" w:cs="Arial"/>
                      <w:color w:val="000000"/>
                      <w:sz w:val="18"/>
                      <w:szCs w:val="18"/>
                      <w:lang w:eastAsia="es-CO"/>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El establecido en las Tablas de Retención Documental.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El establecido en las Tablas de Retención Documental. </w:t>
                  </w:r>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r>
      <w:tr w:rsidR="00CC2110" w:rsidRPr="00CC2110" w:rsidTr="00CC2110">
        <w:trPr>
          <w:tblCellSpacing w:w="15" w:type="dxa"/>
        </w:trPr>
        <w:tc>
          <w:tcPr>
            <w:tcW w:w="0" w:type="auto"/>
            <w:vAlign w:val="center"/>
            <w:hideMark/>
          </w:tcPr>
          <w:p w:rsidR="00CC2110" w:rsidRDefault="00CC2110" w:rsidP="00CC2110">
            <w:pPr>
              <w:spacing w:after="0" w:line="240" w:lineRule="auto"/>
              <w:rPr>
                <w:rFonts w:ascii="Arial" w:eastAsia="Times New Roman" w:hAnsi="Arial" w:cs="Arial"/>
                <w:b/>
                <w:bCs/>
                <w:sz w:val="20"/>
                <w:szCs w:val="20"/>
                <w:lang w:eastAsia="es-CO"/>
              </w:rPr>
            </w:pPr>
            <w:r w:rsidRPr="00CC2110">
              <w:rPr>
                <w:rFonts w:ascii="Arial" w:eastAsia="Times New Roman" w:hAnsi="Arial" w:cs="Arial"/>
                <w:b/>
                <w:bCs/>
                <w:sz w:val="20"/>
                <w:szCs w:val="20"/>
                <w:lang w:eastAsia="es-CO"/>
              </w:rPr>
              <w:t> </w:t>
            </w:r>
          </w:p>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Default="00CC2110" w:rsidP="00CC2110">
            <w:pPr>
              <w:spacing w:after="0" w:line="240" w:lineRule="auto"/>
              <w:rPr>
                <w:rFonts w:ascii="Arial" w:eastAsia="Times New Roman" w:hAnsi="Arial" w:cs="Arial"/>
                <w:b/>
                <w:bCs/>
                <w:sz w:val="20"/>
                <w:szCs w:val="20"/>
                <w:lang w:eastAsia="es-CO"/>
              </w:rPr>
            </w:pPr>
          </w:p>
          <w:p w:rsidR="00CC2110" w:rsidRPr="00CC2110" w:rsidRDefault="00CC2110" w:rsidP="00CC2110">
            <w:pPr>
              <w:spacing w:after="0" w:line="240" w:lineRule="auto"/>
              <w:rPr>
                <w:rFonts w:ascii="Arial" w:eastAsia="Times New Roman" w:hAnsi="Arial" w:cs="Arial"/>
                <w:b/>
                <w:bCs/>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r>
      <w:tr w:rsidR="00CC2110" w:rsidRPr="00CC2110" w:rsidTr="00CC2110">
        <w:trPr>
          <w:tblCellSpacing w:w="15" w:type="dxa"/>
        </w:trPr>
        <w:tc>
          <w:tcPr>
            <w:tcW w:w="0" w:type="auto"/>
            <w:vAlign w:val="center"/>
            <w:hideMark/>
          </w:tcPr>
          <w:p w:rsidR="00CC2110" w:rsidRPr="00CC2110" w:rsidRDefault="00CC2110" w:rsidP="00CC2110">
            <w:pPr>
              <w:spacing w:after="0" w:line="240" w:lineRule="auto"/>
              <w:rPr>
                <w:rFonts w:ascii="Arial" w:eastAsia="Times New Roman" w:hAnsi="Arial" w:cs="Arial"/>
                <w:b/>
                <w:bCs/>
                <w:sz w:val="20"/>
                <w:szCs w:val="20"/>
                <w:lang w:eastAsia="es-CO"/>
              </w:rPr>
            </w:pPr>
            <w:r w:rsidRPr="00CC2110">
              <w:rPr>
                <w:rFonts w:ascii="Arial" w:eastAsia="Times New Roman" w:hAnsi="Arial" w:cs="Arial"/>
                <w:b/>
                <w:bCs/>
                <w:sz w:val="20"/>
                <w:szCs w:val="20"/>
                <w:lang w:eastAsia="es-CO"/>
              </w:rPr>
              <w:t>7. CONTROL DE CAMBIOS:</w:t>
            </w: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r>
      <w:tr w:rsidR="00CC2110" w:rsidRPr="00CC2110" w:rsidTr="00CC2110">
        <w:trPr>
          <w:tblCellSpacing w:w="15" w:type="dxa"/>
        </w:trPr>
        <w:tc>
          <w:tcPr>
            <w:tcW w:w="0" w:type="auto"/>
            <w:hideMark/>
          </w:tcPr>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1694"/>
              <w:gridCol w:w="1694"/>
              <w:gridCol w:w="5083"/>
            </w:tblGrid>
            <w:tr w:rsidR="00CC2110" w:rsidRPr="00CC2110">
              <w:trPr>
                <w:tblCellSpacing w:w="0" w:type="dxa"/>
                <w:jc w:val="center"/>
              </w:trPr>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VERSION</w:t>
                  </w:r>
                </w:p>
              </w:tc>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FECHA</w:t>
                  </w:r>
                </w:p>
              </w:tc>
              <w:tc>
                <w:tcPr>
                  <w:tcW w:w="3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RAZON DE LA ACTUALIZACION</w:t>
                  </w:r>
                </w:p>
              </w:tc>
            </w:tr>
            <w:tr w:rsidR="00CC2110" w:rsidRPr="00CC2110">
              <w:trPr>
                <w:tblCellSpacing w:w="0" w:type="dxa"/>
                <w:jc w:val="center"/>
              </w:trPr>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1</w:t>
                  </w:r>
                </w:p>
              </w:tc>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15/Abr/2011</w:t>
                  </w:r>
                </w:p>
              </w:tc>
              <w:tc>
                <w:tcPr>
                  <w:tcW w:w="3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Revisión del procedimiento PR-M7-P4-005 "Organización de los Documentos en los Archivos de Gestión y su Transferencia al Archivo Central", dando como resultado este nuevo procedimiento.  </w:t>
                  </w:r>
                </w:p>
              </w:tc>
            </w:tr>
            <w:tr w:rsidR="00CC2110" w:rsidRPr="00CC2110">
              <w:trPr>
                <w:tblCellSpacing w:w="0" w:type="dxa"/>
                <w:jc w:val="center"/>
              </w:trPr>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2</w:t>
                  </w:r>
                </w:p>
              </w:tc>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28/Nov/2011</w:t>
                  </w:r>
                </w:p>
              </w:tc>
              <w:tc>
                <w:tcPr>
                  <w:tcW w:w="3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Se revisa y ajusta la actividad número 5 del documento y se anexa la circular 507 del 23 de noviembre de 2011. </w:t>
                  </w:r>
                </w:p>
              </w:tc>
            </w:tr>
            <w:tr w:rsidR="00CC2110" w:rsidRPr="00CC2110">
              <w:trPr>
                <w:tblCellSpacing w:w="0" w:type="dxa"/>
                <w:jc w:val="center"/>
              </w:trPr>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3</w:t>
                  </w:r>
                </w:p>
              </w:tc>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13/Nov/2012</w:t>
                  </w:r>
                </w:p>
              </w:tc>
              <w:tc>
                <w:tcPr>
                  <w:tcW w:w="3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Revisión y ajuste de todo el procedimiento. </w:t>
                  </w:r>
                </w:p>
              </w:tc>
            </w:tr>
            <w:tr w:rsidR="00CC2110" w:rsidRPr="00CC2110">
              <w:trPr>
                <w:tblCellSpacing w:w="0" w:type="dxa"/>
                <w:jc w:val="center"/>
              </w:trPr>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4</w:t>
                  </w:r>
                </w:p>
              </w:tc>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14/</w:t>
                  </w:r>
                  <w:proofErr w:type="spellStart"/>
                  <w:r w:rsidRPr="00CC2110">
                    <w:rPr>
                      <w:rFonts w:ascii="Verdana" w:eastAsia="Times New Roman" w:hAnsi="Verdana" w:cs="Arial"/>
                      <w:color w:val="000000"/>
                      <w:sz w:val="20"/>
                      <w:szCs w:val="20"/>
                      <w:lang w:eastAsia="es-CO"/>
                    </w:rPr>
                    <w:t>Ago</w:t>
                  </w:r>
                  <w:proofErr w:type="spellEnd"/>
                  <w:r w:rsidRPr="00CC2110">
                    <w:rPr>
                      <w:rFonts w:ascii="Verdana" w:eastAsia="Times New Roman" w:hAnsi="Verdana" w:cs="Arial"/>
                      <w:color w:val="000000"/>
                      <w:sz w:val="20"/>
                      <w:szCs w:val="20"/>
                      <w:lang w:eastAsia="es-CO"/>
                    </w:rPr>
                    <w:t>/2013</w:t>
                  </w:r>
                </w:p>
              </w:tc>
              <w:tc>
                <w:tcPr>
                  <w:tcW w:w="3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Se inactivó el Formato FO-M7-P4-018 "Referencia Cruzada" y se creó el Formato FO-M7-P4-O24 "Hoja de Testigo o Referencia Cruzada". </w:t>
                  </w:r>
                </w:p>
              </w:tc>
            </w:tr>
            <w:tr w:rsidR="00CC2110" w:rsidRPr="00CC2110">
              <w:trPr>
                <w:tblCellSpacing w:w="0" w:type="dxa"/>
                <w:jc w:val="center"/>
              </w:trPr>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5</w:t>
                  </w:r>
                </w:p>
              </w:tc>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26/</w:t>
                  </w:r>
                  <w:proofErr w:type="spellStart"/>
                  <w:r w:rsidRPr="00CC2110">
                    <w:rPr>
                      <w:rFonts w:ascii="Verdana" w:eastAsia="Times New Roman" w:hAnsi="Verdana" w:cs="Arial"/>
                      <w:color w:val="000000"/>
                      <w:sz w:val="20"/>
                      <w:szCs w:val="20"/>
                      <w:lang w:eastAsia="es-CO"/>
                    </w:rPr>
                    <w:t>Ago</w:t>
                  </w:r>
                  <w:proofErr w:type="spellEnd"/>
                  <w:r w:rsidRPr="00CC2110">
                    <w:rPr>
                      <w:rFonts w:ascii="Verdana" w:eastAsia="Times New Roman" w:hAnsi="Verdana" w:cs="Arial"/>
                      <w:color w:val="000000"/>
                      <w:sz w:val="20"/>
                      <w:szCs w:val="20"/>
                      <w:lang w:eastAsia="es-CO"/>
                    </w:rPr>
                    <w:t>/2014</w:t>
                  </w:r>
                </w:p>
              </w:tc>
              <w:tc>
                <w:tcPr>
                  <w:tcW w:w="3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Se ajustó y mejoró el procedimiento, e instructivo para la aplicación de las Tablas de Retención Documental.  </w:t>
                  </w:r>
                </w:p>
              </w:tc>
            </w:tr>
            <w:tr w:rsidR="00CC2110" w:rsidRPr="00CC2110">
              <w:trPr>
                <w:tblCellSpacing w:w="0" w:type="dxa"/>
                <w:jc w:val="center"/>
              </w:trPr>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6</w:t>
                  </w:r>
                </w:p>
              </w:tc>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16/</w:t>
                  </w:r>
                  <w:proofErr w:type="spellStart"/>
                  <w:r w:rsidRPr="00CC2110">
                    <w:rPr>
                      <w:rFonts w:ascii="Verdana" w:eastAsia="Times New Roman" w:hAnsi="Verdana" w:cs="Arial"/>
                      <w:color w:val="000000"/>
                      <w:sz w:val="20"/>
                      <w:szCs w:val="20"/>
                      <w:lang w:eastAsia="es-CO"/>
                    </w:rPr>
                    <w:t>Sep</w:t>
                  </w:r>
                  <w:proofErr w:type="spellEnd"/>
                  <w:r w:rsidRPr="00CC2110">
                    <w:rPr>
                      <w:rFonts w:ascii="Verdana" w:eastAsia="Times New Roman" w:hAnsi="Verdana" w:cs="Arial"/>
                      <w:color w:val="000000"/>
                      <w:sz w:val="20"/>
                      <w:szCs w:val="20"/>
                      <w:lang w:eastAsia="es-CO"/>
                    </w:rPr>
                    <w:t>/2014</w:t>
                  </w:r>
                </w:p>
              </w:tc>
              <w:tc>
                <w:tcPr>
                  <w:tcW w:w="3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Se ajustó y mejoró este procedimiento, articulándolo con el instructivo para la aplicación de las Tablas de Retención Documental, con el fin de garantizar las transferencias documentales primarias, suprimiendo el procedimiento PR-M7-P4-019 "Transferencias Primarias al Archivo Central".</w:t>
                  </w:r>
                  <w:r w:rsidRPr="00CC2110">
                    <w:rPr>
                      <w:rFonts w:ascii="Verdana" w:eastAsia="Times New Roman" w:hAnsi="Verdana" w:cs="Arial"/>
                      <w:color w:val="000000"/>
                      <w:sz w:val="20"/>
                      <w:szCs w:val="20"/>
                      <w:lang w:eastAsia="es-CO"/>
                    </w:rPr>
                    <w:br/>
                    <w:t> </w:t>
                  </w:r>
                </w:p>
              </w:tc>
            </w:tr>
            <w:tr w:rsidR="00CC2110" w:rsidRPr="00CC2110">
              <w:trPr>
                <w:tblCellSpacing w:w="0" w:type="dxa"/>
                <w:jc w:val="center"/>
              </w:trPr>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7</w:t>
                  </w:r>
                </w:p>
              </w:tc>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21/Abr/2015</w:t>
                  </w:r>
                </w:p>
              </w:tc>
              <w:tc>
                <w:tcPr>
                  <w:tcW w:w="3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Se actualizó el formato FO-M7-P4-024 "Hoja de Testigo o Referencia Cruzada", se generó el instructivo IN-M7-P4-009 "Aplicación del formato de Referencia Cruzada".</w:t>
                  </w:r>
                  <w:r w:rsidRPr="00CC2110">
                    <w:rPr>
                      <w:rFonts w:ascii="Verdana" w:eastAsia="Times New Roman" w:hAnsi="Verdana" w:cs="Arial"/>
                      <w:color w:val="000000"/>
                      <w:sz w:val="20"/>
                      <w:szCs w:val="20"/>
                      <w:lang w:eastAsia="es-CO"/>
                    </w:rPr>
                    <w:br/>
                    <w:t>Se actualizó el procedimiento con respecto a la organización y almacenamiento de los planos. </w:t>
                  </w:r>
                </w:p>
              </w:tc>
            </w:tr>
            <w:tr w:rsidR="00CC2110" w:rsidRPr="00CC2110">
              <w:trPr>
                <w:tblCellSpacing w:w="0" w:type="dxa"/>
                <w:jc w:val="center"/>
              </w:trPr>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8</w:t>
                  </w:r>
                </w:p>
              </w:tc>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22/Mar/2018</w:t>
                  </w:r>
                </w:p>
              </w:tc>
              <w:tc>
                <w:tcPr>
                  <w:tcW w:w="3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Se adiciona la nota 10 y 2 formatos FO-M7-P4-037 Digitalización de documentos de archivo- Acta de inicio y el FO-M7-P4-038 Digitalización de documentos de archivo-Acta de finalización, los cuales hacen parte del Manual de digitalización. </w:t>
                  </w:r>
                </w:p>
              </w:tc>
            </w:tr>
            <w:tr w:rsidR="00CC2110" w:rsidRPr="00CC2110">
              <w:trPr>
                <w:tblCellSpacing w:w="0" w:type="dxa"/>
                <w:jc w:val="center"/>
              </w:trPr>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8</w:t>
                  </w:r>
                </w:p>
              </w:tc>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29/Jul/2019</w:t>
                  </w:r>
                </w:p>
              </w:tc>
              <w:tc>
                <w:tcPr>
                  <w:tcW w:w="3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Se modifica el alcance del procedimiento, se incorporan nuevas definiciones, se modifica el flujograma y la tabla de registros. </w:t>
                  </w:r>
                </w:p>
              </w:tc>
            </w:tr>
            <w:tr w:rsidR="00CC2110" w:rsidRPr="00CC2110">
              <w:trPr>
                <w:tblCellSpacing w:w="0" w:type="dxa"/>
                <w:jc w:val="center"/>
              </w:trPr>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9</w:t>
                  </w:r>
                </w:p>
              </w:tc>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25/</w:t>
                  </w:r>
                  <w:proofErr w:type="spellStart"/>
                  <w:r w:rsidRPr="00CC2110">
                    <w:rPr>
                      <w:rFonts w:ascii="Verdana" w:eastAsia="Times New Roman" w:hAnsi="Verdana" w:cs="Arial"/>
                      <w:color w:val="000000"/>
                      <w:sz w:val="20"/>
                      <w:szCs w:val="20"/>
                      <w:lang w:eastAsia="es-CO"/>
                    </w:rPr>
                    <w:t>Ago</w:t>
                  </w:r>
                  <w:proofErr w:type="spellEnd"/>
                  <w:r w:rsidRPr="00CC2110">
                    <w:rPr>
                      <w:rFonts w:ascii="Verdana" w:eastAsia="Times New Roman" w:hAnsi="Verdana" w:cs="Arial"/>
                      <w:color w:val="000000"/>
                      <w:sz w:val="20"/>
                      <w:szCs w:val="20"/>
                      <w:lang w:eastAsia="es-CO"/>
                    </w:rPr>
                    <w:t>/2020</w:t>
                  </w:r>
                </w:p>
              </w:tc>
              <w:tc>
                <w:tcPr>
                  <w:tcW w:w="3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Se actualiza el procedimiento para incorporar el formato FO-M7-P4-042 Hoja de control expedientes. </w:t>
                  </w:r>
                </w:p>
              </w:tc>
            </w:tr>
            <w:tr w:rsidR="00CC2110" w:rsidRPr="00CC2110">
              <w:trPr>
                <w:tblCellSpacing w:w="0" w:type="dxa"/>
                <w:jc w:val="center"/>
              </w:trPr>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10</w:t>
                  </w:r>
                </w:p>
              </w:tc>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09/Oct/2020</w:t>
                  </w:r>
                </w:p>
              </w:tc>
              <w:tc>
                <w:tcPr>
                  <w:tcW w:w="3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Se incorpora el instructivo IN-M7-P4-012 Conformación de expedientes contractuales en la Gobernación de Antioquia. </w:t>
                  </w:r>
                </w:p>
              </w:tc>
            </w:tr>
            <w:tr w:rsidR="00CC2110" w:rsidRPr="00CC2110">
              <w:trPr>
                <w:tblCellSpacing w:w="0" w:type="dxa"/>
                <w:jc w:val="center"/>
              </w:trPr>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lastRenderedPageBreak/>
                    <w:t>11</w:t>
                  </w:r>
                </w:p>
              </w:tc>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14/</w:t>
                  </w:r>
                  <w:proofErr w:type="spellStart"/>
                  <w:r w:rsidRPr="00CC2110">
                    <w:rPr>
                      <w:rFonts w:ascii="Verdana" w:eastAsia="Times New Roman" w:hAnsi="Verdana" w:cs="Arial"/>
                      <w:color w:val="000000"/>
                      <w:sz w:val="20"/>
                      <w:szCs w:val="20"/>
                      <w:lang w:eastAsia="es-CO"/>
                    </w:rPr>
                    <w:t>Sep</w:t>
                  </w:r>
                  <w:proofErr w:type="spellEnd"/>
                  <w:r w:rsidRPr="00CC2110">
                    <w:rPr>
                      <w:rFonts w:ascii="Verdana" w:eastAsia="Times New Roman" w:hAnsi="Verdana" w:cs="Arial"/>
                      <w:color w:val="000000"/>
                      <w:sz w:val="20"/>
                      <w:szCs w:val="20"/>
                      <w:lang w:eastAsia="es-CO"/>
                    </w:rPr>
                    <w:t>/2021</w:t>
                  </w:r>
                </w:p>
              </w:tc>
              <w:tc>
                <w:tcPr>
                  <w:tcW w:w="3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Se reemplaza el formato FO-M7-P4-019 Rótulo para las unidades documentales de los archivos de gestión por el formato FO-M7-P4-043 Rótulo para carpetas. </w:t>
                  </w:r>
                </w:p>
              </w:tc>
            </w:tr>
            <w:tr w:rsidR="00CC2110" w:rsidRPr="00CC2110">
              <w:trPr>
                <w:tblCellSpacing w:w="0" w:type="dxa"/>
                <w:jc w:val="center"/>
              </w:trPr>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12</w:t>
                  </w:r>
                </w:p>
              </w:tc>
              <w:tc>
                <w:tcPr>
                  <w:tcW w:w="1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jc w:val="center"/>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13/Dic/2021</w:t>
                  </w:r>
                </w:p>
              </w:tc>
              <w:tc>
                <w:tcPr>
                  <w:tcW w:w="3000" w:type="pct"/>
                  <w:tcBorders>
                    <w:top w:val="outset" w:sz="6" w:space="0" w:color="000000"/>
                    <w:left w:val="outset" w:sz="6" w:space="0" w:color="000000"/>
                    <w:bottom w:val="outset" w:sz="6" w:space="0" w:color="000000"/>
                    <w:right w:val="outset" w:sz="6" w:space="0" w:color="000000"/>
                  </w:tcBorders>
                  <w:vAlign w:val="center"/>
                  <w:hideMark/>
                </w:tcPr>
                <w:p w:rsidR="00CC2110" w:rsidRPr="00CC2110" w:rsidRDefault="00CC2110" w:rsidP="00CC2110">
                  <w:pPr>
                    <w:spacing w:after="0" w:line="240" w:lineRule="auto"/>
                    <w:rPr>
                      <w:rFonts w:ascii="Verdana" w:eastAsia="Times New Roman" w:hAnsi="Verdana" w:cs="Arial"/>
                      <w:color w:val="000000"/>
                      <w:sz w:val="20"/>
                      <w:szCs w:val="20"/>
                      <w:lang w:eastAsia="es-CO"/>
                    </w:rPr>
                  </w:pPr>
                  <w:r w:rsidRPr="00CC2110">
                    <w:rPr>
                      <w:rFonts w:ascii="Verdana" w:eastAsia="Times New Roman" w:hAnsi="Verdana" w:cs="Arial"/>
                      <w:color w:val="000000"/>
                      <w:sz w:val="20"/>
                      <w:szCs w:val="20"/>
                      <w:lang w:eastAsia="es-CO"/>
                    </w:rPr>
                    <w:t>Se ajusta la redacción de la nota 1 relacionada con el uso del formato FO-M7-P4-042 Hoja de control expedientes y se suprime la nota 2 que se define manera de archivar los documentos que se encuentran en medios de almacenamiento diferentes al papel en la FLA. </w:t>
                  </w: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r>
      <w:tr w:rsidR="00CC2110" w:rsidRPr="00CC2110" w:rsidTr="00CC2110">
        <w:trPr>
          <w:tblCellSpacing w:w="15" w:type="dxa"/>
        </w:trPr>
        <w:tc>
          <w:tcPr>
            <w:tcW w:w="0" w:type="auto"/>
            <w:vAlign w:val="center"/>
            <w:hideMark/>
          </w:tcPr>
          <w:p w:rsidR="00CC2110" w:rsidRPr="00CC2110" w:rsidRDefault="00CC2110" w:rsidP="00CC2110">
            <w:pPr>
              <w:spacing w:after="0" w:line="240" w:lineRule="auto"/>
              <w:rPr>
                <w:rFonts w:ascii="Arial" w:eastAsia="Times New Roman" w:hAnsi="Arial" w:cs="Arial"/>
                <w:b/>
                <w:bCs/>
                <w:sz w:val="20"/>
                <w:szCs w:val="20"/>
                <w:lang w:eastAsia="es-CO"/>
              </w:rPr>
            </w:pPr>
            <w:r w:rsidRPr="00CC2110">
              <w:rPr>
                <w:rFonts w:ascii="Arial" w:eastAsia="Times New Roman" w:hAnsi="Arial" w:cs="Arial"/>
                <w:b/>
                <w:bCs/>
                <w:sz w:val="20"/>
                <w:szCs w:val="20"/>
                <w:lang w:eastAsia="es-CO"/>
              </w:rPr>
              <w:lastRenderedPageBreak/>
              <w:t> </w:t>
            </w: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r>
      <w:tr w:rsidR="00CC2110" w:rsidRPr="00CC2110" w:rsidTr="00CC2110">
        <w:trPr>
          <w:tblCellSpacing w:w="15" w:type="dxa"/>
        </w:trPr>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sz w:val="24"/>
                <w:szCs w:val="24"/>
                <w:lang w:eastAsia="es-CO"/>
              </w:rPr>
              <w:t> </w:t>
            </w: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r>
      <w:tr w:rsidR="00CC2110" w:rsidRPr="00CC2110" w:rsidTr="00CC2110">
        <w:trPr>
          <w:tblCellSpacing w:w="15" w:type="dxa"/>
        </w:trPr>
        <w:tc>
          <w:tcPr>
            <w:tcW w:w="0" w:type="auto"/>
            <w:vAlign w:val="center"/>
            <w:hideMark/>
          </w:tcPr>
          <w:p w:rsidR="00CC2110" w:rsidRPr="00CC2110" w:rsidRDefault="00CC2110" w:rsidP="00CC2110">
            <w:pPr>
              <w:spacing w:after="0" w:line="240" w:lineRule="auto"/>
              <w:rPr>
                <w:rFonts w:ascii="Arial" w:eastAsia="Times New Roman" w:hAnsi="Arial" w:cs="Arial"/>
                <w:b/>
                <w:bCs/>
                <w:sz w:val="20"/>
                <w:szCs w:val="20"/>
                <w:lang w:eastAsia="es-CO"/>
              </w:rPr>
            </w:pPr>
            <w:r w:rsidRPr="00CC2110">
              <w:rPr>
                <w:rFonts w:ascii="Arial" w:eastAsia="Times New Roman" w:hAnsi="Arial" w:cs="Arial"/>
                <w:b/>
                <w:bCs/>
                <w:sz w:val="20"/>
                <w:szCs w:val="20"/>
                <w:lang w:eastAsia="es-CO"/>
              </w:rPr>
              <w:t>8. LISTADO DE ANEXOS</w:t>
            </w: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r>
      <w:tr w:rsidR="00CC2110" w:rsidRPr="00CC2110" w:rsidTr="00CC2110">
        <w:trPr>
          <w:tblCellSpacing w:w="15"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36" name="Imagen 36"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35" name="Imagen 35"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34" name="Imagen 34"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3778"/>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33" name="Imagen 33"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44" w:history="1">
                          <w:r w:rsidRPr="00CC2110">
                            <w:rPr>
                              <w:rFonts w:ascii="Verdana" w:eastAsia="Times New Roman" w:hAnsi="Verdana" w:cs="Times New Roman"/>
                              <w:color w:val="0000FF"/>
                              <w:sz w:val="20"/>
                              <w:szCs w:val="20"/>
                              <w:u w:val="single"/>
                              <w:lang w:eastAsia="es-CO"/>
                            </w:rPr>
                            <w:t>FO-M7-P4-043 Rótulo para carpetas.</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32" name="Imagen 32"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31" name="Imagen 31"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30" name="Imagen 30"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5471"/>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29" name="Imagen 29"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45" w:history="1">
                          <w:r w:rsidRPr="00CC2110">
                            <w:rPr>
                              <w:rFonts w:ascii="Verdana" w:eastAsia="Times New Roman" w:hAnsi="Verdana" w:cs="Times New Roman"/>
                              <w:color w:val="0000FF"/>
                              <w:sz w:val="20"/>
                              <w:szCs w:val="20"/>
                              <w:u w:val="single"/>
                              <w:lang w:eastAsia="es-CO"/>
                            </w:rPr>
                            <w:t>FO-M7-P4-024 Hoja de Testigo o Referencia Cruzada.</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28" name="Imagen 28"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27" name="Imagen 27"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26" name="Imagen 26"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7079"/>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25" name="Imagen 25"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46" w:history="1">
                          <w:r w:rsidRPr="00CC2110">
                            <w:rPr>
                              <w:rFonts w:ascii="Verdana" w:eastAsia="Times New Roman" w:hAnsi="Verdana" w:cs="Times New Roman"/>
                              <w:color w:val="0000FF"/>
                              <w:sz w:val="20"/>
                              <w:szCs w:val="20"/>
                              <w:u w:val="single"/>
                              <w:lang w:eastAsia="es-CO"/>
                            </w:rPr>
                            <w:t>IN-M7-P4-002 Instructivo aplicación Tablas de Retención Documental</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24" name="Imagen 24"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23" name="Imagen 23"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22" name="Imagen 22"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7780"/>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21" name="Imagen 21"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47" w:history="1">
                          <w:r w:rsidRPr="00CC2110">
                            <w:rPr>
                              <w:rFonts w:ascii="Verdana" w:eastAsia="Times New Roman" w:hAnsi="Verdana" w:cs="Times New Roman"/>
                              <w:color w:val="0000FF"/>
                              <w:sz w:val="20"/>
                              <w:szCs w:val="20"/>
                              <w:u w:val="single"/>
                              <w:lang w:eastAsia="es-CO"/>
                            </w:rPr>
                            <w:t>IN-M7-P4-001 Diligenciamiento del formato único de inventario documental.</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20" name="Imagen 20"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19" name="Imagen 19"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18" name="Imagen 18"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8082"/>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17" name="Imagen 17"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48" w:history="1">
                          <w:r w:rsidRPr="00CC2110">
                            <w:rPr>
                              <w:rFonts w:ascii="Verdana" w:eastAsia="Times New Roman" w:hAnsi="Verdana" w:cs="Times New Roman"/>
                              <w:color w:val="0000FF"/>
                              <w:sz w:val="20"/>
                              <w:szCs w:val="20"/>
                              <w:u w:val="single"/>
                              <w:lang w:eastAsia="es-CO"/>
                            </w:rPr>
                            <w:t>IN-M7-P4-012 Conformación de expedientes contractuales en la Gobernación de Antioquia</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16" name="Imagen 16"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15" name="Imagen 15"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14" name="Imagen 14"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5766"/>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13" name="Imagen 13"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49" w:history="1">
                          <w:r w:rsidRPr="00CC2110">
                            <w:rPr>
                              <w:rFonts w:ascii="Verdana" w:eastAsia="Times New Roman" w:hAnsi="Verdana" w:cs="Times New Roman"/>
                              <w:color w:val="0000FF"/>
                              <w:sz w:val="20"/>
                              <w:szCs w:val="20"/>
                              <w:u w:val="single"/>
                              <w:lang w:eastAsia="es-CO"/>
                            </w:rPr>
                            <w:t>FO-M7-P4-011 Formato Único de Inventario Documental</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12" name="Imagen 12"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11" name="Imagen 11"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10" name="Imagen 10"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6145"/>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9" name="Imagen 9"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50" w:history="1">
                          <w:r w:rsidRPr="00CC2110">
                            <w:rPr>
                              <w:rFonts w:ascii="Verdana" w:eastAsia="Times New Roman" w:hAnsi="Verdana" w:cs="Times New Roman"/>
                              <w:color w:val="0000FF"/>
                              <w:sz w:val="20"/>
                              <w:szCs w:val="20"/>
                              <w:u w:val="single"/>
                              <w:lang w:eastAsia="es-CO"/>
                            </w:rPr>
                            <w:t>IN-M7-P4-009 Aplicación del formato de Referencia Cruzada</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8" name="Imagen 8"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7" name="Imagen 7"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6" name="Imagen 6"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3163"/>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5" name="Imagen 5"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51" w:history="1">
                          <w:r w:rsidRPr="00CC2110">
                            <w:rPr>
                              <w:rFonts w:ascii="Verdana" w:eastAsia="Times New Roman" w:hAnsi="Verdana" w:cs="Times New Roman"/>
                              <w:color w:val="0000FF"/>
                              <w:sz w:val="20"/>
                              <w:szCs w:val="20"/>
                              <w:u w:val="single"/>
                              <w:lang w:eastAsia="es-CO"/>
                            </w:rPr>
                            <w:t>FO-M7-P4-022 Rotulo de Caja.</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vanish/>
                <w:sz w:val="24"/>
                <w:szCs w:val="24"/>
                <w:lang w:eastAsia="es-CO"/>
              </w:rPr>
            </w:pPr>
          </w:p>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8307"/>
            </w:tblGrid>
            <w:tr w:rsidR="00CC2110" w:rsidRPr="00CC2110">
              <w:trPr>
                <w:tblCellSpacing w:w="0" w:type="dxa"/>
              </w:trPr>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4" name="Imagen 4"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3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19050" cy="19050"/>
                        <wp:effectExtent l="0" t="0" r="0" b="0"/>
                        <wp:docPr id="3" name="Imagen 3"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c>
                <w:tcPr>
                  <w:tcW w:w="75"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9525" cy="9525"/>
                        <wp:effectExtent l="0" t="0" r="0" b="0"/>
                        <wp:docPr id="2" name="Imagen 2" descr="https://isolucion.antioquia.gov.co/g/vacio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s://isolucion.antioquia.gov.co/g/vacio1x1.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4505"/>
                  </w:tblGrid>
                  <w:tr w:rsidR="00CC2110" w:rsidRPr="00CC2110">
                    <w:trPr>
                      <w:tblCellSpacing w:w="15" w:type="dxa"/>
                    </w:trPr>
                    <w:tc>
                      <w:tcPr>
                        <w:tcW w:w="150" w:type="dxa"/>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noProof/>
                            <w:sz w:val="24"/>
                            <w:szCs w:val="24"/>
                            <w:lang w:eastAsia="es-CO"/>
                          </w:rPr>
                          <w:drawing>
                            <wp:inline distT="0" distB="0" distL="0" distR="0">
                              <wp:extent cx="85725" cy="85725"/>
                              <wp:effectExtent l="0" t="0" r="9525" b="9525"/>
                              <wp:docPr id="1" name="Imagen 1" descr="https://isolucion.antioquia.gov.co/g/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s://isolucion.antioquia.gov.co/g/bullet.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tc>
                    <w:tc>
                      <w:tcPr>
                        <w:tcW w:w="0" w:type="auto"/>
                        <w:hideMark/>
                      </w:tcPr>
                      <w:p w:rsidR="00CC2110" w:rsidRPr="00CC2110" w:rsidRDefault="00CC2110" w:rsidP="00CC2110">
                        <w:pPr>
                          <w:spacing w:after="0" w:line="240" w:lineRule="auto"/>
                          <w:rPr>
                            <w:rFonts w:ascii="Times New Roman" w:eastAsia="Times New Roman" w:hAnsi="Times New Roman" w:cs="Times New Roman"/>
                            <w:sz w:val="24"/>
                            <w:szCs w:val="24"/>
                            <w:lang w:eastAsia="es-CO"/>
                          </w:rPr>
                        </w:pPr>
                        <w:hyperlink r:id="rId52" w:history="1">
                          <w:r w:rsidRPr="00CC2110">
                            <w:rPr>
                              <w:rFonts w:ascii="Verdana" w:eastAsia="Times New Roman" w:hAnsi="Verdana" w:cs="Times New Roman"/>
                              <w:color w:val="0000FF"/>
                              <w:sz w:val="20"/>
                              <w:szCs w:val="20"/>
                              <w:u w:val="single"/>
                              <w:lang w:eastAsia="es-CO"/>
                            </w:rPr>
                            <w:t>FO-M7-P4-042 Hoja de control expedientes.</w:t>
                          </w:r>
                        </w:hyperlink>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r>
          </w:tbl>
          <w:p w:rsidR="00CC2110" w:rsidRPr="00CC2110" w:rsidRDefault="00CC2110" w:rsidP="00CC2110">
            <w:pPr>
              <w:spacing w:after="0" w:line="240" w:lineRule="auto"/>
              <w:rPr>
                <w:rFonts w:ascii="Times New Roman" w:eastAsia="Times New Roman" w:hAnsi="Times New Roman" w:cs="Times New Roman"/>
                <w:sz w:val="24"/>
                <w:szCs w:val="24"/>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r>
      <w:tr w:rsidR="00CC2110" w:rsidRPr="00CC2110" w:rsidTr="00CC2110">
        <w:trPr>
          <w:tblCellSpacing w:w="15" w:type="dxa"/>
        </w:trPr>
        <w:tc>
          <w:tcPr>
            <w:tcW w:w="0" w:type="auto"/>
            <w:vAlign w:val="center"/>
            <w:hideMark/>
          </w:tcPr>
          <w:p w:rsidR="00CC2110" w:rsidRDefault="00CC2110" w:rsidP="00CC2110">
            <w:pPr>
              <w:spacing w:after="0" w:line="240" w:lineRule="auto"/>
              <w:rPr>
                <w:rFonts w:ascii="Times New Roman" w:eastAsia="Times New Roman" w:hAnsi="Times New Roman" w:cs="Times New Roman"/>
                <w:sz w:val="24"/>
                <w:szCs w:val="24"/>
                <w:lang w:eastAsia="es-CO"/>
              </w:rPr>
            </w:pPr>
            <w:r w:rsidRPr="00CC2110">
              <w:rPr>
                <w:rFonts w:ascii="Times New Roman" w:eastAsia="Times New Roman" w:hAnsi="Times New Roman" w:cs="Times New Roman"/>
                <w:sz w:val="24"/>
                <w:szCs w:val="24"/>
                <w:lang w:eastAsia="es-CO"/>
              </w:rPr>
              <w:t> </w:t>
            </w:r>
          </w:p>
          <w:p w:rsidR="00CC2110" w:rsidRDefault="00CC2110" w:rsidP="00CC2110">
            <w:pPr>
              <w:spacing w:after="0" w:line="240" w:lineRule="auto"/>
              <w:rPr>
                <w:rFonts w:ascii="Times New Roman" w:eastAsia="Times New Roman" w:hAnsi="Times New Roman" w:cs="Times New Roman"/>
                <w:sz w:val="24"/>
                <w:szCs w:val="24"/>
                <w:lang w:eastAsia="es-CO"/>
              </w:rPr>
            </w:pPr>
          </w:p>
          <w:p w:rsidR="00CC2110" w:rsidRDefault="00CC2110" w:rsidP="00CC2110">
            <w:pPr>
              <w:spacing w:after="0" w:line="240" w:lineRule="auto"/>
              <w:rPr>
                <w:rFonts w:ascii="Times New Roman" w:eastAsia="Times New Roman" w:hAnsi="Times New Roman" w:cs="Times New Roman"/>
                <w:sz w:val="24"/>
                <w:szCs w:val="24"/>
                <w:lang w:eastAsia="es-CO"/>
              </w:rPr>
            </w:pPr>
          </w:p>
          <w:p w:rsidR="00CC2110" w:rsidRDefault="00CC2110" w:rsidP="00CC2110">
            <w:pPr>
              <w:spacing w:after="0" w:line="240" w:lineRule="auto"/>
              <w:rPr>
                <w:rFonts w:ascii="Times New Roman" w:eastAsia="Times New Roman" w:hAnsi="Times New Roman" w:cs="Times New Roman"/>
                <w:sz w:val="24"/>
                <w:szCs w:val="24"/>
                <w:lang w:eastAsia="es-CO"/>
              </w:rPr>
            </w:pPr>
          </w:p>
          <w:p w:rsidR="00CC2110" w:rsidRPr="00CC2110" w:rsidRDefault="00CC2110" w:rsidP="00CC2110">
            <w:pPr>
              <w:spacing w:after="0" w:line="240" w:lineRule="auto"/>
              <w:rPr>
                <w:rFonts w:ascii="Times New Roman" w:eastAsia="Times New Roman" w:hAnsi="Times New Roman" w:cs="Times New Roman"/>
                <w:sz w:val="24"/>
                <w:szCs w:val="24"/>
                <w:lang w:eastAsia="es-CO"/>
              </w:rPr>
            </w:pPr>
            <w:bookmarkStart w:id="0" w:name="_GoBack"/>
            <w:bookmarkEnd w:id="0"/>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r>
      <w:tr w:rsidR="00CC2110" w:rsidRPr="00CC2110" w:rsidTr="00CC2110">
        <w:trPr>
          <w:tblCellSpacing w:w="15" w:type="dxa"/>
        </w:trPr>
        <w:tc>
          <w:tcPr>
            <w:tcW w:w="0" w:type="auto"/>
            <w:vAlign w:val="center"/>
            <w:hideMark/>
          </w:tcPr>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711"/>
              <w:gridCol w:w="2880"/>
              <w:gridCol w:w="2880"/>
            </w:tblGrid>
            <w:tr w:rsidR="00CC2110" w:rsidRPr="00CC2110">
              <w:trPr>
                <w:tblCellSpacing w:w="0" w:type="dxa"/>
                <w:jc w:val="center"/>
              </w:trPr>
              <w:tc>
                <w:tcPr>
                  <w:tcW w:w="1600" w:type="pct"/>
                  <w:tcBorders>
                    <w:top w:val="outset" w:sz="6" w:space="0" w:color="auto"/>
                    <w:left w:val="outset" w:sz="6" w:space="0" w:color="auto"/>
                    <w:bottom w:val="outset" w:sz="6" w:space="0" w:color="auto"/>
                    <w:right w:val="outset" w:sz="6" w:space="0" w:color="auto"/>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ELABORÓ</w:t>
                  </w:r>
                </w:p>
              </w:tc>
              <w:tc>
                <w:tcPr>
                  <w:tcW w:w="1700" w:type="pct"/>
                  <w:tcBorders>
                    <w:top w:val="outset" w:sz="6" w:space="0" w:color="auto"/>
                    <w:left w:val="outset" w:sz="6" w:space="0" w:color="auto"/>
                    <w:bottom w:val="outset" w:sz="6" w:space="0" w:color="auto"/>
                    <w:right w:val="outset" w:sz="6" w:space="0" w:color="auto"/>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REVISÓ</w:t>
                  </w:r>
                </w:p>
              </w:tc>
              <w:tc>
                <w:tcPr>
                  <w:tcW w:w="1700" w:type="pct"/>
                  <w:tcBorders>
                    <w:top w:val="outset" w:sz="6" w:space="0" w:color="auto"/>
                    <w:left w:val="outset" w:sz="6" w:space="0" w:color="auto"/>
                    <w:bottom w:val="outset" w:sz="6" w:space="0" w:color="auto"/>
                    <w:right w:val="outset" w:sz="6" w:space="0" w:color="auto"/>
                  </w:tcBorders>
                  <w:vAlign w:val="center"/>
                  <w:hideMark/>
                </w:tcPr>
                <w:p w:rsidR="00CC2110" w:rsidRPr="00CC2110" w:rsidRDefault="00CC2110" w:rsidP="00CC2110">
                  <w:pPr>
                    <w:spacing w:after="0" w:line="240" w:lineRule="auto"/>
                    <w:jc w:val="center"/>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APROBÓ</w:t>
                  </w:r>
                </w:p>
              </w:tc>
            </w:tr>
            <w:tr w:rsidR="00CC2110" w:rsidRPr="00CC2110">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6"/>
                    <w:gridCol w:w="1835"/>
                  </w:tblGrid>
                  <w:tr w:rsidR="00CC2110" w:rsidRPr="00CC2110">
                    <w:trPr>
                      <w:tblCellSpacing w:w="15" w:type="dxa"/>
                    </w:trPr>
                    <w:tc>
                      <w:tcPr>
                        <w:tcW w:w="1250" w:type="pct"/>
                        <w:vAlign w:val="center"/>
                        <w:hideMark/>
                      </w:tcPr>
                      <w:p w:rsidR="00CC2110" w:rsidRPr="00CC2110" w:rsidRDefault="00CC2110" w:rsidP="00CC2110">
                        <w:pPr>
                          <w:spacing w:after="0" w:line="240" w:lineRule="auto"/>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Nombre:</w:t>
                        </w:r>
                      </w:p>
                    </w:tc>
                    <w:tc>
                      <w:tcPr>
                        <w:tcW w:w="3750" w:type="pct"/>
                        <w:vAlign w:val="center"/>
                        <w:hideMark/>
                      </w:tcPr>
                      <w:p w:rsidR="00CC2110" w:rsidRPr="00CC2110" w:rsidRDefault="00CC2110" w:rsidP="00CC2110">
                        <w:pPr>
                          <w:spacing w:after="0" w:line="240" w:lineRule="auto"/>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GLORIA BEATRIZ ARISTIZABAL GUZMAN</w:t>
                        </w:r>
                      </w:p>
                    </w:tc>
                  </w:tr>
                  <w:tr w:rsidR="00CC2110" w:rsidRPr="00CC2110">
                    <w:trPr>
                      <w:tblCellSpacing w:w="15" w:type="dxa"/>
                    </w:trPr>
                    <w:tc>
                      <w:tcPr>
                        <w:tcW w:w="1250" w:type="pct"/>
                        <w:vAlign w:val="center"/>
                        <w:hideMark/>
                      </w:tcPr>
                      <w:p w:rsidR="00CC2110" w:rsidRPr="00CC2110" w:rsidRDefault="00CC2110" w:rsidP="00CC2110">
                        <w:pPr>
                          <w:spacing w:after="0" w:line="240" w:lineRule="auto"/>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Cargo:</w:t>
                        </w:r>
                      </w:p>
                    </w:tc>
                    <w:tc>
                      <w:tcPr>
                        <w:tcW w:w="3750" w:type="pct"/>
                        <w:vAlign w:val="center"/>
                        <w:hideMark/>
                      </w:tcPr>
                      <w:p w:rsidR="00CC2110" w:rsidRPr="00CC2110" w:rsidRDefault="00CC2110" w:rsidP="00CC2110">
                        <w:pPr>
                          <w:spacing w:after="0" w:line="240" w:lineRule="auto"/>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Técnico Operativo</w:t>
                        </w:r>
                      </w:p>
                    </w:tc>
                  </w:tr>
                  <w:tr w:rsidR="00CC2110" w:rsidRPr="00CC2110">
                    <w:trPr>
                      <w:tblCellSpacing w:w="15" w:type="dxa"/>
                    </w:trPr>
                    <w:tc>
                      <w:tcPr>
                        <w:tcW w:w="1250" w:type="pct"/>
                        <w:vAlign w:val="center"/>
                        <w:hideMark/>
                      </w:tcPr>
                      <w:p w:rsidR="00CC2110" w:rsidRPr="00CC2110" w:rsidRDefault="00CC2110" w:rsidP="00CC2110">
                        <w:pPr>
                          <w:spacing w:after="0" w:line="240" w:lineRule="auto"/>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Fecha:</w:t>
                        </w:r>
                      </w:p>
                    </w:tc>
                    <w:tc>
                      <w:tcPr>
                        <w:tcW w:w="3750" w:type="pct"/>
                        <w:vAlign w:val="center"/>
                        <w:hideMark/>
                      </w:tcPr>
                      <w:p w:rsidR="00CC2110" w:rsidRPr="00CC2110" w:rsidRDefault="00CC2110" w:rsidP="00CC2110">
                        <w:pPr>
                          <w:spacing w:after="0" w:line="240" w:lineRule="auto"/>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13/Dic/2021</w:t>
                        </w:r>
                      </w:p>
                    </w:tc>
                  </w:tr>
                </w:tbl>
                <w:p w:rsidR="00CC2110" w:rsidRPr="00CC2110" w:rsidRDefault="00CC2110" w:rsidP="00CC2110">
                  <w:pPr>
                    <w:spacing w:after="0" w:line="240" w:lineRule="auto"/>
                    <w:rPr>
                      <w:rFonts w:ascii="Arial" w:eastAsia="Times New Roman" w:hAnsi="Arial" w:cs="Arial"/>
                      <w:color w:val="000000"/>
                      <w:sz w:val="18"/>
                      <w:szCs w:val="18"/>
                      <w:lang w:eastAsia="es-CO"/>
                    </w:rPr>
                  </w:pPr>
                </w:p>
              </w:tc>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6"/>
                    <w:gridCol w:w="2004"/>
                  </w:tblGrid>
                  <w:tr w:rsidR="00CC2110" w:rsidRPr="00CC2110">
                    <w:trPr>
                      <w:tblCellSpacing w:w="15" w:type="dxa"/>
                    </w:trPr>
                    <w:tc>
                      <w:tcPr>
                        <w:tcW w:w="1250" w:type="pct"/>
                        <w:vAlign w:val="center"/>
                        <w:hideMark/>
                      </w:tcPr>
                      <w:p w:rsidR="00CC2110" w:rsidRPr="00CC2110" w:rsidRDefault="00CC2110" w:rsidP="00CC2110">
                        <w:pPr>
                          <w:spacing w:after="0" w:line="240" w:lineRule="auto"/>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Nombre:</w:t>
                        </w:r>
                      </w:p>
                    </w:tc>
                    <w:tc>
                      <w:tcPr>
                        <w:tcW w:w="3750" w:type="pct"/>
                        <w:vAlign w:val="center"/>
                        <w:hideMark/>
                      </w:tcPr>
                      <w:p w:rsidR="00CC2110" w:rsidRPr="00CC2110" w:rsidRDefault="00CC2110" w:rsidP="00CC2110">
                        <w:pPr>
                          <w:spacing w:after="0" w:line="240" w:lineRule="auto"/>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JOSE LUIS VARGAS FORERO</w:t>
                        </w:r>
                      </w:p>
                    </w:tc>
                  </w:tr>
                  <w:tr w:rsidR="00CC2110" w:rsidRPr="00CC2110">
                    <w:trPr>
                      <w:tblCellSpacing w:w="15" w:type="dxa"/>
                    </w:trPr>
                    <w:tc>
                      <w:tcPr>
                        <w:tcW w:w="1250" w:type="pct"/>
                        <w:vAlign w:val="center"/>
                        <w:hideMark/>
                      </w:tcPr>
                      <w:p w:rsidR="00CC2110" w:rsidRPr="00CC2110" w:rsidRDefault="00CC2110" w:rsidP="00CC2110">
                        <w:pPr>
                          <w:spacing w:after="0" w:line="240" w:lineRule="auto"/>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Cargo:</w:t>
                        </w:r>
                      </w:p>
                    </w:tc>
                    <w:tc>
                      <w:tcPr>
                        <w:tcW w:w="3750" w:type="pct"/>
                        <w:vAlign w:val="center"/>
                        <w:hideMark/>
                      </w:tcPr>
                      <w:p w:rsidR="00CC2110" w:rsidRPr="00CC2110" w:rsidRDefault="00CC2110" w:rsidP="00CC2110">
                        <w:pPr>
                          <w:spacing w:after="0" w:line="240" w:lineRule="auto"/>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Profesional Universitario</w:t>
                        </w:r>
                      </w:p>
                    </w:tc>
                  </w:tr>
                  <w:tr w:rsidR="00CC2110" w:rsidRPr="00CC2110">
                    <w:trPr>
                      <w:tblCellSpacing w:w="15" w:type="dxa"/>
                    </w:trPr>
                    <w:tc>
                      <w:tcPr>
                        <w:tcW w:w="1250" w:type="pct"/>
                        <w:vAlign w:val="center"/>
                        <w:hideMark/>
                      </w:tcPr>
                      <w:p w:rsidR="00CC2110" w:rsidRPr="00CC2110" w:rsidRDefault="00CC2110" w:rsidP="00CC2110">
                        <w:pPr>
                          <w:spacing w:after="0" w:line="240" w:lineRule="auto"/>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Fecha:</w:t>
                        </w:r>
                      </w:p>
                    </w:tc>
                    <w:tc>
                      <w:tcPr>
                        <w:tcW w:w="3750" w:type="pct"/>
                        <w:vAlign w:val="center"/>
                        <w:hideMark/>
                      </w:tcPr>
                      <w:p w:rsidR="00CC2110" w:rsidRPr="00CC2110" w:rsidRDefault="00CC2110" w:rsidP="00CC2110">
                        <w:pPr>
                          <w:spacing w:after="0" w:line="240" w:lineRule="auto"/>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13/Dic/2021</w:t>
                        </w:r>
                      </w:p>
                    </w:tc>
                  </w:tr>
                </w:tbl>
                <w:p w:rsidR="00CC2110" w:rsidRPr="00CC2110" w:rsidRDefault="00CC2110" w:rsidP="00CC2110">
                  <w:pPr>
                    <w:spacing w:after="0" w:line="240" w:lineRule="auto"/>
                    <w:rPr>
                      <w:rFonts w:ascii="Arial" w:eastAsia="Times New Roman" w:hAnsi="Arial" w:cs="Arial"/>
                      <w:color w:val="000000"/>
                      <w:sz w:val="18"/>
                      <w:szCs w:val="18"/>
                      <w:lang w:eastAsia="es-CO"/>
                    </w:rPr>
                  </w:pPr>
                </w:p>
              </w:tc>
              <w:tc>
                <w:tcPr>
                  <w:tcW w:w="0" w:type="auto"/>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6"/>
                    <w:gridCol w:w="2004"/>
                  </w:tblGrid>
                  <w:tr w:rsidR="00CC2110" w:rsidRPr="00CC2110">
                    <w:trPr>
                      <w:tblCellSpacing w:w="15" w:type="dxa"/>
                    </w:trPr>
                    <w:tc>
                      <w:tcPr>
                        <w:tcW w:w="1250" w:type="pct"/>
                        <w:vAlign w:val="center"/>
                        <w:hideMark/>
                      </w:tcPr>
                      <w:p w:rsidR="00CC2110" w:rsidRPr="00CC2110" w:rsidRDefault="00CC2110" w:rsidP="00CC2110">
                        <w:pPr>
                          <w:spacing w:after="0" w:line="240" w:lineRule="auto"/>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Nombre:</w:t>
                        </w:r>
                      </w:p>
                    </w:tc>
                    <w:tc>
                      <w:tcPr>
                        <w:tcW w:w="3750" w:type="pct"/>
                        <w:vAlign w:val="center"/>
                        <w:hideMark/>
                      </w:tcPr>
                      <w:p w:rsidR="00CC2110" w:rsidRPr="00CC2110" w:rsidRDefault="00CC2110" w:rsidP="00CC2110">
                        <w:pPr>
                          <w:spacing w:after="0" w:line="240" w:lineRule="auto"/>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BARBARA RAMIREZ ARBOLEDA</w:t>
                        </w:r>
                      </w:p>
                    </w:tc>
                  </w:tr>
                  <w:tr w:rsidR="00CC2110" w:rsidRPr="00CC2110">
                    <w:trPr>
                      <w:tblCellSpacing w:w="15" w:type="dxa"/>
                    </w:trPr>
                    <w:tc>
                      <w:tcPr>
                        <w:tcW w:w="1250" w:type="pct"/>
                        <w:vAlign w:val="center"/>
                        <w:hideMark/>
                      </w:tcPr>
                      <w:p w:rsidR="00CC2110" w:rsidRPr="00CC2110" w:rsidRDefault="00CC2110" w:rsidP="00CC2110">
                        <w:pPr>
                          <w:spacing w:after="0" w:line="240" w:lineRule="auto"/>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Cargo:</w:t>
                        </w:r>
                      </w:p>
                    </w:tc>
                    <w:tc>
                      <w:tcPr>
                        <w:tcW w:w="3750" w:type="pct"/>
                        <w:vAlign w:val="center"/>
                        <w:hideMark/>
                      </w:tcPr>
                      <w:p w:rsidR="00CC2110" w:rsidRPr="00CC2110" w:rsidRDefault="00CC2110" w:rsidP="00CC2110">
                        <w:pPr>
                          <w:spacing w:after="0" w:line="240" w:lineRule="auto"/>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Director Técnico</w:t>
                        </w:r>
                      </w:p>
                    </w:tc>
                  </w:tr>
                  <w:tr w:rsidR="00CC2110" w:rsidRPr="00CC2110">
                    <w:trPr>
                      <w:tblCellSpacing w:w="15" w:type="dxa"/>
                    </w:trPr>
                    <w:tc>
                      <w:tcPr>
                        <w:tcW w:w="1250" w:type="pct"/>
                        <w:vAlign w:val="center"/>
                        <w:hideMark/>
                      </w:tcPr>
                      <w:p w:rsidR="00CC2110" w:rsidRPr="00CC2110" w:rsidRDefault="00CC2110" w:rsidP="00CC2110">
                        <w:pPr>
                          <w:spacing w:after="0" w:line="240" w:lineRule="auto"/>
                          <w:rPr>
                            <w:rFonts w:ascii="Arial" w:eastAsia="Times New Roman" w:hAnsi="Arial" w:cs="Arial"/>
                            <w:color w:val="000000"/>
                            <w:sz w:val="18"/>
                            <w:szCs w:val="18"/>
                            <w:lang w:eastAsia="es-CO"/>
                          </w:rPr>
                        </w:pPr>
                        <w:r w:rsidRPr="00CC2110">
                          <w:rPr>
                            <w:rFonts w:ascii="Arial" w:eastAsia="Times New Roman" w:hAnsi="Arial" w:cs="Arial"/>
                            <w:b/>
                            <w:bCs/>
                            <w:color w:val="000000"/>
                            <w:sz w:val="18"/>
                            <w:szCs w:val="18"/>
                            <w:lang w:eastAsia="es-CO"/>
                          </w:rPr>
                          <w:t>Fecha:</w:t>
                        </w:r>
                      </w:p>
                    </w:tc>
                    <w:tc>
                      <w:tcPr>
                        <w:tcW w:w="3750" w:type="pct"/>
                        <w:vAlign w:val="center"/>
                        <w:hideMark/>
                      </w:tcPr>
                      <w:p w:rsidR="00CC2110" w:rsidRPr="00CC2110" w:rsidRDefault="00CC2110" w:rsidP="00CC2110">
                        <w:pPr>
                          <w:spacing w:after="0" w:line="240" w:lineRule="auto"/>
                          <w:rPr>
                            <w:rFonts w:ascii="Arial" w:eastAsia="Times New Roman" w:hAnsi="Arial" w:cs="Arial"/>
                            <w:color w:val="000000"/>
                            <w:sz w:val="18"/>
                            <w:szCs w:val="18"/>
                            <w:lang w:eastAsia="es-CO"/>
                          </w:rPr>
                        </w:pPr>
                        <w:r w:rsidRPr="00CC2110">
                          <w:rPr>
                            <w:rFonts w:ascii="Arial" w:eastAsia="Times New Roman" w:hAnsi="Arial" w:cs="Arial"/>
                            <w:color w:val="000000"/>
                            <w:sz w:val="18"/>
                            <w:szCs w:val="18"/>
                            <w:lang w:eastAsia="es-CO"/>
                          </w:rPr>
                          <w:t>20/Dic/2021</w:t>
                        </w:r>
                      </w:p>
                    </w:tc>
                  </w:tr>
                </w:tbl>
                <w:p w:rsidR="00CC2110" w:rsidRPr="00CC2110" w:rsidRDefault="00CC2110" w:rsidP="00CC2110">
                  <w:pPr>
                    <w:spacing w:after="0" w:line="240" w:lineRule="auto"/>
                    <w:rPr>
                      <w:rFonts w:ascii="Arial" w:eastAsia="Times New Roman" w:hAnsi="Arial" w:cs="Arial"/>
                      <w:color w:val="000000"/>
                      <w:sz w:val="18"/>
                      <w:szCs w:val="18"/>
                      <w:lang w:eastAsia="es-CO"/>
                    </w:rPr>
                  </w:pPr>
                </w:p>
              </w:tc>
            </w:tr>
          </w:tbl>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r>
      <w:tr w:rsidR="00CC2110" w:rsidRPr="00CC2110" w:rsidTr="00CC2110">
        <w:trPr>
          <w:tblCellSpacing w:w="15" w:type="dxa"/>
        </w:trPr>
        <w:tc>
          <w:tcPr>
            <w:tcW w:w="0" w:type="auto"/>
            <w:vAlign w:val="center"/>
            <w:hideMark/>
          </w:tcPr>
          <w:p w:rsidR="00CC2110" w:rsidRPr="00CC2110" w:rsidRDefault="00CC2110" w:rsidP="00CC2110">
            <w:pPr>
              <w:spacing w:after="0" w:line="240" w:lineRule="auto"/>
              <w:jc w:val="center"/>
              <w:rPr>
                <w:rFonts w:ascii="Times New Roman" w:eastAsia="Times New Roman" w:hAnsi="Times New Roman" w:cs="Times New Roman"/>
                <w:sz w:val="24"/>
                <w:szCs w:val="24"/>
                <w:lang w:eastAsia="es-CO"/>
              </w:rPr>
            </w:pPr>
            <w:r w:rsidRPr="00CC2110">
              <w:rPr>
                <w:rFonts w:ascii="Times New Roman" w:eastAsia="Times New Roman" w:hAnsi="Times New Roman" w:cs="Times New Roman"/>
                <w:sz w:val="24"/>
                <w:szCs w:val="24"/>
                <w:lang w:eastAsia="es-CO"/>
              </w:rPr>
              <w:t> </w:t>
            </w: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c>
          <w:tcPr>
            <w:tcW w:w="0" w:type="auto"/>
            <w:vAlign w:val="center"/>
            <w:hideMark/>
          </w:tcPr>
          <w:p w:rsidR="00CC2110" w:rsidRPr="00CC2110" w:rsidRDefault="00CC2110" w:rsidP="00CC2110">
            <w:pPr>
              <w:spacing w:after="0" w:line="240" w:lineRule="auto"/>
              <w:rPr>
                <w:rFonts w:ascii="Times New Roman" w:eastAsia="Times New Roman" w:hAnsi="Times New Roman" w:cs="Times New Roman"/>
                <w:sz w:val="20"/>
                <w:szCs w:val="20"/>
                <w:lang w:eastAsia="es-CO"/>
              </w:rPr>
            </w:pPr>
          </w:p>
        </w:tc>
      </w:tr>
    </w:tbl>
    <w:p w:rsidR="00D643C8" w:rsidRDefault="00D643C8"/>
    <w:sectPr w:rsidR="00D643C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110"/>
    <w:rsid w:val="00CC2110"/>
    <w:rsid w:val="00D643C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541EE"/>
  <w15:chartTrackingRefBased/>
  <w15:docId w15:val="{94F4C2B3-5CC1-4572-9465-1E2FE4AB5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sonormal0">
    <w:name w:val="msonormal"/>
    <w:basedOn w:val="Normal"/>
    <w:rsid w:val="00CC2110"/>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CC2110"/>
    <w:rPr>
      <w:color w:val="0000FF"/>
      <w:u w:val="single"/>
    </w:rPr>
  </w:style>
  <w:style w:type="character" w:styleId="Hipervnculovisitado">
    <w:name w:val="FollowedHyperlink"/>
    <w:basedOn w:val="Fuentedeprrafopredeter"/>
    <w:uiPriority w:val="99"/>
    <w:semiHidden/>
    <w:unhideWhenUsed/>
    <w:rsid w:val="00CC2110"/>
    <w:rPr>
      <w:color w:val="800080"/>
      <w:u w:val="single"/>
    </w:rPr>
  </w:style>
  <w:style w:type="character" w:customStyle="1" w:styleId="texto">
    <w:name w:val="texto"/>
    <w:basedOn w:val="Fuentedeprrafopredeter"/>
    <w:rsid w:val="00CC21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369651">
      <w:bodyDiv w:val="1"/>
      <w:marLeft w:val="0"/>
      <w:marRight w:val="0"/>
      <w:marTop w:val="0"/>
      <w:marBottom w:val="0"/>
      <w:divBdr>
        <w:top w:val="none" w:sz="0" w:space="0" w:color="auto"/>
        <w:left w:val="none" w:sz="0" w:space="0" w:color="auto"/>
        <w:bottom w:val="none" w:sz="0" w:space="0" w:color="auto"/>
        <w:right w:val="none" w:sz="0" w:space="0" w:color="auto"/>
      </w:divBdr>
      <w:divsChild>
        <w:div w:id="1931304245">
          <w:marLeft w:val="0"/>
          <w:marRight w:val="0"/>
          <w:marTop w:val="0"/>
          <w:marBottom w:val="0"/>
          <w:divBdr>
            <w:top w:val="none" w:sz="0" w:space="0" w:color="auto"/>
            <w:left w:val="none" w:sz="0" w:space="0" w:color="auto"/>
            <w:bottom w:val="none" w:sz="0" w:space="0" w:color="auto"/>
            <w:right w:val="none" w:sz="0" w:space="0" w:color="auto"/>
          </w:divBdr>
        </w:div>
        <w:div w:id="1429691382">
          <w:marLeft w:val="0"/>
          <w:marRight w:val="0"/>
          <w:marTop w:val="0"/>
          <w:marBottom w:val="0"/>
          <w:divBdr>
            <w:top w:val="none" w:sz="0" w:space="0" w:color="auto"/>
            <w:left w:val="none" w:sz="0" w:space="0" w:color="auto"/>
            <w:bottom w:val="none" w:sz="0" w:space="0" w:color="auto"/>
            <w:right w:val="none" w:sz="0" w:space="0" w:color="auto"/>
          </w:divBdr>
          <w:divsChild>
            <w:div w:id="1556159163">
              <w:marLeft w:val="0"/>
              <w:marRight w:val="0"/>
              <w:marTop w:val="0"/>
              <w:marBottom w:val="0"/>
              <w:divBdr>
                <w:top w:val="none" w:sz="0" w:space="0" w:color="auto"/>
                <w:left w:val="none" w:sz="0" w:space="0" w:color="auto"/>
                <w:bottom w:val="none" w:sz="0" w:space="0" w:color="auto"/>
                <w:right w:val="none" w:sz="0" w:space="0" w:color="auto"/>
              </w:divBdr>
            </w:div>
          </w:divsChild>
        </w:div>
        <w:div w:id="581450422">
          <w:marLeft w:val="0"/>
          <w:marRight w:val="0"/>
          <w:marTop w:val="0"/>
          <w:marBottom w:val="0"/>
          <w:divBdr>
            <w:top w:val="none" w:sz="0" w:space="0" w:color="auto"/>
            <w:left w:val="none" w:sz="0" w:space="0" w:color="auto"/>
            <w:bottom w:val="none" w:sz="0" w:space="0" w:color="auto"/>
            <w:right w:val="none" w:sz="0" w:space="0" w:color="auto"/>
          </w:divBdr>
        </w:div>
        <w:div w:id="1626502814">
          <w:marLeft w:val="0"/>
          <w:marRight w:val="0"/>
          <w:marTop w:val="0"/>
          <w:marBottom w:val="0"/>
          <w:divBdr>
            <w:top w:val="none" w:sz="0" w:space="0" w:color="auto"/>
            <w:left w:val="none" w:sz="0" w:space="0" w:color="auto"/>
            <w:bottom w:val="none" w:sz="0" w:space="0" w:color="auto"/>
            <w:right w:val="none" w:sz="0" w:space="0" w:color="auto"/>
          </w:divBdr>
          <w:divsChild>
            <w:div w:id="1941447283">
              <w:marLeft w:val="0"/>
              <w:marRight w:val="0"/>
              <w:marTop w:val="0"/>
              <w:marBottom w:val="0"/>
              <w:divBdr>
                <w:top w:val="none" w:sz="0" w:space="0" w:color="auto"/>
                <w:left w:val="none" w:sz="0" w:space="0" w:color="auto"/>
                <w:bottom w:val="none" w:sz="0" w:space="0" w:color="auto"/>
                <w:right w:val="none" w:sz="0" w:space="0" w:color="auto"/>
              </w:divBdr>
            </w:div>
          </w:divsChild>
        </w:div>
        <w:div w:id="1239092977">
          <w:marLeft w:val="0"/>
          <w:marRight w:val="0"/>
          <w:marTop w:val="0"/>
          <w:marBottom w:val="0"/>
          <w:divBdr>
            <w:top w:val="none" w:sz="0" w:space="0" w:color="auto"/>
            <w:left w:val="none" w:sz="0" w:space="0" w:color="auto"/>
            <w:bottom w:val="none" w:sz="0" w:space="0" w:color="auto"/>
            <w:right w:val="none" w:sz="0" w:space="0" w:color="auto"/>
          </w:divBdr>
        </w:div>
        <w:div w:id="1328820585">
          <w:marLeft w:val="0"/>
          <w:marRight w:val="0"/>
          <w:marTop w:val="0"/>
          <w:marBottom w:val="0"/>
          <w:divBdr>
            <w:top w:val="none" w:sz="0" w:space="0" w:color="auto"/>
            <w:left w:val="none" w:sz="0" w:space="0" w:color="auto"/>
            <w:bottom w:val="none" w:sz="0" w:space="0" w:color="auto"/>
            <w:right w:val="none" w:sz="0" w:space="0" w:color="auto"/>
          </w:divBdr>
          <w:divsChild>
            <w:div w:id="995180532">
              <w:marLeft w:val="0"/>
              <w:marRight w:val="0"/>
              <w:marTop w:val="0"/>
              <w:marBottom w:val="0"/>
              <w:divBdr>
                <w:top w:val="none" w:sz="0" w:space="0" w:color="auto"/>
                <w:left w:val="none" w:sz="0" w:space="0" w:color="auto"/>
                <w:bottom w:val="none" w:sz="0" w:space="0" w:color="auto"/>
                <w:right w:val="none" w:sz="0" w:space="0" w:color="auto"/>
              </w:divBdr>
            </w:div>
          </w:divsChild>
        </w:div>
        <w:div w:id="716667846">
          <w:marLeft w:val="0"/>
          <w:marRight w:val="0"/>
          <w:marTop w:val="0"/>
          <w:marBottom w:val="0"/>
          <w:divBdr>
            <w:top w:val="none" w:sz="0" w:space="0" w:color="auto"/>
            <w:left w:val="none" w:sz="0" w:space="0" w:color="auto"/>
            <w:bottom w:val="none" w:sz="0" w:space="0" w:color="auto"/>
            <w:right w:val="none" w:sz="0" w:space="0" w:color="auto"/>
          </w:divBdr>
        </w:div>
        <w:div w:id="99763156">
          <w:marLeft w:val="0"/>
          <w:marRight w:val="0"/>
          <w:marTop w:val="0"/>
          <w:marBottom w:val="0"/>
          <w:divBdr>
            <w:top w:val="none" w:sz="0" w:space="0" w:color="auto"/>
            <w:left w:val="none" w:sz="0" w:space="0" w:color="auto"/>
            <w:bottom w:val="none" w:sz="0" w:space="0" w:color="auto"/>
            <w:right w:val="none" w:sz="0" w:space="0" w:color="auto"/>
          </w:divBdr>
        </w:div>
        <w:div w:id="1705910074">
          <w:marLeft w:val="0"/>
          <w:marRight w:val="0"/>
          <w:marTop w:val="0"/>
          <w:marBottom w:val="0"/>
          <w:divBdr>
            <w:top w:val="none" w:sz="0" w:space="0" w:color="auto"/>
            <w:left w:val="none" w:sz="0" w:space="0" w:color="auto"/>
            <w:bottom w:val="none" w:sz="0" w:space="0" w:color="auto"/>
            <w:right w:val="none" w:sz="0" w:space="0" w:color="auto"/>
          </w:divBdr>
        </w:div>
        <w:div w:id="736853844">
          <w:marLeft w:val="0"/>
          <w:marRight w:val="0"/>
          <w:marTop w:val="0"/>
          <w:marBottom w:val="0"/>
          <w:divBdr>
            <w:top w:val="none" w:sz="0" w:space="0" w:color="auto"/>
            <w:left w:val="none" w:sz="0" w:space="0" w:color="auto"/>
            <w:bottom w:val="none" w:sz="0" w:space="0" w:color="auto"/>
            <w:right w:val="none" w:sz="0" w:space="0" w:color="auto"/>
          </w:divBdr>
        </w:div>
        <w:div w:id="1746031941">
          <w:marLeft w:val="0"/>
          <w:marRight w:val="0"/>
          <w:marTop w:val="0"/>
          <w:marBottom w:val="0"/>
          <w:divBdr>
            <w:top w:val="none" w:sz="0" w:space="0" w:color="auto"/>
            <w:left w:val="none" w:sz="0" w:space="0" w:color="auto"/>
            <w:bottom w:val="none" w:sz="0" w:space="0" w:color="auto"/>
            <w:right w:val="none" w:sz="0" w:space="0" w:color="auto"/>
          </w:divBdr>
        </w:div>
        <w:div w:id="783156560">
          <w:marLeft w:val="0"/>
          <w:marRight w:val="0"/>
          <w:marTop w:val="0"/>
          <w:marBottom w:val="0"/>
          <w:divBdr>
            <w:top w:val="none" w:sz="0" w:space="0" w:color="auto"/>
            <w:left w:val="none" w:sz="0" w:space="0" w:color="auto"/>
            <w:bottom w:val="none" w:sz="0" w:space="0" w:color="auto"/>
            <w:right w:val="none" w:sz="0" w:space="0" w:color="auto"/>
          </w:divBdr>
        </w:div>
        <w:div w:id="345836767">
          <w:marLeft w:val="0"/>
          <w:marRight w:val="0"/>
          <w:marTop w:val="0"/>
          <w:marBottom w:val="0"/>
          <w:divBdr>
            <w:top w:val="none" w:sz="0" w:space="0" w:color="auto"/>
            <w:left w:val="none" w:sz="0" w:space="0" w:color="auto"/>
            <w:bottom w:val="none" w:sz="0" w:space="0" w:color="auto"/>
            <w:right w:val="none" w:sz="0" w:space="0" w:color="auto"/>
          </w:divBdr>
        </w:div>
        <w:div w:id="1759210355">
          <w:marLeft w:val="0"/>
          <w:marRight w:val="0"/>
          <w:marTop w:val="0"/>
          <w:marBottom w:val="0"/>
          <w:divBdr>
            <w:top w:val="none" w:sz="0" w:space="0" w:color="auto"/>
            <w:left w:val="none" w:sz="0" w:space="0" w:color="auto"/>
            <w:bottom w:val="none" w:sz="0" w:space="0" w:color="auto"/>
            <w:right w:val="none" w:sz="0" w:space="0" w:color="auto"/>
          </w:divBdr>
        </w:div>
        <w:div w:id="572543622">
          <w:marLeft w:val="0"/>
          <w:marRight w:val="0"/>
          <w:marTop w:val="0"/>
          <w:marBottom w:val="0"/>
          <w:divBdr>
            <w:top w:val="none" w:sz="0" w:space="0" w:color="auto"/>
            <w:left w:val="none" w:sz="0" w:space="0" w:color="auto"/>
            <w:bottom w:val="none" w:sz="0" w:space="0" w:color="auto"/>
            <w:right w:val="none" w:sz="0" w:space="0" w:color="auto"/>
          </w:divBdr>
        </w:div>
        <w:div w:id="783962904">
          <w:marLeft w:val="0"/>
          <w:marRight w:val="0"/>
          <w:marTop w:val="0"/>
          <w:marBottom w:val="0"/>
          <w:divBdr>
            <w:top w:val="none" w:sz="0" w:space="0" w:color="auto"/>
            <w:left w:val="none" w:sz="0" w:space="0" w:color="auto"/>
            <w:bottom w:val="none" w:sz="0" w:space="0" w:color="auto"/>
            <w:right w:val="none" w:sz="0" w:space="0" w:color="auto"/>
          </w:divBdr>
        </w:div>
        <w:div w:id="1790969404">
          <w:marLeft w:val="0"/>
          <w:marRight w:val="0"/>
          <w:marTop w:val="0"/>
          <w:marBottom w:val="0"/>
          <w:divBdr>
            <w:top w:val="none" w:sz="0" w:space="0" w:color="auto"/>
            <w:left w:val="none" w:sz="0" w:space="0" w:color="auto"/>
            <w:bottom w:val="none" w:sz="0" w:space="0" w:color="auto"/>
            <w:right w:val="none" w:sz="0" w:space="0" w:color="auto"/>
          </w:divBdr>
        </w:div>
        <w:div w:id="1883057172">
          <w:marLeft w:val="0"/>
          <w:marRight w:val="0"/>
          <w:marTop w:val="0"/>
          <w:marBottom w:val="0"/>
          <w:divBdr>
            <w:top w:val="none" w:sz="0" w:space="0" w:color="auto"/>
            <w:left w:val="none" w:sz="0" w:space="0" w:color="auto"/>
            <w:bottom w:val="none" w:sz="0" w:space="0" w:color="auto"/>
            <w:right w:val="none" w:sz="0" w:space="0" w:color="auto"/>
          </w:divBdr>
        </w:div>
        <w:div w:id="308482034">
          <w:marLeft w:val="0"/>
          <w:marRight w:val="0"/>
          <w:marTop w:val="0"/>
          <w:marBottom w:val="0"/>
          <w:divBdr>
            <w:top w:val="none" w:sz="0" w:space="0" w:color="auto"/>
            <w:left w:val="none" w:sz="0" w:space="0" w:color="auto"/>
            <w:bottom w:val="none" w:sz="0" w:space="0" w:color="auto"/>
            <w:right w:val="none" w:sz="0" w:space="0" w:color="auto"/>
          </w:divBdr>
        </w:div>
        <w:div w:id="906383022">
          <w:marLeft w:val="0"/>
          <w:marRight w:val="0"/>
          <w:marTop w:val="0"/>
          <w:marBottom w:val="0"/>
          <w:divBdr>
            <w:top w:val="none" w:sz="0" w:space="0" w:color="auto"/>
            <w:left w:val="none" w:sz="0" w:space="0" w:color="auto"/>
            <w:bottom w:val="none" w:sz="0" w:space="0" w:color="auto"/>
            <w:right w:val="none" w:sz="0" w:space="0" w:color="auto"/>
          </w:divBdr>
        </w:div>
        <w:div w:id="327364014">
          <w:marLeft w:val="0"/>
          <w:marRight w:val="0"/>
          <w:marTop w:val="0"/>
          <w:marBottom w:val="0"/>
          <w:divBdr>
            <w:top w:val="none" w:sz="0" w:space="0" w:color="auto"/>
            <w:left w:val="none" w:sz="0" w:space="0" w:color="auto"/>
            <w:bottom w:val="none" w:sz="0" w:space="0" w:color="auto"/>
            <w:right w:val="none" w:sz="0" w:space="0" w:color="auto"/>
          </w:divBdr>
        </w:div>
        <w:div w:id="1947808893">
          <w:marLeft w:val="0"/>
          <w:marRight w:val="0"/>
          <w:marTop w:val="0"/>
          <w:marBottom w:val="0"/>
          <w:divBdr>
            <w:top w:val="none" w:sz="0" w:space="0" w:color="auto"/>
            <w:left w:val="none" w:sz="0" w:space="0" w:color="auto"/>
            <w:bottom w:val="none" w:sz="0" w:space="0" w:color="auto"/>
            <w:right w:val="none" w:sz="0" w:space="0" w:color="auto"/>
          </w:divBdr>
        </w:div>
        <w:div w:id="1157964308">
          <w:marLeft w:val="0"/>
          <w:marRight w:val="0"/>
          <w:marTop w:val="0"/>
          <w:marBottom w:val="0"/>
          <w:divBdr>
            <w:top w:val="none" w:sz="0" w:space="0" w:color="auto"/>
            <w:left w:val="none" w:sz="0" w:space="0" w:color="auto"/>
            <w:bottom w:val="none" w:sz="0" w:space="0" w:color="auto"/>
            <w:right w:val="none" w:sz="0" w:space="0" w:color="auto"/>
          </w:divBdr>
        </w:div>
        <w:div w:id="1828204386">
          <w:marLeft w:val="0"/>
          <w:marRight w:val="0"/>
          <w:marTop w:val="0"/>
          <w:marBottom w:val="0"/>
          <w:divBdr>
            <w:top w:val="none" w:sz="0" w:space="0" w:color="auto"/>
            <w:left w:val="none" w:sz="0" w:space="0" w:color="auto"/>
            <w:bottom w:val="none" w:sz="0" w:space="0" w:color="auto"/>
            <w:right w:val="none" w:sz="0" w:space="0" w:color="auto"/>
          </w:divBdr>
        </w:div>
        <w:div w:id="1493763654">
          <w:marLeft w:val="0"/>
          <w:marRight w:val="0"/>
          <w:marTop w:val="0"/>
          <w:marBottom w:val="0"/>
          <w:divBdr>
            <w:top w:val="none" w:sz="0" w:space="0" w:color="auto"/>
            <w:left w:val="none" w:sz="0" w:space="0" w:color="auto"/>
            <w:bottom w:val="none" w:sz="0" w:space="0" w:color="auto"/>
            <w:right w:val="none" w:sz="0" w:space="0" w:color="auto"/>
          </w:divBdr>
        </w:div>
        <w:div w:id="858741299">
          <w:marLeft w:val="0"/>
          <w:marRight w:val="0"/>
          <w:marTop w:val="0"/>
          <w:marBottom w:val="0"/>
          <w:divBdr>
            <w:top w:val="none" w:sz="0" w:space="0" w:color="auto"/>
            <w:left w:val="none" w:sz="0" w:space="0" w:color="auto"/>
            <w:bottom w:val="none" w:sz="0" w:space="0" w:color="auto"/>
            <w:right w:val="none" w:sz="0" w:space="0" w:color="auto"/>
          </w:divBdr>
        </w:div>
        <w:div w:id="2067490376">
          <w:marLeft w:val="0"/>
          <w:marRight w:val="0"/>
          <w:marTop w:val="0"/>
          <w:marBottom w:val="0"/>
          <w:divBdr>
            <w:top w:val="none" w:sz="0" w:space="0" w:color="auto"/>
            <w:left w:val="none" w:sz="0" w:space="0" w:color="auto"/>
            <w:bottom w:val="none" w:sz="0" w:space="0" w:color="auto"/>
            <w:right w:val="none" w:sz="0" w:space="0" w:color="auto"/>
          </w:divBdr>
        </w:div>
        <w:div w:id="160632298">
          <w:marLeft w:val="0"/>
          <w:marRight w:val="0"/>
          <w:marTop w:val="0"/>
          <w:marBottom w:val="0"/>
          <w:divBdr>
            <w:top w:val="none" w:sz="0" w:space="0" w:color="auto"/>
            <w:left w:val="none" w:sz="0" w:space="0" w:color="auto"/>
            <w:bottom w:val="none" w:sz="0" w:space="0" w:color="auto"/>
            <w:right w:val="none" w:sz="0" w:space="0" w:color="auto"/>
          </w:divBdr>
        </w:div>
        <w:div w:id="1266420590">
          <w:marLeft w:val="0"/>
          <w:marRight w:val="0"/>
          <w:marTop w:val="0"/>
          <w:marBottom w:val="0"/>
          <w:divBdr>
            <w:top w:val="none" w:sz="0" w:space="0" w:color="auto"/>
            <w:left w:val="none" w:sz="0" w:space="0" w:color="auto"/>
            <w:bottom w:val="none" w:sz="0" w:space="0" w:color="auto"/>
            <w:right w:val="none" w:sz="0" w:space="0" w:color="auto"/>
          </w:divBdr>
        </w:div>
        <w:div w:id="163054111">
          <w:marLeft w:val="0"/>
          <w:marRight w:val="0"/>
          <w:marTop w:val="0"/>
          <w:marBottom w:val="0"/>
          <w:divBdr>
            <w:top w:val="none" w:sz="0" w:space="0" w:color="auto"/>
            <w:left w:val="none" w:sz="0" w:space="0" w:color="auto"/>
            <w:bottom w:val="none" w:sz="0" w:space="0" w:color="auto"/>
            <w:right w:val="none" w:sz="0" w:space="0" w:color="auto"/>
          </w:divBdr>
        </w:div>
        <w:div w:id="1817212951">
          <w:marLeft w:val="0"/>
          <w:marRight w:val="0"/>
          <w:marTop w:val="0"/>
          <w:marBottom w:val="0"/>
          <w:divBdr>
            <w:top w:val="none" w:sz="0" w:space="0" w:color="auto"/>
            <w:left w:val="none" w:sz="0" w:space="0" w:color="auto"/>
            <w:bottom w:val="none" w:sz="0" w:space="0" w:color="auto"/>
            <w:right w:val="none" w:sz="0" w:space="0" w:color="auto"/>
          </w:divBdr>
        </w:div>
        <w:div w:id="1085347927">
          <w:marLeft w:val="0"/>
          <w:marRight w:val="0"/>
          <w:marTop w:val="0"/>
          <w:marBottom w:val="0"/>
          <w:divBdr>
            <w:top w:val="none" w:sz="0" w:space="0" w:color="auto"/>
            <w:left w:val="none" w:sz="0" w:space="0" w:color="auto"/>
            <w:bottom w:val="none" w:sz="0" w:space="0" w:color="auto"/>
            <w:right w:val="none" w:sz="0" w:space="0" w:color="auto"/>
          </w:divBdr>
        </w:div>
        <w:div w:id="4349789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solucion.antioquia.gov.co/BancoConocimiento4Antioquia/7/72c6974c680f4affa0e98e4182ba8745/72c6974c680f4affa0e98e4182ba8745.asp?IdArticulo=25668" TargetMode="External"/><Relationship Id="rId18" Type="http://schemas.openxmlformats.org/officeDocument/2006/relationships/hyperlink" Target="https://isolucion.antioquia.gov.co/BancoConocimiento4Antioquia/7/72c6974c680f4affa0e98e4182ba8745/72c6974c680f4affa0e98e4182ba8745.asp?IdArticulo=25668" TargetMode="External"/><Relationship Id="rId26" Type="http://schemas.openxmlformats.org/officeDocument/2006/relationships/hyperlink" Target="https://isolucion.antioquia.gov.co/BancoConocimiento4Antioquia/7/72c6974c680f4affa0e98e4182ba8745/72c6974c680f4affa0e98e4182ba8745.asp?IdArticulo=25668" TargetMode="External"/><Relationship Id="rId39" Type="http://schemas.openxmlformats.org/officeDocument/2006/relationships/hyperlink" Target="https://isolucion.antioquia.gov.co/BancoConocimiento4Antioquia/6/6c5028ee7afa4642a3bd009e3e37a3aa/6c5028ee7afa4642a3bd009e3e37a3aa.asp?IdArticulo=26794" TargetMode="External"/><Relationship Id="rId21" Type="http://schemas.openxmlformats.org/officeDocument/2006/relationships/hyperlink" Target="https://isolucion.antioquia.gov.co/BancoConocimiento4Antioquia/7/72c6974c680f4affa0e98e4182ba8745/72c6974c680f4affa0e98e4182ba8745.asp?IdArticulo=25668" TargetMode="External"/><Relationship Id="rId34" Type="http://schemas.openxmlformats.org/officeDocument/2006/relationships/hyperlink" Target="https://isolucion.antioquia.gov.co/BancoConocimiento4Antioquia/0/0F565389-186A-4D29-ABF2-D3739938E6DE/0F565389-186A-4D29-ABF2-D3739938E6DE.asp?IdArticulo=1050" TargetMode="External"/><Relationship Id="rId42" Type="http://schemas.openxmlformats.org/officeDocument/2006/relationships/hyperlink" Target="https://isolucion.antioquia.gov.co/BancoConocimiento4Antioquia/1/11B6B1F7-D088-42CA-BC03-17C7B79FF459/11B6B1F7-D088-42CA-BC03-17C7B79FF459.asp?IdArticulo=12622" TargetMode="External"/><Relationship Id="rId47" Type="http://schemas.openxmlformats.org/officeDocument/2006/relationships/hyperlink" Target="https://isolucion.antioquia.gov.co/BancoConocimiento4Antioquia/9/96CC4A66-8DFC-4DDB-A874-D8A08B773D8E/96CC4A66-8DFC-4DDB-A874-D8A08B773D8E.asp?IdArticulo=5473" TargetMode="External"/><Relationship Id="rId50" Type="http://schemas.openxmlformats.org/officeDocument/2006/relationships/hyperlink" Target="https://isolucion.antioquia.gov.co/BancoConocimiento4Antioquia/7/7DC5AA03-21E1-40EA-838C-2DB8731203F5/7DC5AA03-21E1-40EA-838C-2DB8731203F5.asp?IdArticulo=12602" TargetMode="External"/><Relationship Id="rId7" Type="http://schemas.openxmlformats.org/officeDocument/2006/relationships/hyperlink" Target="https://isolucion.antioquia.gov.co/BancoConocimiento4Antioquia/7/72c6974c680f4affa0e98e4182ba8745/72c6974c680f4affa0e98e4182ba8745.asp?IdArticulo=25668" TargetMode="External"/><Relationship Id="rId2" Type="http://schemas.openxmlformats.org/officeDocument/2006/relationships/settings" Target="settings.xml"/><Relationship Id="rId16" Type="http://schemas.openxmlformats.org/officeDocument/2006/relationships/hyperlink" Target="https://isolucion.antioquia.gov.co/BancoConocimiento4Antioquia/7/72c6974c680f4affa0e98e4182ba8745/72c6974c680f4affa0e98e4182ba8745.asp?IdArticulo=25668" TargetMode="External"/><Relationship Id="rId29" Type="http://schemas.openxmlformats.org/officeDocument/2006/relationships/hyperlink" Target="https://isolucion.antioquia.gov.co/BancoConocimiento4Antioquia/8/853DD618-4C87-49F4-83EB-5CFF57483944/853DD618-4C87-49F4-83EB-5CFF57483944.asp?IdArticulo=2636" TargetMode="External"/><Relationship Id="rId11" Type="http://schemas.openxmlformats.org/officeDocument/2006/relationships/hyperlink" Target="https://isolucion.antioquia.gov.co/BancoConocimiento4Antioquia/7/72c6974c680f4affa0e98e4182ba8745/72c6974c680f4affa0e98e4182ba8745.asp?IdArticulo=25668" TargetMode="External"/><Relationship Id="rId24" Type="http://schemas.openxmlformats.org/officeDocument/2006/relationships/hyperlink" Target="https://isolucion.antioquia.gov.co/BancoConocimiento4Antioquia/7/72c6974c680f4affa0e98e4182ba8745/72c6974c680f4affa0e98e4182ba8745.asp?IdArticulo=25668" TargetMode="External"/><Relationship Id="rId32" Type="http://schemas.openxmlformats.org/officeDocument/2006/relationships/hyperlink" Target="https://isolucion.antioquia.gov.co/BancoConocimiento4Antioquia/6/63568350-508D-40A0-8E93-1D4B5AC92F2D/63568350-508D-40A0-8E93-1D4B5AC92F2D.asp?IdArticulo=2628" TargetMode="External"/><Relationship Id="rId37" Type="http://schemas.openxmlformats.org/officeDocument/2006/relationships/hyperlink" Target="https://isolucion.antioquia.gov.co/isolucion.antioquia.gov.co/bancoconocimiento/C/Circular321del25deagosto2010/Circular321del25deagosto2010.asp?IdArticulo=4556" TargetMode="External"/><Relationship Id="rId40" Type="http://schemas.openxmlformats.org/officeDocument/2006/relationships/hyperlink" Target="https://isolucion.antioquia.gov.co/BancoConocimiento4Antioquia/C/C72F99B8-FC54-4808-8ED7-A5352885D878/C72F99B8-FC54-4808-8ED7-A5352885D878.asp?IdArticulo=12623" TargetMode="External"/><Relationship Id="rId45" Type="http://schemas.openxmlformats.org/officeDocument/2006/relationships/hyperlink" Target="https://isolucion.antioquia.gov.co/BancoConocimiento4Antioquia/4/4948B693-9B52-4A7F-9AF4-9310C8B58208/4948B693-9B52-4A7F-9AF4-9310C8B58208.asp?IdArticulo=10109" TargetMode="External"/><Relationship Id="rId53" Type="http://schemas.openxmlformats.org/officeDocument/2006/relationships/fontTable" Target="fontTable.xml"/><Relationship Id="rId5" Type="http://schemas.openxmlformats.org/officeDocument/2006/relationships/image" Target="media/image2.gif"/><Relationship Id="rId10" Type="http://schemas.openxmlformats.org/officeDocument/2006/relationships/hyperlink" Target="https://isolucion.antioquia.gov.co/BancoConocimiento4Antioquia/7/72c6974c680f4affa0e98e4182ba8745/72c6974c680f4affa0e98e4182ba8745.asp?IdArticulo=25668" TargetMode="External"/><Relationship Id="rId19" Type="http://schemas.openxmlformats.org/officeDocument/2006/relationships/hyperlink" Target="https://isolucion.antioquia.gov.co/BancoConocimiento4Antioquia/7/72c6974c680f4affa0e98e4182ba8745/72c6974c680f4affa0e98e4182ba8745.asp?IdArticulo=25668" TargetMode="External"/><Relationship Id="rId31" Type="http://schemas.openxmlformats.org/officeDocument/2006/relationships/hyperlink" Target="https://isolucion.antioquia.gov.co/BancoConocimiento4Antioquia/3/32E19E9A-6FBC-4516-848A-4AA3276E6750/32E19E9A-6FBC-4516-848A-4AA3276E6750.asp?IdArticulo=4323" TargetMode="External"/><Relationship Id="rId44" Type="http://schemas.openxmlformats.org/officeDocument/2006/relationships/hyperlink" Target="https://isolucion.antioquia.gov.co/BancoConocimiento4Antioquia/3/3593ba8c040a44a3870fc1362dccf1fb/3593ba8c040a44a3870fc1362dccf1fb.asp?IdArticulo=25407" TargetMode="External"/><Relationship Id="rId52" Type="http://schemas.openxmlformats.org/officeDocument/2006/relationships/hyperlink" Target="https://isolucion.antioquia.gov.co/BancoConocimiento4Antioquia/3/3d9b81724fed41329691c9b1ffcb16b1/3d9b81724fed41329691c9b1ffcb16b1.asp?IdArticulo=22336" TargetMode="External"/><Relationship Id="rId4" Type="http://schemas.openxmlformats.org/officeDocument/2006/relationships/image" Target="media/image1.jpeg"/><Relationship Id="rId9" Type="http://schemas.openxmlformats.org/officeDocument/2006/relationships/hyperlink" Target="https://isolucion.antioquia.gov.co/BancoConocimiento4Antioquia/7/72c6974c680f4affa0e98e4182ba8745/72c6974c680f4affa0e98e4182ba8745.asp?IdArticulo=25668" TargetMode="External"/><Relationship Id="rId14" Type="http://schemas.openxmlformats.org/officeDocument/2006/relationships/hyperlink" Target="https://isolucion.antioquia.gov.co/BancoConocimiento4Antioquia/7/72c6974c680f4affa0e98e4182ba8745/72c6974c680f4affa0e98e4182ba8745.asp?IdArticulo=25668" TargetMode="External"/><Relationship Id="rId22" Type="http://schemas.openxmlformats.org/officeDocument/2006/relationships/hyperlink" Target="https://isolucion.antioquia.gov.co/BancoConocimiento4Antioquia/7/72c6974c680f4affa0e98e4182ba8745/72c6974c680f4affa0e98e4182ba8745.asp?IdArticulo=25668" TargetMode="External"/><Relationship Id="rId27" Type="http://schemas.openxmlformats.org/officeDocument/2006/relationships/image" Target="media/image3.jpeg"/><Relationship Id="rId30" Type="http://schemas.openxmlformats.org/officeDocument/2006/relationships/hyperlink" Target="https://isolucion.antioquia.gov.co/BancoConocimiento4Antioquia/2/2284CF99-8FFF-41E1-A467-C2ED6CB8839C/2284CF99-8FFF-41E1-A467-C2ED6CB8839C.asp?IdArticulo=3006" TargetMode="External"/><Relationship Id="rId35" Type="http://schemas.openxmlformats.org/officeDocument/2006/relationships/hyperlink" Target="https://isolucion.antioquia.gov.co/BancoConocimiento4Antioquia/1/10C5224E-2002-4443-B02B-9FE4A4FEFD50/10C5224E-2002-4443-B02B-9FE4A4FEFD50.asp?IdArticulo=2629" TargetMode="External"/><Relationship Id="rId43" Type="http://schemas.openxmlformats.org/officeDocument/2006/relationships/hyperlink" Target="https://isolucion.antioquia.gov.co/BancoConocimiento4Antioquia/E/EDBF31A3-4743-46EF-8BC2-FB316FF2294A/EDBF31A3-4743-46EF-8BC2-FB316FF2294A.asp?IdArticulo=12125" TargetMode="External"/><Relationship Id="rId48" Type="http://schemas.openxmlformats.org/officeDocument/2006/relationships/hyperlink" Target="https://isolucion.antioquia.gov.co/BancoConocimiento4Antioquia/3/3e2c9272969a429691120d8f1cdbef17/3e2c9272969a429691120d8f1cdbef17.asp?IdArticulo=22514" TargetMode="External"/><Relationship Id="rId8" Type="http://schemas.openxmlformats.org/officeDocument/2006/relationships/hyperlink" Target="https://isolucion.antioquia.gov.co/BancoConocimiento4Antioquia/7/72c6974c680f4affa0e98e4182ba8745/72c6974c680f4affa0e98e4182ba8745.asp?IdArticulo=25668" TargetMode="External"/><Relationship Id="rId51" Type="http://schemas.openxmlformats.org/officeDocument/2006/relationships/hyperlink" Target="https://isolucion.antioquia.gov.co/BancoConocimiento4Antioquia/3/344D63CF-FDAB-4F8C-B012-15C16B8CBF01/344D63CF-FDAB-4F8C-B012-15C16B8CBF01.asp?IdArticulo=18576" TargetMode="External"/><Relationship Id="rId3" Type="http://schemas.openxmlformats.org/officeDocument/2006/relationships/webSettings" Target="webSettings.xml"/><Relationship Id="rId12" Type="http://schemas.openxmlformats.org/officeDocument/2006/relationships/hyperlink" Target="https://isolucion.antioquia.gov.co/BancoConocimiento4Antioquia/7/72c6974c680f4affa0e98e4182ba8745/72c6974c680f4affa0e98e4182ba8745.asp?IdArticulo=25668" TargetMode="External"/><Relationship Id="rId17" Type="http://schemas.openxmlformats.org/officeDocument/2006/relationships/hyperlink" Target="https://isolucion.antioquia.gov.co/BancoConocimiento4Antioquia/7/72c6974c680f4affa0e98e4182ba8745/72c6974c680f4affa0e98e4182ba8745.asp?IdArticulo=25668" TargetMode="External"/><Relationship Id="rId25" Type="http://schemas.openxmlformats.org/officeDocument/2006/relationships/hyperlink" Target="https://isolucion.antioquia.gov.co/BancoConocimiento4Antioquia/7/72c6974c680f4affa0e98e4182ba8745/72c6974c680f4affa0e98e4182ba8745.asp?IdArticulo=25668" TargetMode="External"/><Relationship Id="rId33" Type="http://schemas.openxmlformats.org/officeDocument/2006/relationships/hyperlink" Target="https://isolucion.antioquia.gov.co/BancoConocimiento4Antioquia/E/E8969E50-04A7-4AD5-AB0D-3BBE54ECE163/E8969E50-04A7-4AD5-AB0D-3BBE54ECE163.asp?IdArticulo=2652" TargetMode="External"/><Relationship Id="rId38" Type="http://schemas.openxmlformats.org/officeDocument/2006/relationships/hyperlink" Target="https://isolucion.antioquia.gov.co/BancoConocimiento4Antioquia/A/A95E5A21-A87D-4FF9-A6AD-643F8719D8EC/A95E5A21-A87D-4FF9-A6AD-643F8719D8EC.asp?IdArticulo=6933" TargetMode="External"/><Relationship Id="rId46" Type="http://schemas.openxmlformats.org/officeDocument/2006/relationships/hyperlink" Target="https://isolucion.antioquia.gov.co/BancoConocimiento4Antioquia/6/683562CA-8CC6-4E87-BC6A-8D08DD277CFB/683562CA-8CC6-4E87-BC6A-8D08DD277CFB.asp?IdArticulo=8779" TargetMode="External"/><Relationship Id="rId20" Type="http://schemas.openxmlformats.org/officeDocument/2006/relationships/hyperlink" Target="https://isolucion.antioquia.gov.co/BancoConocimiento4Antioquia/7/72c6974c680f4affa0e98e4182ba8745/72c6974c680f4affa0e98e4182ba8745.asp?IdArticulo=25668" TargetMode="External"/><Relationship Id="rId41" Type="http://schemas.openxmlformats.org/officeDocument/2006/relationships/hyperlink" Target="https://isolucion.antioquia.gov.co/BancoConocimiento4Antioquia/B/BACA96EB-DEC8-45A0-9513-28FE7C24B000/BACA96EB-DEC8-45A0-9513-28FE7C24B000.asp?IdArticulo=12620"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isolucion.antioquia.gov.co/BancoConocimiento4Antioquia/7/72c6974c680f4affa0e98e4182ba8745/72c6974c680f4affa0e98e4182ba8745.asp?IdArticulo=25668" TargetMode="External"/><Relationship Id="rId15" Type="http://schemas.openxmlformats.org/officeDocument/2006/relationships/hyperlink" Target="https://isolucion.antioquia.gov.co/BancoConocimiento4Antioquia/7/72c6974c680f4affa0e98e4182ba8745/72c6974c680f4affa0e98e4182ba8745.asp?IdArticulo=25668" TargetMode="External"/><Relationship Id="rId23" Type="http://schemas.openxmlformats.org/officeDocument/2006/relationships/hyperlink" Target="https://isolucion.antioquia.gov.co/BancoConocimiento4Antioquia/7/72c6974c680f4affa0e98e4182ba8745/72c6974c680f4affa0e98e4182ba8745.asp?IdArticulo=25668" TargetMode="External"/><Relationship Id="rId28" Type="http://schemas.openxmlformats.org/officeDocument/2006/relationships/image" Target="media/image4.gif"/><Relationship Id="rId36" Type="http://schemas.openxmlformats.org/officeDocument/2006/relationships/hyperlink" Target="https://isolucion.antioquia.gov.co/BancoConocimiento4Antioquia/E/EA221480-F20F-4078-8085-FFFB1D33E9B0/EA221480-F20F-4078-8085-FFFB1D33E9B0.asp?IdArticulo=4382" TargetMode="External"/><Relationship Id="rId49" Type="http://schemas.openxmlformats.org/officeDocument/2006/relationships/hyperlink" Target="https://isolucion.antioquia.gov.co/BancoConocimiento4Antioquia/0/034D169C-0410-4696-8462-0116819D59DE/034D169C-0410-4696-8462-0116819D59DE.asp?IdArticulo=544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3658</Words>
  <Characters>20123</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MYRIAM FABIOLA RIVEROS PEREZ</dc:creator>
  <cp:keywords/>
  <dc:description/>
  <cp:lastModifiedBy>MYRIAM FABIOLA RIVEROS PEREZ</cp:lastModifiedBy>
  <cp:revision>1</cp:revision>
  <dcterms:created xsi:type="dcterms:W3CDTF">2024-07-24T19:58:00Z</dcterms:created>
  <dcterms:modified xsi:type="dcterms:W3CDTF">2024-07-24T20:01:00Z</dcterms:modified>
</cp:coreProperties>
</file>