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95B" w:rsidRDefault="00DF495B" w:rsidP="00DF495B">
      <w:pPr>
        <w:jc w:val="both"/>
        <w:rPr>
          <w:b/>
          <w:sz w:val="24"/>
        </w:rPr>
      </w:pPr>
      <w:bookmarkStart w:id="0" w:name="_GoBack"/>
      <w:bookmarkEnd w:id="0"/>
    </w:p>
    <w:p w:rsidR="00F37A4C" w:rsidRPr="0023573D" w:rsidRDefault="00C21779" w:rsidP="009764E1">
      <w:pPr>
        <w:rPr>
          <w:bCs/>
          <w:sz w:val="24"/>
        </w:rPr>
      </w:pPr>
      <w:r w:rsidRPr="00D43656">
        <w:rPr>
          <w:b/>
          <w:sz w:val="24"/>
        </w:rPr>
        <w:t>Objetivo</w:t>
      </w:r>
      <w:r w:rsidR="00F37A4C" w:rsidRPr="00D43656">
        <w:rPr>
          <w:b/>
          <w:sz w:val="24"/>
        </w:rPr>
        <w:t>:</w:t>
      </w:r>
      <w:r w:rsidR="00F37A4C" w:rsidRPr="0023573D">
        <w:rPr>
          <w:bCs/>
          <w:sz w:val="24"/>
        </w:rPr>
        <w:t xml:space="preserve"> </w:t>
      </w:r>
      <w:r w:rsidR="0023573D">
        <w:rPr>
          <w:bCs/>
          <w:sz w:val="24"/>
        </w:rPr>
        <w:t>Identificar en el marco de la calidad de vida, las relaciones familiares de los niños, jóvenes y adultos con discapacidad de la fundación caricias de sol.</w:t>
      </w:r>
    </w:p>
    <w:p w:rsidR="00035C5D" w:rsidRPr="00D43656" w:rsidRDefault="00035C5D" w:rsidP="009764E1">
      <w:pPr>
        <w:rPr>
          <w:b/>
          <w:bCs/>
          <w:sz w:val="24"/>
        </w:rPr>
      </w:pPr>
      <w:r w:rsidRPr="00D43656">
        <w:rPr>
          <w:b/>
          <w:bCs/>
          <w:sz w:val="24"/>
        </w:rPr>
        <w:t>Actividad</w:t>
      </w:r>
      <w:r w:rsidR="0023573D" w:rsidRPr="00D43656">
        <w:rPr>
          <w:b/>
          <w:bCs/>
          <w:sz w:val="24"/>
        </w:rPr>
        <w:t>es a desarrollar</w:t>
      </w:r>
    </w:p>
    <w:p w:rsidR="0023573D" w:rsidRDefault="0023573D" w:rsidP="0023573D">
      <w:pPr>
        <w:pStyle w:val="Prrafodelista"/>
        <w:numPr>
          <w:ilvl w:val="0"/>
          <w:numId w:val="1"/>
        </w:numPr>
        <w:rPr>
          <w:sz w:val="24"/>
        </w:rPr>
      </w:pPr>
      <w:r>
        <w:rPr>
          <w:sz w:val="24"/>
        </w:rPr>
        <w:t>Se proyectará un video sobre los tipos de familia, con la finalidad de que los participantes manifieste</w:t>
      </w:r>
      <w:r w:rsidR="0075193E">
        <w:rPr>
          <w:sz w:val="24"/>
        </w:rPr>
        <w:t>n</w:t>
      </w:r>
      <w:r>
        <w:rPr>
          <w:sz w:val="24"/>
        </w:rPr>
        <w:t xml:space="preserve"> o den a conocer de manera espontánea a que tipo de familia pertenece</w:t>
      </w:r>
      <w:r w:rsidR="0075193E">
        <w:rPr>
          <w:sz w:val="24"/>
        </w:rPr>
        <w:t>n</w:t>
      </w:r>
      <w:r>
        <w:rPr>
          <w:sz w:val="24"/>
        </w:rPr>
        <w:t xml:space="preserve">. </w:t>
      </w:r>
    </w:p>
    <w:p w:rsidR="0023573D" w:rsidRDefault="0023573D" w:rsidP="0023573D">
      <w:pPr>
        <w:rPr>
          <w:sz w:val="24"/>
        </w:rPr>
      </w:pPr>
      <w:r>
        <w:rPr>
          <w:sz w:val="24"/>
        </w:rPr>
        <w:t>Nota: El video se irá pausando, en la medida de que se vayan mostrando los tipos de familia, para colocar a circular la palabra.</w:t>
      </w:r>
    </w:p>
    <w:p w:rsidR="00D43656" w:rsidRDefault="00D43656" w:rsidP="0023573D">
      <w:pPr>
        <w:rPr>
          <w:sz w:val="24"/>
        </w:rPr>
      </w:pPr>
    </w:p>
    <w:p w:rsidR="0075193E" w:rsidRDefault="0023573D" w:rsidP="003A28A0">
      <w:pPr>
        <w:pStyle w:val="Prrafodelista"/>
        <w:numPr>
          <w:ilvl w:val="0"/>
          <w:numId w:val="1"/>
        </w:numPr>
        <w:rPr>
          <w:sz w:val="24"/>
        </w:rPr>
      </w:pPr>
      <w:r w:rsidRPr="0075193E">
        <w:rPr>
          <w:sz w:val="24"/>
        </w:rPr>
        <w:t xml:space="preserve">En un segundo momento, se </w:t>
      </w:r>
      <w:r w:rsidR="0075193E" w:rsidRPr="0075193E">
        <w:rPr>
          <w:sz w:val="24"/>
        </w:rPr>
        <w:t>proyectarán</w:t>
      </w:r>
      <w:r w:rsidRPr="0075193E">
        <w:rPr>
          <w:sz w:val="24"/>
        </w:rPr>
        <w:t xml:space="preserve"> imágenes que </w:t>
      </w:r>
      <w:r w:rsidR="0075193E" w:rsidRPr="0075193E">
        <w:rPr>
          <w:sz w:val="24"/>
        </w:rPr>
        <w:t>representarán</w:t>
      </w:r>
      <w:r w:rsidRPr="0075193E">
        <w:rPr>
          <w:sz w:val="24"/>
        </w:rPr>
        <w:t xml:space="preserve"> </w:t>
      </w:r>
      <w:r w:rsidR="0075193E">
        <w:rPr>
          <w:sz w:val="24"/>
        </w:rPr>
        <w:t>diferentes escenarios donde la familia muestra su forma de relacionarse con los suyos. En el desarrollo de esta actividad, por cada diapositiva que se pase, estará guiada por unas preguntas orientadoras cómo: ¿has vivido esa experiencia con tu familia? ¿</w:t>
      </w:r>
      <w:r w:rsidR="00D43656">
        <w:rPr>
          <w:sz w:val="24"/>
        </w:rPr>
        <w:t>con que frecuencia realizas esa actividad? Etc.</w:t>
      </w:r>
    </w:p>
    <w:p w:rsidR="00D43656" w:rsidRPr="00D43656" w:rsidRDefault="00D43656" w:rsidP="00D43656">
      <w:pPr>
        <w:rPr>
          <w:sz w:val="24"/>
        </w:rPr>
      </w:pPr>
    </w:p>
    <w:p w:rsidR="0075193E" w:rsidRDefault="00D43656" w:rsidP="003A28A0">
      <w:pPr>
        <w:pStyle w:val="Prrafodelista"/>
        <w:numPr>
          <w:ilvl w:val="0"/>
          <w:numId w:val="1"/>
        </w:numPr>
        <w:rPr>
          <w:sz w:val="24"/>
        </w:rPr>
      </w:pPr>
      <w:r>
        <w:rPr>
          <w:sz w:val="24"/>
        </w:rPr>
        <w:t>Por último, se utilizará la técnica interactiva de la “silueta” donde</w:t>
      </w:r>
      <w:r w:rsidR="00B96B3D">
        <w:rPr>
          <w:sz w:val="24"/>
        </w:rPr>
        <w:t xml:space="preserve"> los maestros en formación</w:t>
      </w:r>
      <w:r>
        <w:rPr>
          <w:sz w:val="24"/>
        </w:rPr>
        <w:t xml:space="preserve"> utilizar</w:t>
      </w:r>
      <w:r w:rsidR="00B96B3D">
        <w:rPr>
          <w:sz w:val="24"/>
        </w:rPr>
        <w:t xml:space="preserve">an </w:t>
      </w:r>
      <w:r>
        <w:rPr>
          <w:sz w:val="24"/>
        </w:rPr>
        <w:t>papel periódico para dibujar el contorno del cuerpo</w:t>
      </w:r>
      <w:r w:rsidR="00B96B3D">
        <w:rPr>
          <w:sz w:val="24"/>
        </w:rPr>
        <w:t xml:space="preserve"> de los participantes, con la intención de que ellos al interior de esta escriban y dibujen la familia, que actividades realizan, que les gusta hacer, que sitios visitan, entre otras.</w:t>
      </w:r>
    </w:p>
    <w:p w:rsidR="0075193E" w:rsidRDefault="0075193E" w:rsidP="00B96B3D">
      <w:pPr>
        <w:rPr>
          <w:sz w:val="24"/>
        </w:rPr>
      </w:pPr>
    </w:p>
    <w:p w:rsidR="00B70560" w:rsidRPr="00160FAE" w:rsidRDefault="00035C5D" w:rsidP="00160FAE">
      <w:pPr>
        <w:ind w:left="360"/>
        <w:rPr>
          <w:sz w:val="24"/>
        </w:rPr>
      </w:pPr>
      <w:r w:rsidRPr="00B96B3D">
        <w:rPr>
          <w:b/>
          <w:bCs/>
          <w:sz w:val="24"/>
        </w:rPr>
        <w:t>Materiales:</w:t>
      </w:r>
      <w:r w:rsidR="0023573D" w:rsidRPr="0075193E">
        <w:rPr>
          <w:sz w:val="24"/>
        </w:rPr>
        <w:t xml:space="preserve"> Televisor,</w:t>
      </w:r>
      <w:r w:rsidR="00B96B3D">
        <w:rPr>
          <w:sz w:val="24"/>
        </w:rPr>
        <w:t xml:space="preserve"> portátil,</w:t>
      </w:r>
      <w:r w:rsidR="0023573D" w:rsidRPr="0075193E">
        <w:rPr>
          <w:sz w:val="24"/>
        </w:rPr>
        <w:t xml:space="preserve"> colores, lápices, papel periódico y cinta.</w:t>
      </w:r>
    </w:p>
    <w:p w:rsidR="000D204F" w:rsidRDefault="000D204F" w:rsidP="00DF495B">
      <w:pPr>
        <w:jc w:val="both"/>
        <w:rPr>
          <w:b/>
          <w:sz w:val="24"/>
        </w:rPr>
      </w:pPr>
    </w:p>
    <w:p w:rsidR="000D204F" w:rsidRDefault="00B70560" w:rsidP="00DF495B">
      <w:pPr>
        <w:jc w:val="both"/>
        <w:rPr>
          <w:b/>
          <w:sz w:val="24"/>
        </w:rPr>
      </w:pPr>
      <w:r>
        <w:rPr>
          <w:b/>
          <w:sz w:val="24"/>
        </w:rPr>
        <w:t xml:space="preserve">RESPONSABLES:  </w:t>
      </w:r>
    </w:p>
    <w:p w:rsidR="00B70560" w:rsidRDefault="00B70560" w:rsidP="00DF495B">
      <w:pPr>
        <w:jc w:val="both"/>
        <w:rPr>
          <w:b/>
          <w:sz w:val="24"/>
        </w:rPr>
      </w:pPr>
      <w:r>
        <w:rPr>
          <w:b/>
          <w:sz w:val="24"/>
        </w:rPr>
        <w:t xml:space="preserve">                                                                            </w:t>
      </w:r>
    </w:p>
    <w:p w:rsidR="00035C5D" w:rsidRDefault="00B70560" w:rsidP="00035C5D">
      <w:pPr>
        <w:jc w:val="both"/>
        <w:rPr>
          <w:b/>
          <w:sz w:val="24"/>
        </w:rPr>
      </w:pPr>
      <w:r>
        <w:rPr>
          <w:b/>
          <w:sz w:val="24"/>
        </w:rPr>
        <w:t xml:space="preserve">Fray Luis Sánchez Plata   </w:t>
      </w:r>
    </w:p>
    <w:p w:rsidR="00035C5D" w:rsidRDefault="00035C5D" w:rsidP="00035C5D">
      <w:pPr>
        <w:jc w:val="both"/>
        <w:rPr>
          <w:b/>
          <w:sz w:val="24"/>
        </w:rPr>
      </w:pPr>
      <w:r>
        <w:rPr>
          <w:b/>
          <w:sz w:val="24"/>
        </w:rPr>
        <w:t>Leidy Yoleccy Bohórquez Quejada</w:t>
      </w:r>
    </w:p>
    <w:p w:rsidR="00035C5D" w:rsidRPr="00DF495B" w:rsidRDefault="00035C5D" w:rsidP="00035C5D">
      <w:pPr>
        <w:jc w:val="both"/>
        <w:rPr>
          <w:b/>
          <w:sz w:val="24"/>
        </w:rPr>
      </w:pPr>
      <w:r>
        <w:rPr>
          <w:b/>
          <w:sz w:val="24"/>
        </w:rPr>
        <w:t>Juan Camilo Muslaco Lemus</w:t>
      </w:r>
      <w:r w:rsidR="00B70560">
        <w:rPr>
          <w:b/>
          <w:sz w:val="24"/>
        </w:rPr>
        <w:t xml:space="preserve">                                                            </w:t>
      </w:r>
    </w:p>
    <w:p w:rsidR="00B70560" w:rsidRPr="00DF495B" w:rsidRDefault="00B70560" w:rsidP="00DF495B">
      <w:pPr>
        <w:jc w:val="both"/>
        <w:rPr>
          <w:b/>
          <w:sz w:val="24"/>
        </w:rPr>
      </w:pPr>
    </w:p>
    <w:sectPr w:rsidR="00B70560" w:rsidRPr="00DF495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38F" w:rsidRDefault="008E238F" w:rsidP="0024358C">
      <w:pPr>
        <w:spacing w:after="0" w:line="240" w:lineRule="auto"/>
      </w:pPr>
      <w:r>
        <w:separator/>
      </w:r>
    </w:p>
  </w:endnote>
  <w:endnote w:type="continuationSeparator" w:id="0">
    <w:p w:rsidR="008E238F" w:rsidRDefault="008E238F" w:rsidP="0024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38F" w:rsidRDefault="008E238F" w:rsidP="0024358C">
      <w:pPr>
        <w:spacing w:after="0" w:line="240" w:lineRule="auto"/>
      </w:pPr>
      <w:r>
        <w:separator/>
      </w:r>
    </w:p>
  </w:footnote>
  <w:footnote w:type="continuationSeparator" w:id="0">
    <w:p w:rsidR="008E238F" w:rsidRDefault="008E238F" w:rsidP="00243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75" w:rsidRDefault="000C1A75" w:rsidP="000C1A75">
    <w:pPr>
      <w:spacing w:after="0" w:line="240" w:lineRule="auto"/>
      <w:jc w:val="center"/>
      <w:rPr>
        <w:rFonts w:ascii="Arial Narrow" w:hAnsi="Arial Narrow"/>
        <w:b/>
        <w:sz w:val="20"/>
        <w:szCs w:val="20"/>
      </w:rPr>
    </w:pPr>
    <w:r>
      <w:rPr>
        <w:noProof/>
        <w:lang w:eastAsia="es-CO"/>
      </w:rPr>
      <w:drawing>
        <wp:anchor distT="0" distB="0" distL="114300" distR="114300" simplePos="0" relativeHeight="251658240" behindDoc="1" locked="0" layoutInCell="1" allowOverlap="1" wp14:anchorId="1722D730" wp14:editId="2EA615A5">
          <wp:simplePos x="0" y="0"/>
          <wp:positionH relativeFrom="leftMargin">
            <wp:posOffset>152400</wp:posOffset>
          </wp:positionH>
          <wp:positionV relativeFrom="paragraph">
            <wp:posOffset>-259080</wp:posOffset>
          </wp:positionV>
          <wp:extent cx="809625" cy="887730"/>
          <wp:effectExtent l="0" t="0" r="9525" b="7620"/>
          <wp:wrapSquare wrapText="bothSides"/>
          <wp:docPr id="2" name="Imagen 2" descr="http://cci.udea.edu.co/image/udea/log-ud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cci.udea.edu.co/image/udea/log-udea.gif"/>
                  <pic:cNvPicPr>
                    <a:picLocks noChangeAspect="1" noChangeArrowheads="1"/>
                  </pic:cNvPicPr>
                </pic:nvPicPr>
                <pic:blipFill>
                  <a:blip r:embed="rId1" r:link="rId2">
                    <a:lum bright="-12000" contrast="24000"/>
                    <a:extLst>
                      <a:ext uri="{28A0092B-C50C-407E-A947-70E740481C1C}">
                        <a14:useLocalDpi xmlns:a14="http://schemas.microsoft.com/office/drawing/2010/main" val="0"/>
                      </a:ext>
                    </a:extLst>
                  </a:blip>
                  <a:srcRect/>
                  <a:stretch>
                    <a:fillRect/>
                  </a:stretch>
                </pic:blipFill>
                <pic:spPr bwMode="auto">
                  <a:xfrm>
                    <a:off x="0" y="0"/>
                    <a:ext cx="80962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175">
      <w:rPr>
        <w:b/>
        <w:noProof/>
        <w:sz w:val="24"/>
        <w:lang w:eastAsia="es-CO"/>
      </w:rPr>
      <w:drawing>
        <wp:anchor distT="0" distB="0" distL="114300" distR="114300" simplePos="0" relativeHeight="251660288" behindDoc="0" locked="0" layoutInCell="1" allowOverlap="1" wp14:anchorId="2CB4C5F2" wp14:editId="2E1A9BB9">
          <wp:simplePos x="0" y="0"/>
          <wp:positionH relativeFrom="margin">
            <wp:posOffset>5587365</wp:posOffset>
          </wp:positionH>
          <wp:positionV relativeFrom="paragraph">
            <wp:posOffset>-390525</wp:posOffset>
          </wp:positionV>
          <wp:extent cx="952500" cy="952500"/>
          <wp:effectExtent l="0" t="0" r="0" b="0"/>
          <wp:wrapSquare wrapText="bothSides"/>
          <wp:docPr id="3" name="Imagen 3" descr="C:\Users\CAMILO LEMUS\Desktop\img fund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ILO LEMUS\Desktop\img fundació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0"/>
        <w:szCs w:val="20"/>
      </w:rPr>
      <w:t>UNIVERSIDAD DE ANTIOQUIA</w:t>
    </w:r>
  </w:p>
  <w:p w:rsidR="000C1A75" w:rsidRPr="00D1435D" w:rsidRDefault="000C1A75" w:rsidP="000C1A75">
    <w:pPr>
      <w:spacing w:after="0" w:line="240" w:lineRule="auto"/>
      <w:rPr>
        <w:rFonts w:ascii="Arial Narrow" w:hAnsi="Arial Narrow"/>
        <w:b/>
        <w:sz w:val="20"/>
        <w:szCs w:val="20"/>
      </w:rPr>
    </w:pPr>
    <w:r>
      <w:rPr>
        <w:rFonts w:ascii="Arial Narrow" w:hAnsi="Arial Narrow"/>
        <w:b/>
        <w:sz w:val="20"/>
        <w:szCs w:val="20"/>
      </w:rPr>
      <w:t xml:space="preserve">                                                                      FACULTAD DE EDUCACIÓN</w:t>
    </w:r>
  </w:p>
  <w:p w:rsidR="000C1A75" w:rsidRPr="00D1435D" w:rsidRDefault="000C1A75" w:rsidP="000C1A75">
    <w:pPr>
      <w:spacing w:after="0" w:line="240" w:lineRule="auto"/>
      <w:jc w:val="center"/>
      <w:rPr>
        <w:rFonts w:ascii="Arial Narrow" w:hAnsi="Arial Narrow"/>
        <w:b/>
        <w:sz w:val="20"/>
        <w:szCs w:val="20"/>
      </w:rPr>
    </w:pPr>
    <w:r w:rsidRPr="00D1435D">
      <w:rPr>
        <w:rFonts w:ascii="Arial Narrow" w:hAnsi="Arial Narrow"/>
        <w:b/>
        <w:sz w:val="20"/>
        <w:szCs w:val="20"/>
      </w:rPr>
      <w:t>DEPARTAMENTO DE EDUCACIÓN INFANTIL</w:t>
    </w:r>
  </w:p>
  <w:p w:rsidR="000C1A75" w:rsidRDefault="000C1A75" w:rsidP="000C1A75">
    <w:pPr>
      <w:spacing w:after="0" w:line="240" w:lineRule="auto"/>
      <w:jc w:val="center"/>
      <w:rPr>
        <w:rFonts w:ascii="Arial Narrow" w:hAnsi="Arial Narrow"/>
        <w:b/>
        <w:sz w:val="20"/>
        <w:szCs w:val="20"/>
      </w:rPr>
    </w:pPr>
    <w:r w:rsidRPr="00D1435D">
      <w:rPr>
        <w:rFonts w:ascii="Arial Narrow" w:hAnsi="Arial Narrow"/>
        <w:b/>
        <w:sz w:val="20"/>
        <w:szCs w:val="20"/>
      </w:rPr>
      <w:t xml:space="preserve">LICENCIATURA EN </w:t>
    </w:r>
    <w:r>
      <w:rPr>
        <w:rFonts w:ascii="Arial Narrow" w:hAnsi="Arial Narrow"/>
        <w:b/>
        <w:sz w:val="20"/>
        <w:szCs w:val="20"/>
      </w:rPr>
      <w:t>EDUCACIÓN ESPECIAL</w:t>
    </w:r>
  </w:p>
  <w:p w:rsidR="00571BEA" w:rsidRPr="005B0DEC" w:rsidRDefault="00571BEA" w:rsidP="000C1A75">
    <w:pPr>
      <w:spacing w:after="0" w:line="240" w:lineRule="auto"/>
      <w:jc w:val="center"/>
      <w:rPr>
        <w:sz w:val="20"/>
        <w:szCs w:val="20"/>
      </w:rPr>
    </w:pPr>
    <w:r>
      <w:rPr>
        <w:rFonts w:ascii="Arial Narrow" w:hAnsi="Arial Narrow"/>
        <w:b/>
        <w:sz w:val="20"/>
        <w:szCs w:val="20"/>
      </w:rPr>
      <w:t>PRÁCTICA PEDAGÓGICA II</w:t>
    </w:r>
  </w:p>
  <w:p w:rsidR="0024358C" w:rsidRDefault="002435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F5F9B"/>
    <w:multiLevelType w:val="hybridMultilevel"/>
    <w:tmpl w:val="F704DB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95B"/>
    <w:rsid w:val="00035C5D"/>
    <w:rsid w:val="000C1A75"/>
    <w:rsid w:val="000D204F"/>
    <w:rsid w:val="00124175"/>
    <w:rsid w:val="00160FAE"/>
    <w:rsid w:val="0017254A"/>
    <w:rsid w:val="001C38A8"/>
    <w:rsid w:val="0023392A"/>
    <w:rsid w:val="0023573D"/>
    <w:rsid w:val="0024358C"/>
    <w:rsid w:val="002A5DF9"/>
    <w:rsid w:val="003D1ED6"/>
    <w:rsid w:val="00440C89"/>
    <w:rsid w:val="00537038"/>
    <w:rsid w:val="00571BEA"/>
    <w:rsid w:val="005823B7"/>
    <w:rsid w:val="0063653D"/>
    <w:rsid w:val="006B1D3F"/>
    <w:rsid w:val="006B71F7"/>
    <w:rsid w:val="006D52E8"/>
    <w:rsid w:val="006F7970"/>
    <w:rsid w:val="00720EC3"/>
    <w:rsid w:val="0075193E"/>
    <w:rsid w:val="007528F4"/>
    <w:rsid w:val="00797756"/>
    <w:rsid w:val="007D1B46"/>
    <w:rsid w:val="008501B8"/>
    <w:rsid w:val="008E238F"/>
    <w:rsid w:val="00916C4F"/>
    <w:rsid w:val="0094585E"/>
    <w:rsid w:val="0095167C"/>
    <w:rsid w:val="009764E1"/>
    <w:rsid w:val="00B223B4"/>
    <w:rsid w:val="00B536A1"/>
    <w:rsid w:val="00B70560"/>
    <w:rsid w:val="00B96B3D"/>
    <w:rsid w:val="00B97613"/>
    <w:rsid w:val="00C21679"/>
    <w:rsid w:val="00C21779"/>
    <w:rsid w:val="00D43656"/>
    <w:rsid w:val="00D466CC"/>
    <w:rsid w:val="00DE324A"/>
    <w:rsid w:val="00DF495B"/>
    <w:rsid w:val="00E03B89"/>
    <w:rsid w:val="00E22BF4"/>
    <w:rsid w:val="00E8254A"/>
    <w:rsid w:val="00F37A4C"/>
    <w:rsid w:val="00F62B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0E4463-F815-428F-AED7-DBB01C2F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4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435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58C"/>
  </w:style>
  <w:style w:type="paragraph" w:styleId="Piedepgina">
    <w:name w:val="footer"/>
    <w:basedOn w:val="Normal"/>
    <w:link w:val="PiedepginaCar"/>
    <w:uiPriority w:val="99"/>
    <w:unhideWhenUsed/>
    <w:rsid w:val="002435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58C"/>
  </w:style>
  <w:style w:type="paragraph" w:styleId="Prrafodelista">
    <w:name w:val="List Paragraph"/>
    <w:basedOn w:val="Normal"/>
    <w:uiPriority w:val="34"/>
    <w:qFormat/>
    <w:rsid w:val="00235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695157">
      <w:bodyDiv w:val="1"/>
      <w:marLeft w:val="0"/>
      <w:marRight w:val="0"/>
      <w:marTop w:val="0"/>
      <w:marBottom w:val="0"/>
      <w:divBdr>
        <w:top w:val="none" w:sz="0" w:space="0" w:color="auto"/>
        <w:left w:val="none" w:sz="0" w:space="0" w:color="auto"/>
        <w:bottom w:val="none" w:sz="0" w:space="0" w:color="auto"/>
        <w:right w:val="none" w:sz="0" w:space="0" w:color="auto"/>
      </w:divBdr>
    </w:div>
    <w:div w:id="1170484367">
      <w:bodyDiv w:val="1"/>
      <w:marLeft w:val="0"/>
      <w:marRight w:val="0"/>
      <w:marTop w:val="0"/>
      <w:marBottom w:val="0"/>
      <w:divBdr>
        <w:top w:val="none" w:sz="0" w:space="0" w:color="auto"/>
        <w:left w:val="none" w:sz="0" w:space="0" w:color="auto"/>
        <w:bottom w:val="none" w:sz="0" w:space="0" w:color="auto"/>
        <w:right w:val="none" w:sz="0" w:space="0" w:color="auto"/>
      </w:divBdr>
    </w:div>
    <w:div w:id="1243444678">
      <w:bodyDiv w:val="1"/>
      <w:marLeft w:val="0"/>
      <w:marRight w:val="0"/>
      <w:marTop w:val="0"/>
      <w:marBottom w:val="0"/>
      <w:divBdr>
        <w:top w:val="none" w:sz="0" w:space="0" w:color="auto"/>
        <w:left w:val="none" w:sz="0" w:space="0" w:color="auto"/>
        <w:bottom w:val="none" w:sz="0" w:space="0" w:color="auto"/>
        <w:right w:val="none" w:sz="0" w:space="0" w:color="auto"/>
      </w:divBdr>
    </w:div>
    <w:div w:id="1594581301">
      <w:bodyDiv w:val="1"/>
      <w:marLeft w:val="0"/>
      <w:marRight w:val="0"/>
      <w:marTop w:val="0"/>
      <w:marBottom w:val="0"/>
      <w:divBdr>
        <w:top w:val="none" w:sz="0" w:space="0" w:color="auto"/>
        <w:left w:val="none" w:sz="0" w:space="0" w:color="auto"/>
        <w:bottom w:val="none" w:sz="0" w:space="0" w:color="auto"/>
        <w:right w:val="none" w:sz="0" w:space="0" w:color="auto"/>
      </w:divBdr>
    </w:div>
    <w:div w:id="1638492568">
      <w:bodyDiv w:val="1"/>
      <w:marLeft w:val="0"/>
      <w:marRight w:val="0"/>
      <w:marTop w:val="0"/>
      <w:marBottom w:val="0"/>
      <w:divBdr>
        <w:top w:val="none" w:sz="0" w:space="0" w:color="auto"/>
        <w:left w:val="none" w:sz="0" w:space="0" w:color="auto"/>
        <w:bottom w:val="none" w:sz="0" w:space="0" w:color="auto"/>
        <w:right w:val="none" w:sz="0" w:space="0" w:color="auto"/>
      </w:divBdr>
    </w:div>
    <w:div w:id="20378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cci.udea.edu.co/image/udea/log-udea.gif"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LEMUS</dc:creator>
  <cp:keywords/>
  <dc:description/>
  <cp:lastModifiedBy>CAMILO LEMUS</cp:lastModifiedBy>
  <cp:revision>2</cp:revision>
  <dcterms:created xsi:type="dcterms:W3CDTF">2020-08-12T03:32:00Z</dcterms:created>
  <dcterms:modified xsi:type="dcterms:W3CDTF">2020-08-12T03:32:00Z</dcterms:modified>
</cp:coreProperties>
</file>