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41867" w14:textId="121D5612" w:rsidR="005C43C1" w:rsidRDefault="005C43C1" w:rsidP="005C43C1">
      <w:pPr>
        <w:spacing w:before="240" w:after="240"/>
        <w:jc w:val="center"/>
        <w:rPr>
          <w:rStyle w:val="nfasisintenso"/>
          <w:sz w:val="28"/>
        </w:rPr>
      </w:pPr>
      <w:r w:rsidRPr="005C43C1">
        <w:rPr>
          <w:rStyle w:val="nfasisintenso"/>
          <w:sz w:val="28"/>
        </w:rPr>
        <w:t>BITÁCORAS</w:t>
      </w:r>
    </w:p>
    <w:p w14:paraId="353F3257" w14:textId="77777777" w:rsidR="005C43C1" w:rsidRPr="005C43C1" w:rsidRDefault="005C43C1" w:rsidP="005C43C1">
      <w:pPr>
        <w:spacing w:before="240" w:after="240"/>
        <w:jc w:val="center"/>
        <w:rPr>
          <w:rStyle w:val="nfasisintenso"/>
          <w:b w:val="0"/>
          <w:i w:val="0"/>
          <w:sz w:val="28"/>
        </w:rPr>
      </w:pPr>
    </w:p>
    <w:p w14:paraId="00000001" w14:textId="77777777" w:rsidR="001C49FD" w:rsidRPr="005C43C1" w:rsidRDefault="00F31DB6" w:rsidP="005C43C1">
      <w:pPr>
        <w:spacing w:before="240" w:after="240"/>
        <w:jc w:val="both"/>
        <w:rPr>
          <w:rFonts w:ascii="Times New Roman" w:eastAsia="Times New Roman" w:hAnsi="Times New Roman" w:cs="Times New Roman"/>
          <w:b/>
          <w:sz w:val="24"/>
          <w:szCs w:val="24"/>
        </w:rPr>
      </w:pPr>
      <w:r w:rsidRPr="005C43C1">
        <w:rPr>
          <w:rFonts w:ascii="Times New Roman" w:eastAsia="Times New Roman" w:hAnsi="Times New Roman" w:cs="Times New Roman"/>
          <w:b/>
          <w:sz w:val="24"/>
          <w:szCs w:val="24"/>
        </w:rPr>
        <w:t>Bitácora # 1</w:t>
      </w:r>
    </w:p>
    <w:p w14:paraId="00000002" w14:textId="77777777" w:rsidR="001C49FD" w:rsidRPr="005C43C1" w:rsidRDefault="00F31DB6" w:rsidP="005C43C1">
      <w:pPr>
        <w:spacing w:before="240" w:after="240"/>
        <w:jc w:val="both"/>
        <w:rPr>
          <w:rFonts w:ascii="Times New Roman" w:eastAsia="Times New Roman" w:hAnsi="Times New Roman" w:cs="Times New Roman"/>
          <w:b/>
          <w:sz w:val="24"/>
          <w:szCs w:val="24"/>
        </w:rPr>
      </w:pPr>
      <w:r w:rsidRPr="005C43C1">
        <w:rPr>
          <w:rFonts w:ascii="Times New Roman" w:eastAsia="Times New Roman" w:hAnsi="Times New Roman" w:cs="Times New Roman"/>
          <w:b/>
          <w:sz w:val="24"/>
          <w:szCs w:val="24"/>
        </w:rPr>
        <w:t>Conociendo-nos</w:t>
      </w:r>
    </w:p>
    <w:p w14:paraId="00000003" w14:textId="77777777" w:rsidR="001C49FD" w:rsidRPr="005C43C1" w:rsidRDefault="00F31DB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Esta primera sesión tiene lugar en la UVA “Sin fronteras” ubicada en el sector Tricentenario el día 18 de septiembre del presente año, la información que tenía acerca del grupo “La Cima” era realmente muy poca, eso suponía para mi muchos retos, muchas preguntas, muchos miedos y de la misma manera muchas posibilidades.</w:t>
      </w:r>
    </w:p>
    <w:p w14:paraId="00000004" w14:textId="77777777" w:rsidR="001C49FD" w:rsidRPr="005C43C1" w:rsidRDefault="00F31DB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La UVA es un lugar altamente concurrido por grupos y equipos de deportistas, este es un coliseo bien dotado y en buen estado que es utilizado para la práctica deportiva de baloncesto y goalball, esas fueron las dos disciplinas que pude observar en este día. Nos concentraremos en el goalball el cual es definido  como:</w:t>
      </w:r>
    </w:p>
    <w:p w14:paraId="00000005" w14:textId="77777777" w:rsidR="001C49FD" w:rsidRPr="005C43C1" w:rsidRDefault="00F31DB6" w:rsidP="005C43C1">
      <w:pPr>
        <w:spacing w:before="240" w:after="240"/>
        <w:ind w:left="700"/>
        <w:jc w:val="both"/>
        <w:rPr>
          <w:rFonts w:ascii="Times New Roman" w:eastAsia="Times New Roman" w:hAnsi="Times New Roman" w:cs="Times New Roman"/>
          <w:sz w:val="24"/>
          <w:szCs w:val="24"/>
          <w:highlight w:val="white"/>
        </w:rPr>
      </w:pPr>
      <w:r w:rsidRPr="005C43C1">
        <w:rPr>
          <w:rFonts w:ascii="Times New Roman" w:eastAsia="Times New Roman" w:hAnsi="Times New Roman" w:cs="Times New Roman"/>
          <w:sz w:val="24"/>
          <w:szCs w:val="24"/>
          <w:highlight w:val="white"/>
        </w:rPr>
        <w:t>…un deporte de equipo para jugadores ciegos. Se basa en el uso del sentido auditivo para detectar la trayectoria de la pelota en juego y requiere, una gran capacidad de orientación espacial para saber estar sit</w:t>
      </w:r>
      <w:bookmarkStart w:id="0" w:name="_GoBack"/>
      <w:bookmarkEnd w:id="0"/>
      <w:r w:rsidRPr="005C43C1">
        <w:rPr>
          <w:rFonts w:ascii="Times New Roman" w:eastAsia="Times New Roman" w:hAnsi="Times New Roman" w:cs="Times New Roman"/>
          <w:sz w:val="24"/>
          <w:szCs w:val="24"/>
          <w:highlight w:val="white"/>
        </w:rPr>
        <w:t>uado en cada momento en el lugar adecuado, con el objetivo de interceptar o lanzar la pelota. (Cascabeles, C., Gómez, I., García, A.  2011)</w:t>
      </w:r>
    </w:p>
    <w:p w14:paraId="00000006" w14:textId="77777777" w:rsidR="001C49FD" w:rsidRPr="005C43C1" w:rsidRDefault="00F31DB6" w:rsidP="005C43C1">
      <w:pPr>
        <w:spacing w:before="240" w:after="240"/>
        <w:jc w:val="both"/>
        <w:rPr>
          <w:rFonts w:ascii="Times New Roman" w:eastAsia="Times New Roman" w:hAnsi="Times New Roman" w:cs="Times New Roman"/>
          <w:sz w:val="24"/>
          <w:szCs w:val="24"/>
          <w:highlight w:val="white"/>
        </w:rPr>
      </w:pPr>
      <w:r w:rsidRPr="005C43C1">
        <w:rPr>
          <w:rFonts w:ascii="Times New Roman" w:eastAsia="Times New Roman" w:hAnsi="Times New Roman" w:cs="Times New Roman"/>
          <w:sz w:val="24"/>
          <w:szCs w:val="24"/>
          <w:highlight w:val="white"/>
        </w:rPr>
        <w:t>Al conocer al grupo, presentarme y contarles el motivo de mi visita no pude leer en sus rostros ninguna expresión, quedé con la sensación de que no comprendieron a lo que mi compañera y yo nos referíamos; luego de varias presentaciones protocolarias me dispuse a aprender todo lo que pudiera sobre el Goalball y en mi ejercicio de observación del grupo identifique algunas particularidades y pregunté sobre otras, la que más me llamó la atención es la edad de los deportistas de las selección Antioqueña de goalball, todos parecen ser adultos mayores de 30 años, aún no sé con exactitud sus edades pero haciendo una suposición puede haber hombres de 30, 35, 40 incluso 50 años y mujeres incluso mayores de 55, quienes se ejercitan y se disponen a entrenar con una capacidad de resistir a la fatiga de mucha admiración.</w:t>
      </w:r>
    </w:p>
    <w:p w14:paraId="00000007" w14:textId="5C7550AC" w:rsidR="001C49FD" w:rsidRPr="005C43C1" w:rsidRDefault="00F31DB6" w:rsidP="005C43C1">
      <w:pPr>
        <w:spacing w:before="240" w:after="240"/>
        <w:jc w:val="both"/>
        <w:rPr>
          <w:rFonts w:ascii="Times New Roman" w:eastAsia="Times New Roman" w:hAnsi="Times New Roman" w:cs="Times New Roman"/>
          <w:sz w:val="24"/>
          <w:szCs w:val="24"/>
          <w:highlight w:val="white"/>
        </w:rPr>
      </w:pPr>
      <w:r w:rsidRPr="005C43C1">
        <w:rPr>
          <w:rFonts w:ascii="Times New Roman" w:eastAsia="Times New Roman" w:hAnsi="Times New Roman" w:cs="Times New Roman"/>
          <w:sz w:val="24"/>
          <w:szCs w:val="24"/>
          <w:highlight w:val="white"/>
        </w:rPr>
        <w:t xml:space="preserve">Me lleva a preguntarme sobre el motivo por el cual el grupo está conformado por personas entre estas edades, porque no hay personas más jóvenes que lo conformen, si es </w:t>
      </w:r>
      <w:r w:rsidR="00317110" w:rsidRPr="005C43C1">
        <w:rPr>
          <w:rFonts w:ascii="Times New Roman" w:eastAsia="Times New Roman" w:hAnsi="Times New Roman" w:cs="Times New Roman"/>
          <w:sz w:val="24"/>
          <w:szCs w:val="24"/>
          <w:highlight w:val="white"/>
        </w:rPr>
        <w:t>porque</w:t>
      </w:r>
      <w:r w:rsidRPr="005C43C1">
        <w:rPr>
          <w:rFonts w:ascii="Times New Roman" w:eastAsia="Times New Roman" w:hAnsi="Times New Roman" w:cs="Times New Roman"/>
          <w:sz w:val="24"/>
          <w:szCs w:val="24"/>
          <w:highlight w:val="white"/>
        </w:rPr>
        <w:t xml:space="preserve"> ellos están inscritos a una categoría para esas edades, o si es que las personas con discapacidad visual menores de 30 años no están interesados en este deporte, o porque no tienen la suficiente independencia económica para el desplazamiento y la asistencia constante a los entrenamientos, planteando unas hipótesis para darle cuerpo y forma a lo que quedó resonando en mi ese primer encuentro donde conocí personas que espero me acompañen y me permitan acompañarlos durante algún tiempo. Respecto a la pregunta planteada no encontré información que pudiera sustentar o que explicará alguna razón, entonces me </w:t>
      </w:r>
      <w:r w:rsidRPr="005C43C1">
        <w:rPr>
          <w:rFonts w:ascii="Times New Roman" w:eastAsia="Times New Roman" w:hAnsi="Times New Roman" w:cs="Times New Roman"/>
          <w:sz w:val="24"/>
          <w:szCs w:val="24"/>
          <w:highlight w:val="white"/>
        </w:rPr>
        <w:lastRenderedPageBreak/>
        <w:t xml:space="preserve">comuniqué con Isabel la auxiliar del equipo para los días miércoles y compartió conmigo información que ese </w:t>
      </w:r>
      <w:r w:rsidR="00317110" w:rsidRPr="005C43C1">
        <w:rPr>
          <w:rFonts w:ascii="Times New Roman" w:eastAsia="Times New Roman" w:hAnsi="Times New Roman" w:cs="Times New Roman"/>
          <w:sz w:val="24"/>
          <w:szCs w:val="24"/>
          <w:highlight w:val="white"/>
        </w:rPr>
        <w:t>día</w:t>
      </w:r>
      <w:r w:rsidRPr="005C43C1">
        <w:rPr>
          <w:rFonts w:ascii="Times New Roman" w:eastAsia="Times New Roman" w:hAnsi="Times New Roman" w:cs="Times New Roman"/>
          <w:sz w:val="24"/>
          <w:szCs w:val="24"/>
          <w:highlight w:val="white"/>
        </w:rPr>
        <w:t xml:space="preserve"> no pude tener, hay más personas en el equipo, hay hombres más jóvenes pero no asistieron ese día, han llegado deportistas más jóvenes pero no les gusta la disciplina, el balón sonoro es pesado y de una material como poroso y muy duro por lo cual a veces puede lastimar y varias personas se retiraron por eso. En conclusión no hay un factor determinante como la edad para la práctica de goalball, esa primera observación solo es una parte del ejercicio pero si se logró identificar algunas causas de la deserción de la práctica deportiva.</w:t>
      </w:r>
    </w:p>
    <w:p w14:paraId="00000008" w14:textId="77777777" w:rsidR="001C49FD" w:rsidRPr="005C43C1" w:rsidRDefault="00F31DB6" w:rsidP="005C43C1">
      <w:pPr>
        <w:spacing w:before="240" w:after="240"/>
        <w:jc w:val="both"/>
        <w:rPr>
          <w:rFonts w:ascii="Times New Roman" w:eastAsia="Times New Roman" w:hAnsi="Times New Roman" w:cs="Times New Roman"/>
          <w:color w:val="1155CC"/>
          <w:sz w:val="24"/>
          <w:szCs w:val="24"/>
          <w:u w:val="single"/>
        </w:rPr>
      </w:pPr>
      <w:r w:rsidRPr="005C43C1">
        <w:rPr>
          <w:rFonts w:ascii="Times New Roman" w:eastAsia="Times New Roman" w:hAnsi="Times New Roman" w:cs="Times New Roman"/>
          <w:sz w:val="24"/>
          <w:szCs w:val="24"/>
          <w:highlight w:val="white"/>
        </w:rPr>
        <w:t>Cascabeles, C., Gómez, I., García, A.  (Enero, 2011). Goalball, mucho por conocer. [Mensaje en Blog]. Recuperado de:</w:t>
      </w:r>
      <w:hyperlink r:id="rId6">
        <w:r w:rsidRPr="005C43C1">
          <w:rPr>
            <w:rFonts w:ascii="Times New Roman" w:eastAsia="Times New Roman" w:hAnsi="Times New Roman" w:cs="Times New Roman"/>
            <w:sz w:val="24"/>
            <w:szCs w:val="24"/>
            <w:highlight w:val="white"/>
          </w:rPr>
          <w:t xml:space="preserve"> </w:t>
        </w:r>
      </w:hyperlink>
      <w:hyperlink r:id="rId7">
        <w:r w:rsidRPr="005C43C1">
          <w:rPr>
            <w:rFonts w:ascii="Times New Roman" w:eastAsia="Times New Roman" w:hAnsi="Times New Roman" w:cs="Times New Roman"/>
            <w:color w:val="1155CC"/>
            <w:sz w:val="24"/>
            <w:szCs w:val="24"/>
            <w:u w:val="single"/>
          </w:rPr>
          <w:t>https://www.efdeportes.com/efd152/goalball-mucho-por-conocer.htm</w:t>
        </w:r>
      </w:hyperlink>
    </w:p>
    <w:p w14:paraId="00000009" w14:textId="77777777" w:rsidR="001C49FD" w:rsidRPr="005C43C1" w:rsidRDefault="00F31DB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 xml:space="preserve"> </w:t>
      </w:r>
    </w:p>
    <w:p w14:paraId="0000000A" w14:textId="77777777" w:rsidR="001C49FD" w:rsidRPr="005C43C1" w:rsidRDefault="00F31DB6" w:rsidP="005C43C1">
      <w:pPr>
        <w:spacing w:before="240" w:after="240"/>
        <w:jc w:val="both"/>
        <w:rPr>
          <w:rFonts w:ascii="Times New Roman" w:eastAsia="Times New Roman" w:hAnsi="Times New Roman" w:cs="Times New Roman"/>
          <w:b/>
          <w:sz w:val="24"/>
          <w:szCs w:val="24"/>
        </w:rPr>
      </w:pPr>
      <w:r w:rsidRPr="005C43C1">
        <w:rPr>
          <w:rFonts w:ascii="Times New Roman" w:eastAsia="Times New Roman" w:hAnsi="Times New Roman" w:cs="Times New Roman"/>
          <w:b/>
          <w:sz w:val="24"/>
          <w:szCs w:val="24"/>
        </w:rPr>
        <w:t>Bitácora #2</w:t>
      </w:r>
    </w:p>
    <w:p w14:paraId="0000000B" w14:textId="77777777" w:rsidR="001C49FD" w:rsidRPr="005C43C1" w:rsidRDefault="00F31DB6" w:rsidP="005C43C1">
      <w:pPr>
        <w:spacing w:before="240" w:after="240"/>
        <w:jc w:val="both"/>
        <w:rPr>
          <w:rFonts w:ascii="Times New Roman" w:eastAsia="Times New Roman" w:hAnsi="Times New Roman" w:cs="Times New Roman"/>
          <w:b/>
          <w:sz w:val="24"/>
          <w:szCs w:val="24"/>
        </w:rPr>
      </w:pPr>
      <w:r w:rsidRPr="005C43C1">
        <w:rPr>
          <w:rFonts w:ascii="Times New Roman" w:eastAsia="Times New Roman" w:hAnsi="Times New Roman" w:cs="Times New Roman"/>
          <w:b/>
          <w:sz w:val="24"/>
          <w:szCs w:val="24"/>
        </w:rPr>
        <w:t>Nombrémonos</w:t>
      </w:r>
    </w:p>
    <w:p w14:paraId="0000000C" w14:textId="77777777" w:rsidR="001C49FD" w:rsidRPr="005C43C1" w:rsidRDefault="00F31DB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El encuentro número dos tiene fecha el 25 de septiembre en la UVA “Sin fronteras” al cual asistieron pocas personas, 6 mujeres y un hombre, la primera parte del entrenamiento realizamos un trabajo funcional, ejercicios con peso para las chicas y trabajo anaeróbico para Luis, espacio en el cual pudimos acercarnos a él, un adulto con discapacidad visual que hace parte del equipo de goalball hace más o menos 8 años, ha representado a Medellín en varios torneos, tiene una micro empresa familiar con su esposa y están en un proceso de formación para consolidar este proyecto que ya lleva hace algún tiempo.</w:t>
      </w:r>
    </w:p>
    <w:p w14:paraId="0000000D" w14:textId="77777777" w:rsidR="001C49FD" w:rsidRPr="005C43C1" w:rsidRDefault="00F31DB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Hoy también pudimos acercarnos a Sandra, una mujer joven con restos visuales que vive en Copacabana y pudimos conocer algo a otras personas con quienes no hemos compartido aún: Olga, Adriana, Lina, Nancy y Trinidad, ellos también ahora nos nombran y recuerdan nuestros nombres, creo que eso es una linda forma de afianzar vínculos, el respeto al Otro al llamarlo por su nombre, compartir sonrisas y palabras nos ayuda a tejer relaciones.</w:t>
      </w:r>
    </w:p>
    <w:p w14:paraId="0000000E" w14:textId="25FC50B3" w:rsidR="001C49FD" w:rsidRPr="005C43C1" w:rsidRDefault="00F31DB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 xml:space="preserve">Blanca es entrenadora del grupo, es una adulto mayor y tiene baja visión, ella tiene mucha energía y comparte con el club deportivo muchos espacios, además es la encargada de realizar pruebas y test a los chicos, en esta sesión correspondía pesar al grupo y hacer una prueba de velocidad y precisión en la que todos tuvieron buenos tiempos y registros, respecto a su peso anterior 4 meses antes, la mayoría sostuvo su peso o disminuyó este a lo que podría concluirse se debe a la cantidad de ejercicio que realizan en cada entrenamiento. Por este motivo considero necesario darle fuerza a esta idea sobre los beneficios del deporte en el cuerpo y en el bienestar de las personas. Zucchi, D. menciona una serie de objetivos que tiene el deporte adaptado entre los cuales están: la auto superación, el utilizamiento sano del tiempo libre y el ocio, el deporte como medio de integración, estilos de vida saludables, mejorar las habilidades y las funciones motoras, sensoriales y mentales (Deporte y </w:t>
      </w:r>
      <w:r w:rsidRPr="005C43C1">
        <w:rPr>
          <w:rFonts w:ascii="Times New Roman" w:eastAsia="Times New Roman" w:hAnsi="Times New Roman" w:cs="Times New Roman"/>
          <w:sz w:val="24"/>
          <w:szCs w:val="24"/>
        </w:rPr>
        <w:lastRenderedPageBreak/>
        <w:t xml:space="preserve">discapacidad, 2001), es decir, al </w:t>
      </w:r>
      <w:r w:rsidR="00317110" w:rsidRPr="005C43C1">
        <w:rPr>
          <w:rFonts w:ascii="Times New Roman" w:eastAsia="Times New Roman" w:hAnsi="Times New Roman" w:cs="Times New Roman"/>
          <w:sz w:val="24"/>
          <w:szCs w:val="24"/>
        </w:rPr>
        <w:t>cumplir</w:t>
      </w:r>
      <w:r w:rsidRPr="005C43C1">
        <w:rPr>
          <w:rFonts w:ascii="Times New Roman" w:eastAsia="Times New Roman" w:hAnsi="Times New Roman" w:cs="Times New Roman"/>
          <w:sz w:val="24"/>
          <w:szCs w:val="24"/>
        </w:rPr>
        <w:t xml:space="preserve"> con los objetivos del deporte adaptado se alcanzan unos beneficios tanto para la salud física como emocional y psicológica.</w:t>
      </w:r>
    </w:p>
    <w:p w14:paraId="0000000F" w14:textId="77777777" w:rsidR="001C49FD" w:rsidRPr="005C43C1" w:rsidRDefault="00F31DB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 xml:space="preserve">De la misma manera Zucchi, D señala que los beneficios psicológicos tienen alta importancia en la vida de las personas y en el caso de las personas con discapacidad lo plantea de la siguiente manera: </w:t>
      </w:r>
    </w:p>
    <w:p w14:paraId="00000010" w14:textId="77777777" w:rsidR="001C49FD" w:rsidRPr="005C43C1" w:rsidRDefault="00F31DB6" w:rsidP="005C43C1">
      <w:pPr>
        <w:spacing w:before="240" w:after="240"/>
        <w:ind w:left="72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 xml:space="preserve">Toda persona con alguna disminución de sus capacidades deberá enfrentar una sociedad construida sobre parámetros “normales”, siendo muchas veces estos parámetros las barreras que diariamente las personas con discapacidad deberán sortear. </w:t>
      </w:r>
    </w:p>
    <w:p w14:paraId="00000011" w14:textId="77777777" w:rsidR="001C49FD" w:rsidRPr="005C43C1" w:rsidRDefault="00F31DB6" w:rsidP="005C43C1">
      <w:pPr>
        <w:spacing w:before="240" w:after="240"/>
        <w:ind w:left="72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El deporte ayudará en un principio a abstraerse por momentos de los inconvenientes que esas barreras acarrean; además fortalecerá su psiquis (afectividad, emotividad, control, percepción, cognición). Pero lo que es más importante es que el deporte crea un campo adecuado y sencillo para la auto - superación, ella busca establecer objetivos a alcanzar para poder superarse día a día y luego a partir de ellos proyectar otros objetivos buscando un reajuste permanente, un “feed-back” . La auto-superación no sólo acarrea beneficios de índole psicológica sino también social. (Deporte y discapacidad, 2001)</w:t>
      </w:r>
    </w:p>
    <w:p w14:paraId="00000012" w14:textId="05C3DA66" w:rsidR="001C49FD" w:rsidRPr="005C43C1" w:rsidRDefault="00F31DB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 xml:space="preserve">Por ahora estoy acercándome y conociendo sobre Goalball y las lecturas e interpretaciones realizadas me permiten tomar postura frente a este enunciado y me reconozco de acuerdo con él, las personas del club mencionaron  de manera somera las capacidades que han alcanzado no solo físicas sino en autonomía </w:t>
      </w:r>
      <w:r w:rsidR="00317110" w:rsidRPr="005C43C1">
        <w:rPr>
          <w:rFonts w:ascii="Times New Roman" w:eastAsia="Times New Roman" w:hAnsi="Times New Roman" w:cs="Times New Roman"/>
          <w:sz w:val="24"/>
          <w:szCs w:val="24"/>
        </w:rPr>
        <w:t>auto concepto</w:t>
      </w:r>
      <w:r w:rsidRPr="005C43C1">
        <w:rPr>
          <w:rFonts w:ascii="Times New Roman" w:eastAsia="Times New Roman" w:hAnsi="Times New Roman" w:cs="Times New Roman"/>
          <w:sz w:val="24"/>
          <w:szCs w:val="24"/>
        </w:rPr>
        <w:t xml:space="preserve"> y orientación y movilidad por ende la invitación como docente está en elegir otras maneras de pensar la enseñanza de habilidades y capacidades desde el deporte de esta manera se estará educando y cultivando el cuerpo y también la mente</w:t>
      </w:r>
    </w:p>
    <w:p w14:paraId="00000013" w14:textId="544584FE" w:rsidR="001C49FD" w:rsidRPr="005C43C1" w:rsidRDefault="00F31DB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Zucchi, D</w:t>
      </w:r>
      <w:r w:rsidR="00317110" w:rsidRPr="005C43C1">
        <w:rPr>
          <w:rFonts w:ascii="Times New Roman" w:eastAsia="Times New Roman" w:hAnsi="Times New Roman" w:cs="Times New Roman"/>
          <w:sz w:val="24"/>
          <w:szCs w:val="24"/>
        </w:rPr>
        <w:t>.,</w:t>
      </w:r>
      <w:r w:rsidRPr="005C43C1">
        <w:rPr>
          <w:rFonts w:ascii="Times New Roman" w:eastAsia="Times New Roman" w:hAnsi="Times New Roman" w:cs="Times New Roman"/>
          <w:sz w:val="24"/>
          <w:szCs w:val="24"/>
        </w:rPr>
        <w:t xml:space="preserve"> </w:t>
      </w:r>
      <w:r w:rsidR="00317110" w:rsidRPr="005C43C1">
        <w:rPr>
          <w:rFonts w:ascii="Times New Roman" w:eastAsia="Times New Roman" w:hAnsi="Times New Roman" w:cs="Times New Roman"/>
          <w:sz w:val="24"/>
          <w:szCs w:val="24"/>
        </w:rPr>
        <w:t xml:space="preserve">2001. </w:t>
      </w:r>
      <w:r w:rsidRPr="005C43C1">
        <w:rPr>
          <w:rFonts w:ascii="Times New Roman" w:eastAsia="Times New Roman" w:hAnsi="Times New Roman" w:cs="Times New Roman"/>
          <w:sz w:val="24"/>
          <w:szCs w:val="24"/>
        </w:rPr>
        <w:t xml:space="preserve">Deporte y discapacidad. </w:t>
      </w:r>
      <w:r w:rsidR="00317110" w:rsidRPr="005C43C1">
        <w:rPr>
          <w:rFonts w:ascii="Times New Roman" w:eastAsia="Times New Roman" w:hAnsi="Times New Roman" w:cs="Times New Roman"/>
          <w:i/>
          <w:sz w:val="24"/>
          <w:szCs w:val="24"/>
        </w:rPr>
        <w:t>Ef deportes</w:t>
      </w:r>
      <w:r w:rsidRPr="005C43C1">
        <w:rPr>
          <w:rFonts w:ascii="Times New Roman" w:eastAsia="Times New Roman" w:hAnsi="Times New Roman" w:cs="Times New Roman"/>
          <w:i/>
          <w:sz w:val="24"/>
          <w:szCs w:val="24"/>
        </w:rPr>
        <w:t xml:space="preserve"> (Año 7 - N° 43)</w:t>
      </w:r>
      <w:r w:rsidRPr="005C43C1">
        <w:rPr>
          <w:rFonts w:ascii="Times New Roman" w:eastAsia="Times New Roman" w:hAnsi="Times New Roman" w:cs="Times New Roman"/>
          <w:sz w:val="24"/>
          <w:szCs w:val="24"/>
        </w:rPr>
        <w:t xml:space="preserve"> Buenos Aires. Recuperado de: </w:t>
      </w:r>
      <w:hyperlink r:id="rId8">
        <w:r w:rsidRPr="005C43C1">
          <w:rPr>
            <w:rFonts w:ascii="Times New Roman" w:eastAsia="Times New Roman" w:hAnsi="Times New Roman" w:cs="Times New Roman"/>
            <w:color w:val="1155CC"/>
            <w:sz w:val="24"/>
            <w:szCs w:val="24"/>
            <w:u w:val="single"/>
          </w:rPr>
          <w:t>https://www.guiadisc.com/wp-content/uploads/2012/05/deporte-discapacidad.pdf</w:t>
        </w:r>
      </w:hyperlink>
    </w:p>
    <w:p w14:paraId="00000014" w14:textId="77777777" w:rsidR="001C49FD" w:rsidRPr="005C43C1" w:rsidRDefault="001C49FD" w:rsidP="005C43C1">
      <w:pPr>
        <w:spacing w:before="240" w:after="240"/>
        <w:jc w:val="both"/>
        <w:rPr>
          <w:rFonts w:ascii="Times New Roman" w:eastAsia="Times New Roman" w:hAnsi="Times New Roman" w:cs="Times New Roman"/>
          <w:color w:val="1155CC"/>
          <w:sz w:val="24"/>
          <w:szCs w:val="24"/>
          <w:u w:val="single"/>
        </w:rPr>
      </w:pPr>
    </w:p>
    <w:p w14:paraId="00000015" w14:textId="77777777" w:rsidR="001C49FD" w:rsidRPr="005C43C1" w:rsidRDefault="00F31DB6" w:rsidP="005C43C1">
      <w:pPr>
        <w:spacing w:before="240" w:after="240"/>
        <w:jc w:val="both"/>
        <w:rPr>
          <w:rFonts w:ascii="Times New Roman" w:eastAsia="Times New Roman" w:hAnsi="Times New Roman" w:cs="Times New Roman"/>
          <w:b/>
          <w:sz w:val="24"/>
          <w:szCs w:val="24"/>
        </w:rPr>
      </w:pPr>
      <w:r w:rsidRPr="005C43C1">
        <w:rPr>
          <w:rFonts w:ascii="Times New Roman" w:eastAsia="Times New Roman" w:hAnsi="Times New Roman" w:cs="Times New Roman"/>
          <w:b/>
          <w:sz w:val="24"/>
          <w:szCs w:val="24"/>
        </w:rPr>
        <w:t>Bitácora #3</w:t>
      </w:r>
    </w:p>
    <w:p w14:paraId="00000016" w14:textId="77777777" w:rsidR="001C49FD" w:rsidRPr="005C43C1" w:rsidRDefault="00F31DB6" w:rsidP="005C43C1">
      <w:pPr>
        <w:spacing w:before="240" w:after="240"/>
        <w:jc w:val="both"/>
        <w:rPr>
          <w:rFonts w:ascii="Times New Roman" w:eastAsia="Times New Roman" w:hAnsi="Times New Roman" w:cs="Times New Roman"/>
          <w:b/>
          <w:sz w:val="24"/>
          <w:szCs w:val="24"/>
        </w:rPr>
      </w:pPr>
      <w:r w:rsidRPr="005C43C1">
        <w:rPr>
          <w:rFonts w:ascii="Times New Roman" w:eastAsia="Times New Roman" w:hAnsi="Times New Roman" w:cs="Times New Roman"/>
          <w:b/>
          <w:sz w:val="24"/>
          <w:szCs w:val="24"/>
        </w:rPr>
        <w:t>Nos unimos al grupo</w:t>
      </w:r>
      <w:proofErr w:type="gramStart"/>
      <w:r w:rsidRPr="005C43C1">
        <w:rPr>
          <w:rFonts w:ascii="Times New Roman" w:eastAsia="Times New Roman" w:hAnsi="Times New Roman" w:cs="Times New Roman"/>
          <w:b/>
          <w:sz w:val="24"/>
          <w:szCs w:val="24"/>
        </w:rPr>
        <w:t>!</w:t>
      </w:r>
      <w:proofErr w:type="gramEnd"/>
    </w:p>
    <w:p w14:paraId="00000017" w14:textId="7D6CCB66" w:rsidR="001C49FD" w:rsidRPr="005C43C1" w:rsidRDefault="00F31DB6" w:rsidP="005C43C1">
      <w:pPr>
        <w:spacing w:before="240" w:after="240"/>
        <w:jc w:val="both"/>
        <w:rPr>
          <w:rFonts w:ascii="Times New Roman" w:eastAsia="Times New Roman" w:hAnsi="Times New Roman" w:cs="Times New Roman"/>
          <w:b/>
          <w:sz w:val="24"/>
          <w:szCs w:val="24"/>
        </w:rPr>
      </w:pPr>
      <w:r w:rsidRPr="005C43C1">
        <w:rPr>
          <w:rFonts w:ascii="Times New Roman" w:eastAsia="Times New Roman" w:hAnsi="Times New Roman" w:cs="Times New Roman"/>
          <w:sz w:val="24"/>
          <w:szCs w:val="24"/>
        </w:rPr>
        <w:t xml:space="preserve">La sesión del 30 de septiembre fue una oportunidad gigante de esbozar lo que será este proyecto de investigación, todos llegamos un poco antes de comenzar el entrenamiento para conversar alrededor de las dinámicas y propuestas que como docentes en formación queríamos hacerle al grupo, nos permitieron contar de qué trata nuestra investigación, que sentimos frente a ese proceso, qué esperamos del grupo, cómo  consideramos que se pueden vincular; al inicio de esta conversación estaba muy nerviosa y no sabía cómo dirigirme a ellos sentía que estaba hablando de algo totalmente lejano y me molestaba que mis compañeros se </w:t>
      </w:r>
      <w:r w:rsidRPr="005C43C1">
        <w:rPr>
          <w:rFonts w:ascii="Times New Roman" w:eastAsia="Times New Roman" w:hAnsi="Times New Roman" w:cs="Times New Roman"/>
          <w:sz w:val="24"/>
          <w:szCs w:val="24"/>
        </w:rPr>
        <w:lastRenderedPageBreak/>
        <w:t xml:space="preserve">quedarán callados y no aportarán o explicarán esas cosas que no estaban siendo claras y reflejaba el grupo con sus preguntas, sentía que era solamente yo la que estaba </w:t>
      </w:r>
      <w:r w:rsidR="00317110" w:rsidRPr="005C43C1">
        <w:rPr>
          <w:rFonts w:ascii="Times New Roman" w:eastAsia="Times New Roman" w:hAnsi="Times New Roman" w:cs="Times New Roman"/>
          <w:sz w:val="24"/>
          <w:szCs w:val="24"/>
        </w:rPr>
        <w:t>apersonándose</w:t>
      </w:r>
      <w:r w:rsidRPr="005C43C1">
        <w:rPr>
          <w:rFonts w:ascii="Times New Roman" w:eastAsia="Times New Roman" w:hAnsi="Times New Roman" w:cs="Times New Roman"/>
          <w:sz w:val="24"/>
          <w:szCs w:val="24"/>
        </w:rPr>
        <w:t xml:space="preserve"> de ese proceso, afortunadamente Oscar Arias un miembro de club con quien habíamos tenido un pequeño contacto anteriormente acudió al rescate e introdujo otra voz a la conversación fue él y sus aportes un puente de comunicación  que clarificó muchas dudas del grupo y muchas ideas en mi cabeza que ni me había atrevido a pensar, él puso a disposición y ayuda su formación como Trabajador Social y animó al Club a participar de la investigación </w:t>
      </w:r>
      <w:r w:rsidR="00317110" w:rsidRPr="005C43C1">
        <w:rPr>
          <w:rFonts w:ascii="Times New Roman" w:eastAsia="Times New Roman" w:hAnsi="Times New Roman" w:cs="Times New Roman"/>
          <w:sz w:val="24"/>
          <w:szCs w:val="24"/>
        </w:rPr>
        <w:t>mencionándoles</w:t>
      </w:r>
      <w:r w:rsidRPr="005C43C1">
        <w:rPr>
          <w:rFonts w:ascii="Times New Roman" w:eastAsia="Times New Roman" w:hAnsi="Times New Roman" w:cs="Times New Roman"/>
          <w:sz w:val="24"/>
          <w:szCs w:val="24"/>
        </w:rPr>
        <w:t xml:space="preserve"> las preguntas que podrían tener una solución y las construcciones que se podrían tejer entre la experiencia en el deporte adaptado y la investigación del conflicto armado y la discapacidad, finalmente surge una pregunta que recoge todo nuestro ejercicio y es absolutamente importante, valiosa y muy inquietante porque pone en tensión todo nuestro ejercicio investigativo y es: - </w:t>
      </w:r>
      <w:r w:rsidRPr="005C43C1">
        <w:rPr>
          <w:rFonts w:ascii="Times New Roman" w:eastAsia="Times New Roman" w:hAnsi="Times New Roman" w:cs="Times New Roman"/>
          <w:b/>
          <w:sz w:val="24"/>
          <w:szCs w:val="24"/>
        </w:rPr>
        <w:t>¿Si yo no soy víctima del conflicto pero tengo discapacidad, puedo participar?</w:t>
      </w:r>
    </w:p>
    <w:p w14:paraId="00000018" w14:textId="7CAAD02D" w:rsidR="001C49FD" w:rsidRPr="005C43C1" w:rsidRDefault="00F31DB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 xml:space="preserve">Ese aporte me llenó de alegría porque sentí que al final de tanto miedo se había grado el cometido y había movido en muchos de ellos una fibra (no </w:t>
      </w:r>
      <w:r w:rsidR="00317110" w:rsidRPr="005C43C1">
        <w:rPr>
          <w:rFonts w:ascii="Times New Roman" w:eastAsia="Times New Roman" w:hAnsi="Times New Roman" w:cs="Times New Roman"/>
          <w:sz w:val="24"/>
          <w:szCs w:val="24"/>
        </w:rPr>
        <w:t>sé</w:t>
      </w:r>
      <w:r w:rsidRPr="005C43C1">
        <w:rPr>
          <w:rFonts w:ascii="Times New Roman" w:eastAsia="Times New Roman" w:hAnsi="Times New Roman" w:cs="Times New Roman"/>
          <w:sz w:val="24"/>
          <w:szCs w:val="24"/>
        </w:rPr>
        <w:t xml:space="preserve"> </w:t>
      </w:r>
      <w:r w:rsidR="00317110" w:rsidRPr="005C43C1">
        <w:rPr>
          <w:rFonts w:ascii="Times New Roman" w:eastAsia="Times New Roman" w:hAnsi="Times New Roman" w:cs="Times New Roman"/>
          <w:sz w:val="24"/>
          <w:szCs w:val="24"/>
        </w:rPr>
        <w:t>qué</w:t>
      </w:r>
      <w:r w:rsidRPr="005C43C1">
        <w:rPr>
          <w:rFonts w:ascii="Times New Roman" w:eastAsia="Times New Roman" w:hAnsi="Times New Roman" w:cs="Times New Roman"/>
          <w:sz w:val="24"/>
          <w:szCs w:val="24"/>
        </w:rPr>
        <w:t xml:space="preserve"> tan grande o pequeña, pero algo se movió ahí, en la subjetividad de cada uno), incluso tratamos de responder a eso y concluimos que todos tenemos algo que contar y algo que escuchar, que todos tenemos vivencias que compartir, que el hecho de vivir, convivir y visitar esta ciudad tan caótica y sus barrios nos permiten pensar situaciones que son interesantes para la investigación.</w:t>
      </w:r>
    </w:p>
    <w:p w14:paraId="00000019" w14:textId="77777777" w:rsidR="001C49FD" w:rsidRPr="005C43C1" w:rsidRDefault="00F31DB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Para concluir, lo más emotivo fue escuchar todas las devoluciones y respuestas afirmativas de participación en este proyecto, acercarnos a algunas historias de los deportistas del club La Sima y notar el interés y casi un agradecimiento (que no creo deba ser así) de algunos hace que este proceso deje de ser solo un producto académico y se convierta en una convicción personal; en un gesto muy bonito nos dan la “bienvenida” al grupo nos acogen y hacen que nos sumemos a las actividades que realizan en esta jornada.</w:t>
      </w:r>
    </w:p>
    <w:p w14:paraId="1F643DBC" w14:textId="77777777" w:rsidR="002253F5" w:rsidRPr="005C43C1" w:rsidRDefault="002253F5" w:rsidP="005C43C1">
      <w:pPr>
        <w:spacing w:before="240" w:after="240"/>
        <w:jc w:val="both"/>
        <w:rPr>
          <w:rFonts w:ascii="Times New Roman" w:eastAsia="Times New Roman" w:hAnsi="Times New Roman" w:cs="Times New Roman"/>
          <w:sz w:val="24"/>
          <w:szCs w:val="24"/>
        </w:rPr>
      </w:pPr>
    </w:p>
    <w:p w14:paraId="63A12757" w14:textId="6104449E" w:rsidR="002253F5" w:rsidRPr="005C43C1" w:rsidRDefault="002253F5" w:rsidP="005C43C1">
      <w:pPr>
        <w:spacing w:before="240" w:after="240"/>
        <w:jc w:val="both"/>
        <w:rPr>
          <w:rFonts w:ascii="Times New Roman" w:eastAsia="Times New Roman" w:hAnsi="Times New Roman" w:cs="Times New Roman"/>
          <w:b/>
          <w:sz w:val="24"/>
          <w:szCs w:val="24"/>
        </w:rPr>
      </w:pPr>
      <w:r w:rsidRPr="005C43C1">
        <w:rPr>
          <w:rFonts w:ascii="Times New Roman" w:eastAsia="Times New Roman" w:hAnsi="Times New Roman" w:cs="Times New Roman"/>
          <w:b/>
          <w:sz w:val="24"/>
          <w:szCs w:val="24"/>
        </w:rPr>
        <w:t xml:space="preserve">Bitácora #4 – 16 de octubre </w:t>
      </w:r>
      <w:r w:rsidR="00B62074" w:rsidRPr="005C43C1">
        <w:rPr>
          <w:rFonts w:ascii="Times New Roman" w:eastAsia="Times New Roman" w:hAnsi="Times New Roman" w:cs="Times New Roman"/>
          <w:b/>
          <w:sz w:val="24"/>
          <w:szCs w:val="24"/>
        </w:rPr>
        <w:t>– Chismes pedagógicos</w:t>
      </w:r>
    </w:p>
    <w:p w14:paraId="5DB90E33" w14:textId="1009ECA6" w:rsidR="00B90852" w:rsidRPr="005C43C1" w:rsidRDefault="00ED3281"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N</w:t>
      </w:r>
      <w:r w:rsidR="00810792" w:rsidRPr="005C43C1">
        <w:rPr>
          <w:rFonts w:ascii="Times New Roman" w:eastAsia="Times New Roman" w:hAnsi="Times New Roman" w:cs="Times New Roman"/>
          <w:sz w:val="24"/>
          <w:szCs w:val="24"/>
        </w:rPr>
        <w:t xml:space="preserve">uestra cuarta sesión </w:t>
      </w:r>
      <w:r w:rsidRPr="005C43C1">
        <w:rPr>
          <w:rFonts w:ascii="Times New Roman" w:eastAsia="Times New Roman" w:hAnsi="Times New Roman" w:cs="Times New Roman"/>
          <w:sz w:val="24"/>
          <w:szCs w:val="24"/>
        </w:rPr>
        <w:t>comenzó muy puntual cumpliendo todos los rituales pre – entreno que los adultos del Colectivo Sima ya tienen interiorizados, el</w:t>
      </w:r>
      <w:r w:rsidR="00B90852" w:rsidRPr="005C43C1">
        <w:rPr>
          <w:rFonts w:ascii="Times New Roman" w:eastAsia="Times New Roman" w:hAnsi="Times New Roman" w:cs="Times New Roman"/>
          <w:sz w:val="24"/>
          <w:szCs w:val="24"/>
        </w:rPr>
        <w:t xml:space="preserve"> cambio de ropa y el calen</w:t>
      </w:r>
      <w:r w:rsidRPr="005C43C1">
        <w:rPr>
          <w:rFonts w:ascii="Times New Roman" w:eastAsia="Times New Roman" w:hAnsi="Times New Roman" w:cs="Times New Roman"/>
          <w:sz w:val="24"/>
          <w:szCs w:val="24"/>
        </w:rPr>
        <w:t xml:space="preserve">tamiento, mientras ellos avanzaban en sus actividades nosotros nos </w:t>
      </w:r>
      <w:r w:rsidR="00B90852" w:rsidRPr="005C43C1">
        <w:rPr>
          <w:rFonts w:ascii="Times New Roman" w:eastAsia="Times New Roman" w:hAnsi="Times New Roman" w:cs="Times New Roman"/>
          <w:sz w:val="24"/>
          <w:szCs w:val="24"/>
        </w:rPr>
        <w:t>disponíamos</w:t>
      </w:r>
      <w:r w:rsidRPr="005C43C1">
        <w:rPr>
          <w:rFonts w:ascii="Times New Roman" w:eastAsia="Times New Roman" w:hAnsi="Times New Roman" w:cs="Times New Roman"/>
          <w:sz w:val="24"/>
          <w:szCs w:val="24"/>
        </w:rPr>
        <w:t xml:space="preserve"> a las nuestras, comenzamos las entrevistas semi -estructuradas con Luis Alfonso Santana un hombre de 52 años que nos contó su historia y nos </w:t>
      </w:r>
      <w:r w:rsidR="00B90852" w:rsidRPr="005C43C1">
        <w:rPr>
          <w:rFonts w:ascii="Times New Roman" w:eastAsia="Times New Roman" w:hAnsi="Times New Roman" w:cs="Times New Roman"/>
          <w:sz w:val="24"/>
          <w:szCs w:val="24"/>
        </w:rPr>
        <w:t>ayudó</w:t>
      </w:r>
      <w:r w:rsidRPr="005C43C1">
        <w:rPr>
          <w:rFonts w:ascii="Times New Roman" w:eastAsia="Times New Roman" w:hAnsi="Times New Roman" w:cs="Times New Roman"/>
          <w:sz w:val="24"/>
          <w:szCs w:val="24"/>
        </w:rPr>
        <w:t xml:space="preserve"> a co</w:t>
      </w:r>
      <w:r w:rsidR="00F40A10" w:rsidRPr="005C43C1">
        <w:rPr>
          <w:rFonts w:ascii="Times New Roman" w:eastAsia="Times New Roman" w:hAnsi="Times New Roman" w:cs="Times New Roman"/>
          <w:sz w:val="24"/>
          <w:szCs w:val="24"/>
        </w:rPr>
        <w:t>mprender situaciones, concepciones e imaginarios</w:t>
      </w:r>
      <w:r w:rsidRPr="005C43C1">
        <w:rPr>
          <w:rFonts w:ascii="Times New Roman" w:eastAsia="Times New Roman" w:hAnsi="Times New Roman" w:cs="Times New Roman"/>
          <w:sz w:val="24"/>
          <w:szCs w:val="24"/>
        </w:rPr>
        <w:t xml:space="preserve"> </w:t>
      </w:r>
      <w:r w:rsidR="00B90852" w:rsidRPr="005C43C1">
        <w:rPr>
          <w:rFonts w:ascii="Times New Roman" w:eastAsia="Times New Roman" w:hAnsi="Times New Roman" w:cs="Times New Roman"/>
          <w:sz w:val="24"/>
          <w:szCs w:val="24"/>
        </w:rPr>
        <w:t>sobre</w:t>
      </w:r>
      <w:r w:rsidRPr="005C43C1">
        <w:rPr>
          <w:rFonts w:ascii="Times New Roman" w:eastAsia="Times New Roman" w:hAnsi="Times New Roman" w:cs="Times New Roman"/>
          <w:sz w:val="24"/>
          <w:szCs w:val="24"/>
        </w:rPr>
        <w:t xml:space="preserve"> el término </w:t>
      </w:r>
      <w:r w:rsidRPr="005C43C1">
        <w:rPr>
          <w:rFonts w:ascii="Times New Roman" w:eastAsia="Times New Roman" w:hAnsi="Times New Roman" w:cs="Times New Roman"/>
          <w:b/>
          <w:sz w:val="24"/>
          <w:szCs w:val="24"/>
        </w:rPr>
        <w:t>discapacidad</w:t>
      </w:r>
      <w:r w:rsidR="00B90852" w:rsidRPr="005C43C1">
        <w:rPr>
          <w:rFonts w:ascii="Times New Roman" w:eastAsia="Times New Roman" w:hAnsi="Times New Roman" w:cs="Times New Roman"/>
          <w:b/>
          <w:sz w:val="24"/>
          <w:szCs w:val="24"/>
        </w:rPr>
        <w:t xml:space="preserve">. </w:t>
      </w:r>
    </w:p>
    <w:p w14:paraId="20DCDF5C" w14:textId="68670C08" w:rsidR="00F40A10" w:rsidRPr="005C43C1" w:rsidRDefault="00B90852" w:rsidP="005C43C1">
      <w:pPr>
        <w:spacing w:before="240" w:after="240"/>
        <w:jc w:val="both"/>
        <w:rPr>
          <w:rFonts w:ascii="Times New Roman" w:hAnsi="Times New Roman" w:cs="Times New Roman"/>
          <w:color w:val="0A0A0A"/>
          <w:sz w:val="24"/>
          <w:szCs w:val="24"/>
          <w:shd w:val="clear" w:color="auto" w:fill="FFFFFF"/>
        </w:rPr>
      </w:pPr>
      <w:r w:rsidRPr="005C43C1">
        <w:rPr>
          <w:rFonts w:ascii="Times New Roman" w:eastAsia="Times New Roman" w:hAnsi="Times New Roman" w:cs="Times New Roman"/>
          <w:sz w:val="24"/>
          <w:szCs w:val="24"/>
        </w:rPr>
        <w:t xml:space="preserve">Ya de modo más amistoso sin dejar de lado la rigurosidad me contó sobre su vida y algunas situaciones que mencionaré </w:t>
      </w:r>
      <w:r w:rsidR="00F40A10" w:rsidRPr="005C43C1">
        <w:rPr>
          <w:rFonts w:ascii="Times New Roman" w:eastAsia="Times New Roman" w:hAnsi="Times New Roman" w:cs="Times New Roman"/>
          <w:sz w:val="24"/>
          <w:szCs w:val="24"/>
        </w:rPr>
        <w:t xml:space="preserve">más adelante </w:t>
      </w:r>
      <w:r w:rsidRPr="005C43C1">
        <w:rPr>
          <w:rFonts w:ascii="Times New Roman" w:eastAsia="Times New Roman" w:hAnsi="Times New Roman" w:cs="Times New Roman"/>
          <w:sz w:val="24"/>
          <w:szCs w:val="24"/>
        </w:rPr>
        <w:t>para evocar las sensaciones que</w:t>
      </w:r>
      <w:r w:rsidR="00F40A10" w:rsidRPr="005C43C1">
        <w:rPr>
          <w:rFonts w:ascii="Times New Roman" w:eastAsia="Times New Roman" w:hAnsi="Times New Roman" w:cs="Times New Roman"/>
          <w:sz w:val="24"/>
          <w:szCs w:val="24"/>
        </w:rPr>
        <w:t xml:space="preserve"> se</w:t>
      </w:r>
      <w:r w:rsidRPr="005C43C1">
        <w:rPr>
          <w:rFonts w:ascii="Times New Roman" w:eastAsia="Times New Roman" w:hAnsi="Times New Roman" w:cs="Times New Roman"/>
          <w:sz w:val="24"/>
          <w:szCs w:val="24"/>
        </w:rPr>
        <w:t xml:space="preserve"> produjeron en </w:t>
      </w:r>
      <w:r w:rsidR="00F40A10" w:rsidRPr="005C43C1">
        <w:rPr>
          <w:rFonts w:ascii="Times New Roman" w:eastAsia="Times New Roman" w:hAnsi="Times New Roman" w:cs="Times New Roman"/>
          <w:sz w:val="24"/>
          <w:szCs w:val="24"/>
        </w:rPr>
        <w:t>mí</w:t>
      </w:r>
      <w:r w:rsidRPr="005C43C1">
        <w:rPr>
          <w:rFonts w:ascii="Times New Roman" w:eastAsia="Times New Roman" w:hAnsi="Times New Roman" w:cs="Times New Roman"/>
          <w:sz w:val="24"/>
          <w:szCs w:val="24"/>
        </w:rPr>
        <w:t xml:space="preserve"> y las reflexiones que </w:t>
      </w:r>
      <w:r w:rsidR="00F40A10" w:rsidRPr="005C43C1">
        <w:rPr>
          <w:rFonts w:ascii="Times New Roman" w:eastAsia="Times New Roman" w:hAnsi="Times New Roman" w:cs="Times New Roman"/>
          <w:sz w:val="24"/>
          <w:szCs w:val="24"/>
        </w:rPr>
        <w:t xml:space="preserve">me </w:t>
      </w:r>
      <w:r w:rsidRPr="005C43C1">
        <w:rPr>
          <w:rFonts w:ascii="Times New Roman" w:eastAsia="Times New Roman" w:hAnsi="Times New Roman" w:cs="Times New Roman"/>
          <w:sz w:val="24"/>
          <w:szCs w:val="24"/>
        </w:rPr>
        <w:t>permitieron</w:t>
      </w:r>
      <w:r w:rsidR="00F40A10" w:rsidRPr="005C43C1">
        <w:rPr>
          <w:rFonts w:ascii="Times New Roman" w:eastAsia="Times New Roman" w:hAnsi="Times New Roman" w:cs="Times New Roman"/>
          <w:sz w:val="24"/>
          <w:szCs w:val="24"/>
        </w:rPr>
        <w:t xml:space="preserve"> desarrollar</w:t>
      </w:r>
      <w:r w:rsidRPr="005C43C1">
        <w:rPr>
          <w:rFonts w:ascii="Times New Roman" w:eastAsia="Times New Roman" w:hAnsi="Times New Roman" w:cs="Times New Roman"/>
          <w:sz w:val="24"/>
          <w:szCs w:val="24"/>
        </w:rPr>
        <w:t>; al cumplir la mayoría de edad</w:t>
      </w:r>
      <w:r w:rsidR="00F40A10" w:rsidRPr="005C43C1">
        <w:rPr>
          <w:rFonts w:ascii="Times New Roman" w:eastAsia="Times New Roman" w:hAnsi="Times New Roman" w:cs="Times New Roman"/>
          <w:sz w:val="24"/>
          <w:szCs w:val="24"/>
        </w:rPr>
        <w:t xml:space="preserve"> (Lucho)</w:t>
      </w:r>
      <w:r w:rsidRPr="005C43C1">
        <w:rPr>
          <w:rFonts w:ascii="Times New Roman" w:eastAsia="Times New Roman" w:hAnsi="Times New Roman" w:cs="Times New Roman"/>
          <w:sz w:val="24"/>
          <w:szCs w:val="24"/>
        </w:rPr>
        <w:t xml:space="preserve"> comenzó a consumir Marihuana y seguido de eso </w:t>
      </w:r>
      <w:r w:rsidR="00317110" w:rsidRPr="005C43C1">
        <w:rPr>
          <w:rFonts w:ascii="Times New Roman" w:eastAsia="Times New Roman" w:hAnsi="Times New Roman" w:cs="Times New Roman"/>
          <w:sz w:val="24"/>
          <w:szCs w:val="24"/>
        </w:rPr>
        <w:t>Bazuco</w:t>
      </w:r>
      <w:r w:rsidRPr="005C43C1">
        <w:rPr>
          <w:rFonts w:ascii="Times New Roman" w:eastAsia="Times New Roman" w:hAnsi="Times New Roman" w:cs="Times New Roman"/>
          <w:sz w:val="24"/>
          <w:szCs w:val="24"/>
        </w:rPr>
        <w:t xml:space="preserve"> </w:t>
      </w:r>
      <w:r w:rsidR="006C044D" w:rsidRPr="005C43C1">
        <w:rPr>
          <w:rFonts w:ascii="Times New Roman" w:eastAsia="Times New Roman" w:hAnsi="Times New Roman" w:cs="Times New Roman"/>
          <w:sz w:val="24"/>
          <w:szCs w:val="24"/>
        </w:rPr>
        <w:t>(</w:t>
      </w:r>
      <w:r w:rsidR="006C044D" w:rsidRPr="005C43C1">
        <w:rPr>
          <w:rFonts w:ascii="Times New Roman" w:hAnsi="Times New Roman" w:cs="Times New Roman"/>
          <w:color w:val="0A0A0A"/>
          <w:sz w:val="24"/>
          <w:szCs w:val="24"/>
          <w:shd w:val="clear" w:color="auto" w:fill="FFFFFF"/>
        </w:rPr>
        <w:t xml:space="preserve">El </w:t>
      </w:r>
      <w:r w:rsidR="00317110" w:rsidRPr="005C43C1">
        <w:rPr>
          <w:rFonts w:ascii="Times New Roman" w:hAnsi="Times New Roman" w:cs="Times New Roman"/>
          <w:color w:val="0A0A0A"/>
          <w:sz w:val="24"/>
          <w:szCs w:val="24"/>
          <w:shd w:val="clear" w:color="auto" w:fill="FFFFFF"/>
        </w:rPr>
        <w:t>bazuco</w:t>
      </w:r>
      <w:r w:rsidR="006C044D" w:rsidRPr="005C43C1">
        <w:rPr>
          <w:rFonts w:ascii="Times New Roman" w:hAnsi="Times New Roman" w:cs="Times New Roman"/>
          <w:color w:val="0A0A0A"/>
          <w:sz w:val="24"/>
          <w:szCs w:val="24"/>
          <w:shd w:val="clear" w:color="auto" w:fill="FFFFFF"/>
        </w:rPr>
        <w:t xml:space="preserve"> es una sustancia psicoactiva compuesta principalmente por la extracción de alcaloides de la hoja de coca que no llegan a ser procesados</w:t>
      </w:r>
      <w:r w:rsidR="007B6C2C" w:rsidRPr="005C43C1">
        <w:rPr>
          <w:rFonts w:ascii="Times New Roman" w:hAnsi="Times New Roman" w:cs="Times New Roman"/>
          <w:color w:val="0A0A0A"/>
          <w:sz w:val="24"/>
          <w:szCs w:val="24"/>
          <w:shd w:val="clear" w:color="auto" w:fill="FFFFFF"/>
        </w:rPr>
        <w:t>…</w:t>
      </w:r>
      <w:r w:rsidR="00B3198A" w:rsidRPr="005C43C1">
        <w:rPr>
          <w:rFonts w:ascii="Times New Roman" w:hAnsi="Times New Roman" w:cs="Times New Roman"/>
          <w:color w:val="0A0A0A"/>
          <w:sz w:val="24"/>
          <w:szCs w:val="24"/>
          <w:shd w:val="clear" w:color="auto" w:fill="FFFFFF"/>
        </w:rPr>
        <w:t>)</w:t>
      </w:r>
      <w:r w:rsidR="007B6C2C" w:rsidRPr="005C43C1">
        <w:rPr>
          <w:rFonts w:ascii="Times New Roman" w:hAnsi="Times New Roman" w:cs="Times New Roman"/>
          <w:color w:val="0A0A0A"/>
          <w:sz w:val="24"/>
          <w:szCs w:val="24"/>
          <w:shd w:val="clear" w:color="auto" w:fill="FFFFFF"/>
        </w:rPr>
        <w:t xml:space="preserve"> (</w:t>
      </w:r>
      <w:r w:rsidR="00317110" w:rsidRPr="005C43C1">
        <w:rPr>
          <w:rFonts w:ascii="Times New Roman" w:hAnsi="Times New Roman" w:cs="Times New Roman"/>
          <w:color w:val="0A0A0A"/>
          <w:sz w:val="24"/>
          <w:szCs w:val="24"/>
          <w:shd w:val="clear" w:color="auto" w:fill="FFFFFF"/>
        </w:rPr>
        <w:t>Échele</w:t>
      </w:r>
      <w:r w:rsidR="00F40A10" w:rsidRPr="005C43C1">
        <w:rPr>
          <w:rFonts w:ascii="Times New Roman" w:hAnsi="Times New Roman" w:cs="Times New Roman"/>
          <w:color w:val="0A0A0A"/>
          <w:sz w:val="24"/>
          <w:szCs w:val="24"/>
          <w:shd w:val="clear" w:color="auto" w:fill="FFFFFF"/>
        </w:rPr>
        <w:t xml:space="preserve"> cabeza, 2018)</w:t>
      </w:r>
      <w:r w:rsidR="00B3198A" w:rsidRPr="005C43C1">
        <w:rPr>
          <w:rFonts w:ascii="Times New Roman" w:hAnsi="Times New Roman" w:cs="Times New Roman"/>
          <w:color w:val="0A0A0A"/>
          <w:sz w:val="24"/>
          <w:szCs w:val="24"/>
          <w:shd w:val="clear" w:color="auto" w:fill="FFFFFF"/>
        </w:rPr>
        <w:t xml:space="preserve">, trabajaba lavando carros en la bomba de </w:t>
      </w:r>
      <w:r w:rsidR="00A634FD" w:rsidRPr="005C43C1">
        <w:rPr>
          <w:rFonts w:ascii="Times New Roman" w:hAnsi="Times New Roman" w:cs="Times New Roman"/>
          <w:color w:val="0A0A0A"/>
          <w:sz w:val="24"/>
          <w:szCs w:val="24"/>
          <w:shd w:val="clear" w:color="auto" w:fill="FFFFFF"/>
        </w:rPr>
        <w:lastRenderedPageBreak/>
        <w:t xml:space="preserve">La </w:t>
      </w:r>
      <w:r w:rsidR="00317110" w:rsidRPr="005C43C1">
        <w:rPr>
          <w:rFonts w:ascii="Times New Roman" w:hAnsi="Times New Roman" w:cs="Times New Roman"/>
          <w:color w:val="0A0A0A"/>
          <w:sz w:val="24"/>
          <w:szCs w:val="24"/>
          <w:shd w:val="clear" w:color="auto" w:fill="FFFFFF"/>
        </w:rPr>
        <w:t>Iguaná</w:t>
      </w:r>
      <w:r w:rsidR="00B3198A" w:rsidRPr="005C43C1">
        <w:rPr>
          <w:rFonts w:ascii="Times New Roman" w:hAnsi="Times New Roman" w:cs="Times New Roman"/>
          <w:color w:val="0A0A0A"/>
          <w:sz w:val="24"/>
          <w:szCs w:val="24"/>
          <w:shd w:val="clear" w:color="auto" w:fill="FFFFFF"/>
        </w:rPr>
        <w:t xml:space="preserve"> y llevaba una vida desordenada; estuvo inmerso en muchos problemas de “barrio” llevando información y en sus palabras “a veces, otras cosas” tuvo que huir y esconder</w:t>
      </w:r>
      <w:r w:rsidR="00AF2CE9" w:rsidRPr="005C43C1">
        <w:rPr>
          <w:rFonts w:ascii="Times New Roman" w:hAnsi="Times New Roman" w:cs="Times New Roman"/>
          <w:color w:val="0A0A0A"/>
          <w:sz w:val="24"/>
          <w:szCs w:val="24"/>
          <w:shd w:val="clear" w:color="auto" w:fill="FFFFFF"/>
        </w:rPr>
        <w:t xml:space="preserve">se en repetidas ocasiones para </w:t>
      </w:r>
      <w:r w:rsidR="00B3198A" w:rsidRPr="005C43C1">
        <w:rPr>
          <w:rFonts w:ascii="Times New Roman" w:hAnsi="Times New Roman" w:cs="Times New Roman"/>
          <w:color w:val="0A0A0A"/>
          <w:sz w:val="24"/>
          <w:szCs w:val="24"/>
          <w:shd w:val="clear" w:color="auto" w:fill="FFFFFF"/>
        </w:rPr>
        <w:t>no perder la vida cuando de las otras “plazas” y “esquinas” enviaban emisarios a</w:t>
      </w:r>
      <w:r w:rsidR="00AF2CE9" w:rsidRPr="005C43C1">
        <w:rPr>
          <w:rFonts w:ascii="Times New Roman" w:hAnsi="Times New Roman" w:cs="Times New Roman"/>
          <w:color w:val="0A0A0A"/>
          <w:sz w:val="24"/>
          <w:szCs w:val="24"/>
          <w:shd w:val="clear" w:color="auto" w:fill="FFFFFF"/>
        </w:rPr>
        <w:t xml:space="preserve"> buscarlo</w:t>
      </w:r>
      <w:r w:rsidR="00BF118B" w:rsidRPr="005C43C1">
        <w:rPr>
          <w:rFonts w:ascii="Times New Roman" w:hAnsi="Times New Roman" w:cs="Times New Roman"/>
          <w:color w:val="0A0A0A"/>
          <w:sz w:val="24"/>
          <w:szCs w:val="24"/>
          <w:shd w:val="clear" w:color="auto" w:fill="FFFFFF"/>
        </w:rPr>
        <w:t>; su vida estuvo en peligro en muchas ocasiones.</w:t>
      </w:r>
    </w:p>
    <w:p w14:paraId="336D3576" w14:textId="70E416AF" w:rsidR="00BF118B" w:rsidRPr="005C43C1" w:rsidRDefault="00317110" w:rsidP="005C43C1">
      <w:pPr>
        <w:spacing w:before="240" w:after="240"/>
        <w:jc w:val="both"/>
        <w:rPr>
          <w:rFonts w:ascii="Times New Roman" w:hAnsi="Times New Roman" w:cs="Times New Roman"/>
          <w:sz w:val="24"/>
          <w:szCs w:val="24"/>
        </w:rPr>
      </w:pPr>
      <w:r w:rsidRPr="005C43C1">
        <w:rPr>
          <w:rFonts w:ascii="Times New Roman" w:hAnsi="Times New Roman" w:cs="Times New Roman"/>
          <w:color w:val="0A0A0A"/>
          <w:sz w:val="24"/>
          <w:szCs w:val="24"/>
          <w:shd w:val="clear" w:color="auto" w:fill="FFFFFF"/>
        </w:rPr>
        <w:t xml:space="preserve">Perdió la visión por una enfermedad llamada Atrofia óptica causada por una neurosílifis, esta enfermedad (sífilis), en una ETS que al no ser tratada a tiempo y con los antirretrovirales necesarios evoluciona y puede convertirse entre otras en una Neurosífilis que es la tercera etapa de esta enfermedad la cual </w:t>
      </w:r>
      <w:r w:rsidRPr="005C43C1">
        <w:rPr>
          <w:rFonts w:ascii="Times New Roman" w:hAnsi="Times New Roman" w:cs="Times New Roman"/>
          <w:sz w:val="24"/>
          <w:szCs w:val="24"/>
        </w:rPr>
        <w:t xml:space="preserve">llega al sistema nervioso central vía vascular o daña directamente el parénquima, el nervio óptico o la retina… </w:t>
      </w:r>
      <w:r w:rsidR="00B8283C" w:rsidRPr="005C43C1">
        <w:rPr>
          <w:rFonts w:ascii="Times New Roman" w:hAnsi="Times New Roman" w:cs="Times New Roman"/>
          <w:sz w:val="24"/>
          <w:szCs w:val="24"/>
        </w:rPr>
        <w:t>(Tenorio G et al., 2009).</w:t>
      </w:r>
    </w:p>
    <w:p w14:paraId="64D14ECF" w14:textId="2ECD220C" w:rsidR="00F074F1" w:rsidRPr="005C43C1" w:rsidRDefault="00317110" w:rsidP="005C43C1">
      <w:pPr>
        <w:spacing w:before="240" w:after="240"/>
        <w:jc w:val="both"/>
        <w:rPr>
          <w:rFonts w:ascii="Times New Roman" w:hAnsi="Times New Roman" w:cs="Times New Roman"/>
          <w:sz w:val="24"/>
          <w:szCs w:val="24"/>
        </w:rPr>
      </w:pPr>
      <w:r w:rsidRPr="005C43C1">
        <w:rPr>
          <w:rFonts w:ascii="Times New Roman" w:hAnsi="Times New Roman" w:cs="Times New Roman"/>
          <w:sz w:val="24"/>
          <w:szCs w:val="24"/>
        </w:rPr>
        <w:t xml:space="preserve">Durante la conversación con Lucho (a quien ya le tengo un poco de confianza) pensaba cual era mi papel en una situación como la suya, cuál sería el rol de un educador especial ahí; un minuto después él mismo me respondió esa pregunta, al perder la vista por su enfermedad de la EPS lo remitieron a un programa de rehabilitación integral donde personal capacitado le enseñaron a usar el bastón, habilidades de la vida diaria como cocinar, ubicarse en su espacios próximos, desplazarse, dice que lo único que no pudo aprender allá fue el Braille porque a razón de su enfermedad perdió la sensibilidad de los dedos; pero incluso y con todo el respeto y la empatía a las vivencias de Lucho me alegra saber que el educador especial tiene cabida en otros procesos distintos a la adquisición de la lecto escritura con personas con discapacidad, ese relato me hizo darle fuerza y validez a la idea de que el educador especial tiene mucho por hacer fuera del sistema educativo formal. </w:t>
      </w:r>
      <w:r w:rsidR="00F074F1" w:rsidRPr="005C43C1">
        <w:rPr>
          <w:rFonts w:ascii="Times New Roman" w:hAnsi="Times New Roman" w:cs="Times New Roman"/>
          <w:sz w:val="24"/>
          <w:szCs w:val="24"/>
        </w:rPr>
        <w:t>Lucho se casó hace 7 años y tiene un hijastro sordo (aunque por el relato creo que tiene hipoacusia) me causo mucha curiosidad y pregunte como es la comunicación entre ellos, Lucho aprendió algunas señas y su hijastro hace sonidos cuando necesita de él.</w:t>
      </w:r>
    </w:p>
    <w:p w14:paraId="3233CA5B" w14:textId="288E14B9" w:rsidR="00F074F1" w:rsidRPr="005C43C1" w:rsidRDefault="00F074F1" w:rsidP="005C43C1">
      <w:pPr>
        <w:spacing w:before="240" w:after="240"/>
        <w:jc w:val="both"/>
        <w:rPr>
          <w:rFonts w:ascii="Times New Roman" w:hAnsi="Times New Roman" w:cs="Times New Roman"/>
          <w:sz w:val="24"/>
          <w:szCs w:val="24"/>
        </w:rPr>
      </w:pPr>
      <w:r w:rsidRPr="005C43C1">
        <w:rPr>
          <w:rFonts w:ascii="Times New Roman" w:hAnsi="Times New Roman" w:cs="Times New Roman"/>
          <w:sz w:val="24"/>
          <w:szCs w:val="24"/>
        </w:rPr>
        <w:t xml:space="preserve">Finalmente, más que contar chismes pedagógicos es saber </w:t>
      </w:r>
      <w:r w:rsidR="00317110" w:rsidRPr="005C43C1">
        <w:rPr>
          <w:rFonts w:ascii="Times New Roman" w:hAnsi="Times New Roman" w:cs="Times New Roman"/>
          <w:sz w:val="24"/>
          <w:szCs w:val="24"/>
        </w:rPr>
        <w:t>cómo</w:t>
      </w:r>
      <w:r w:rsidRPr="005C43C1">
        <w:rPr>
          <w:rFonts w:ascii="Times New Roman" w:hAnsi="Times New Roman" w:cs="Times New Roman"/>
          <w:sz w:val="24"/>
          <w:szCs w:val="24"/>
        </w:rPr>
        <w:t xml:space="preserve"> en el relato del otro puedo encontrar formas de relación, respuesta a mis interrogantes y se clarifica y expande el horizonte “laboral” y de acción del educador especial tan encasillado en la escuela</w:t>
      </w:r>
      <w:r w:rsidR="00317110" w:rsidRPr="005C43C1">
        <w:rPr>
          <w:rFonts w:ascii="Times New Roman" w:hAnsi="Times New Roman" w:cs="Times New Roman"/>
          <w:sz w:val="24"/>
          <w:szCs w:val="24"/>
        </w:rPr>
        <w:t xml:space="preserve"> y en la educación formal.</w:t>
      </w:r>
    </w:p>
    <w:p w14:paraId="683991F7" w14:textId="232424BF" w:rsidR="00F40A10" w:rsidRPr="005C43C1" w:rsidRDefault="00317110" w:rsidP="005C43C1">
      <w:pPr>
        <w:spacing w:before="240" w:after="240"/>
        <w:jc w:val="both"/>
        <w:rPr>
          <w:rFonts w:ascii="Times New Roman" w:hAnsi="Times New Roman" w:cs="Times New Roman"/>
          <w:sz w:val="24"/>
          <w:szCs w:val="24"/>
        </w:rPr>
      </w:pPr>
      <w:r w:rsidRPr="005C43C1">
        <w:rPr>
          <w:rFonts w:ascii="Times New Roman" w:hAnsi="Times New Roman" w:cs="Times New Roman"/>
          <w:color w:val="0A0A0A"/>
          <w:sz w:val="24"/>
          <w:szCs w:val="24"/>
          <w:shd w:val="clear" w:color="auto" w:fill="FFFFFF"/>
        </w:rPr>
        <w:t>Échele</w:t>
      </w:r>
      <w:r w:rsidR="00F40A10" w:rsidRPr="005C43C1">
        <w:rPr>
          <w:rFonts w:ascii="Times New Roman" w:hAnsi="Times New Roman" w:cs="Times New Roman"/>
          <w:color w:val="0A0A0A"/>
          <w:sz w:val="24"/>
          <w:szCs w:val="24"/>
          <w:shd w:val="clear" w:color="auto" w:fill="FFFFFF"/>
        </w:rPr>
        <w:t xml:space="preserve"> Cabeza (8, enero, 2018).  Bazuco (Basura sucia de coca) carrito, bicha, susto. [Mensaje en un blog]</w:t>
      </w:r>
      <w:r w:rsidR="00B3198A" w:rsidRPr="005C43C1">
        <w:rPr>
          <w:rFonts w:ascii="Times New Roman" w:hAnsi="Times New Roman" w:cs="Times New Roman"/>
          <w:color w:val="0A0A0A"/>
          <w:sz w:val="24"/>
          <w:szCs w:val="24"/>
          <w:shd w:val="clear" w:color="auto" w:fill="FFFFFF"/>
        </w:rPr>
        <w:t xml:space="preserve">. Recuperado de: </w:t>
      </w:r>
      <w:hyperlink r:id="rId9" w:history="1">
        <w:r w:rsidR="00B3198A" w:rsidRPr="005C43C1">
          <w:rPr>
            <w:rStyle w:val="Hipervnculo"/>
            <w:rFonts w:ascii="Times New Roman" w:hAnsi="Times New Roman" w:cs="Times New Roman"/>
            <w:sz w:val="24"/>
            <w:szCs w:val="24"/>
          </w:rPr>
          <w:t>https://www.echelecabeza.com/bazuco/</w:t>
        </w:r>
      </w:hyperlink>
    </w:p>
    <w:p w14:paraId="66DFB359" w14:textId="4415E6BD" w:rsidR="006C25EA" w:rsidRPr="005C43C1" w:rsidRDefault="006C25EA" w:rsidP="005C43C1">
      <w:pPr>
        <w:spacing w:before="240" w:after="240"/>
        <w:jc w:val="both"/>
        <w:rPr>
          <w:rFonts w:ascii="Times New Roman" w:hAnsi="Times New Roman" w:cs="Times New Roman"/>
          <w:color w:val="0A0A0A"/>
          <w:sz w:val="24"/>
          <w:szCs w:val="24"/>
          <w:shd w:val="clear" w:color="auto" w:fill="FFFFFF"/>
        </w:rPr>
      </w:pPr>
      <w:r w:rsidRPr="005C43C1">
        <w:rPr>
          <w:rFonts w:ascii="Times New Roman" w:hAnsi="Times New Roman" w:cs="Times New Roman"/>
          <w:sz w:val="24"/>
          <w:szCs w:val="24"/>
        </w:rPr>
        <w:t xml:space="preserve">Tenorio, G., </w:t>
      </w:r>
      <w:r w:rsidR="00317110" w:rsidRPr="005C43C1">
        <w:rPr>
          <w:rFonts w:ascii="Times New Roman" w:hAnsi="Times New Roman" w:cs="Times New Roman"/>
          <w:sz w:val="24"/>
          <w:szCs w:val="24"/>
        </w:rPr>
        <w:t>Ramírez</w:t>
      </w:r>
      <w:r w:rsidRPr="005C43C1">
        <w:rPr>
          <w:rFonts w:ascii="Times New Roman" w:hAnsi="Times New Roman" w:cs="Times New Roman"/>
          <w:sz w:val="24"/>
          <w:szCs w:val="24"/>
        </w:rPr>
        <w:t>, V., Sánchez, C., Guido, M</w:t>
      </w:r>
      <w:r w:rsidR="00317110" w:rsidRPr="005C43C1">
        <w:rPr>
          <w:rFonts w:ascii="Times New Roman" w:hAnsi="Times New Roman" w:cs="Times New Roman"/>
          <w:sz w:val="24"/>
          <w:szCs w:val="24"/>
        </w:rPr>
        <w:t>. (</w:t>
      </w:r>
      <w:r w:rsidRPr="005C43C1">
        <w:rPr>
          <w:rFonts w:ascii="Times New Roman" w:hAnsi="Times New Roman" w:cs="Times New Roman"/>
          <w:sz w:val="24"/>
          <w:szCs w:val="24"/>
        </w:rPr>
        <w:t xml:space="preserve">2009) Sífilis ocular. </w:t>
      </w:r>
      <w:r w:rsidR="00B8283C" w:rsidRPr="005C43C1">
        <w:rPr>
          <w:rFonts w:ascii="Times New Roman" w:hAnsi="Times New Roman" w:cs="Times New Roman"/>
          <w:i/>
          <w:sz w:val="24"/>
          <w:szCs w:val="24"/>
        </w:rPr>
        <w:t xml:space="preserve">Revista Médica del hospital general de México. </w:t>
      </w:r>
      <w:r w:rsidR="00B8283C" w:rsidRPr="005C43C1">
        <w:rPr>
          <w:rFonts w:ascii="Times New Roman" w:hAnsi="Times New Roman" w:cs="Times New Roman"/>
          <w:sz w:val="24"/>
          <w:szCs w:val="24"/>
        </w:rPr>
        <w:t xml:space="preserve">Vol. 72 </w:t>
      </w:r>
      <w:r w:rsidR="00317110" w:rsidRPr="005C43C1">
        <w:rPr>
          <w:rFonts w:ascii="Times New Roman" w:hAnsi="Times New Roman" w:cs="Times New Roman"/>
          <w:sz w:val="24"/>
          <w:szCs w:val="24"/>
        </w:rPr>
        <w:t>(Núm</w:t>
      </w:r>
      <w:r w:rsidR="00B8283C" w:rsidRPr="005C43C1">
        <w:rPr>
          <w:rFonts w:ascii="Times New Roman" w:hAnsi="Times New Roman" w:cs="Times New Roman"/>
          <w:sz w:val="24"/>
          <w:szCs w:val="24"/>
        </w:rPr>
        <w:t xml:space="preserve">. 3.) pp. 149 – 154. Recuperado de </w:t>
      </w:r>
      <w:hyperlink r:id="rId10" w:history="1">
        <w:r w:rsidR="00B8283C" w:rsidRPr="005C43C1">
          <w:rPr>
            <w:rStyle w:val="Hipervnculo"/>
            <w:rFonts w:ascii="Times New Roman" w:hAnsi="Times New Roman" w:cs="Times New Roman"/>
            <w:sz w:val="24"/>
            <w:szCs w:val="24"/>
          </w:rPr>
          <w:t>https://www.medigraphic.com/pdfs/h-gral/hg-2009/hg093g.pdf</w:t>
        </w:r>
      </w:hyperlink>
    </w:p>
    <w:p w14:paraId="0A0BE84E" w14:textId="493BBB93" w:rsidR="00317110" w:rsidRPr="005C43C1" w:rsidRDefault="002253F5" w:rsidP="005C43C1">
      <w:pPr>
        <w:spacing w:before="240" w:after="240"/>
        <w:jc w:val="both"/>
        <w:rPr>
          <w:rFonts w:ascii="Times New Roman" w:eastAsia="Times New Roman" w:hAnsi="Times New Roman" w:cs="Times New Roman"/>
          <w:b/>
          <w:sz w:val="24"/>
          <w:szCs w:val="24"/>
        </w:rPr>
      </w:pPr>
      <w:r w:rsidRPr="005C43C1">
        <w:rPr>
          <w:rFonts w:ascii="Times New Roman" w:eastAsia="Times New Roman" w:hAnsi="Times New Roman" w:cs="Times New Roman"/>
          <w:b/>
          <w:sz w:val="24"/>
          <w:szCs w:val="24"/>
        </w:rPr>
        <w:t>Bitácora # 5 -</w:t>
      </w:r>
      <w:r w:rsidR="00317110" w:rsidRPr="005C43C1">
        <w:rPr>
          <w:rFonts w:ascii="Times New Roman" w:eastAsia="Times New Roman" w:hAnsi="Times New Roman" w:cs="Times New Roman"/>
          <w:b/>
          <w:sz w:val="24"/>
          <w:szCs w:val="24"/>
        </w:rPr>
        <w:t xml:space="preserve"> Granada: una mirada a los programas de discapacidad y su relación con el conflicto armado.</w:t>
      </w:r>
    </w:p>
    <w:p w14:paraId="1397C9BA" w14:textId="7F98F2AC" w:rsidR="00317110" w:rsidRPr="005C43C1" w:rsidRDefault="00317110"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 xml:space="preserve">El día 17 de octubre como grupo viajamos al municipio de Granada Antioquia, un pueblo Berraco como diríamos los Paisas el cual después de muchos años de violencia y conflicto armado sigue luchando cada día por resistir, avanzar y perdonar. Esta visita tenía principalmente 2 objetivos: conocer los programas que se ofrecen en el municipio para las </w:t>
      </w:r>
      <w:r w:rsidRPr="005C43C1">
        <w:rPr>
          <w:rFonts w:ascii="Times New Roman" w:eastAsia="Times New Roman" w:hAnsi="Times New Roman" w:cs="Times New Roman"/>
          <w:sz w:val="24"/>
          <w:szCs w:val="24"/>
        </w:rPr>
        <w:lastRenderedPageBreak/>
        <w:t>personas con discapacidad y visitar El salón del Nunca más, u</w:t>
      </w:r>
      <w:r w:rsidR="006815E8" w:rsidRPr="005C43C1">
        <w:rPr>
          <w:rFonts w:ascii="Times New Roman" w:eastAsia="Times New Roman" w:hAnsi="Times New Roman" w:cs="Times New Roman"/>
          <w:sz w:val="24"/>
          <w:szCs w:val="24"/>
        </w:rPr>
        <w:t>n recorrido perfecto que agrupa los dos ejes principales de nuestro proyecto de grado.</w:t>
      </w:r>
    </w:p>
    <w:p w14:paraId="412F051D" w14:textId="1E0EC3CA" w:rsidR="00170206" w:rsidRPr="005C43C1" w:rsidRDefault="006815E8"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A la cabeza de los procesos de</w:t>
      </w:r>
      <w:r w:rsidR="007D2B92" w:rsidRPr="005C43C1">
        <w:rPr>
          <w:rFonts w:ascii="Times New Roman" w:eastAsia="Times New Roman" w:hAnsi="Times New Roman" w:cs="Times New Roman"/>
          <w:sz w:val="24"/>
          <w:szCs w:val="24"/>
        </w:rPr>
        <w:t xml:space="preserve"> discapacidad del municipio está</w:t>
      </w:r>
      <w:r w:rsidRPr="005C43C1">
        <w:rPr>
          <w:rFonts w:ascii="Times New Roman" w:eastAsia="Times New Roman" w:hAnsi="Times New Roman" w:cs="Times New Roman"/>
          <w:sz w:val="24"/>
          <w:szCs w:val="24"/>
        </w:rPr>
        <w:t xml:space="preserve"> una trabajadora social, quien ha desarrollado con muchas alianzas nacionales e internacion</w:t>
      </w:r>
      <w:r w:rsidR="007D2B92" w:rsidRPr="005C43C1">
        <w:rPr>
          <w:rFonts w:ascii="Times New Roman" w:eastAsia="Times New Roman" w:hAnsi="Times New Roman" w:cs="Times New Roman"/>
          <w:sz w:val="24"/>
          <w:szCs w:val="24"/>
        </w:rPr>
        <w:t>ales proyectos que benefician a la población con discapacidad del municipio tanto de la zona urbana com</w:t>
      </w:r>
      <w:r w:rsidR="00FA46BF" w:rsidRPr="005C43C1">
        <w:rPr>
          <w:rFonts w:ascii="Times New Roman" w:eastAsia="Times New Roman" w:hAnsi="Times New Roman" w:cs="Times New Roman"/>
          <w:sz w:val="24"/>
          <w:szCs w:val="24"/>
        </w:rPr>
        <w:t>o la rural; JICA la alianza de cooperación internacional Japonesa</w:t>
      </w:r>
      <w:r w:rsidR="0035471D" w:rsidRPr="005C43C1">
        <w:rPr>
          <w:rFonts w:ascii="Times New Roman" w:eastAsia="Times New Roman" w:hAnsi="Times New Roman" w:cs="Times New Roman"/>
          <w:sz w:val="24"/>
          <w:szCs w:val="24"/>
        </w:rPr>
        <w:t xml:space="preserve"> buscaba generar espacios de inclusión para las personas con discapacidad </w:t>
      </w:r>
      <w:r w:rsidR="00853925" w:rsidRPr="005C43C1">
        <w:rPr>
          <w:rFonts w:ascii="Times New Roman" w:eastAsia="Times New Roman" w:hAnsi="Times New Roman" w:cs="Times New Roman"/>
          <w:sz w:val="24"/>
          <w:szCs w:val="24"/>
        </w:rPr>
        <w:t>víctimas</w:t>
      </w:r>
      <w:r w:rsidR="0035471D" w:rsidRPr="005C43C1">
        <w:rPr>
          <w:rFonts w:ascii="Times New Roman" w:eastAsia="Times New Roman" w:hAnsi="Times New Roman" w:cs="Times New Roman"/>
          <w:sz w:val="24"/>
          <w:szCs w:val="24"/>
        </w:rPr>
        <w:t xml:space="preserve"> del conflicto armado en primer luga</w:t>
      </w:r>
      <w:r w:rsidR="00853925" w:rsidRPr="005C43C1">
        <w:rPr>
          <w:rFonts w:ascii="Times New Roman" w:eastAsia="Times New Roman" w:hAnsi="Times New Roman" w:cs="Times New Roman"/>
          <w:sz w:val="24"/>
          <w:szCs w:val="24"/>
        </w:rPr>
        <w:t>r, al final y de manera personal todas las personas de Granada son víctimas del conflicto armado y eso hizo que su espacio en estos procesos fuera seguro. Por otro lado, me llamo mucho la atención que la mayoría de personas de este grupo son adultos y familia, habían 4 mujeres adulto mayor hermanas, 3 hermanos donde 2 son mellizas, tíos y primos</w:t>
      </w:r>
      <w:r w:rsidR="00170206" w:rsidRPr="005C43C1">
        <w:rPr>
          <w:rFonts w:ascii="Times New Roman" w:eastAsia="Times New Roman" w:hAnsi="Times New Roman" w:cs="Times New Roman"/>
          <w:sz w:val="24"/>
          <w:szCs w:val="24"/>
        </w:rPr>
        <w:t>, toda la carga genética que hay en ese lugar me parece curiosa.</w:t>
      </w:r>
    </w:p>
    <w:p w14:paraId="31D96312" w14:textId="0A7B3CC2" w:rsidR="00CA3F4F" w:rsidRPr="005C43C1" w:rsidRDefault="0017020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Pudimos conversar y hacer algunas preguntar sobre el funcionamiento de ese espacio</w:t>
      </w:r>
      <w:r w:rsidR="00D95558" w:rsidRPr="005C43C1">
        <w:rPr>
          <w:rFonts w:ascii="Times New Roman" w:eastAsia="Times New Roman" w:hAnsi="Times New Roman" w:cs="Times New Roman"/>
          <w:sz w:val="24"/>
          <w:szCs w:val="24"/>
        </w:rPr>
        <w:t xml:space="preserve"> y continuando con un interés personal por visualizar otro espacios y campos para el educador especial como el trabajo con la comunidad no solo es esas clases que se impartían en la zona urbana sino en el acompañamiento de proyectos productivos para familias de la zona rural que conviven con personas con discapacidad, otra de las funciones de esta persona es promover que se garanticen los derechos de la población, actualizar la política pública de discapacidad, una vez más los espacios de práctica y de investigación me llevan a  pensar que el educador especial tienen tantos campos de acción como </w:t>
      </w:r>
      <w:r w:rsidR="00187AFB" w:rsidRPr="005C43C1">
        <w:rPr>
          <w:rFonts w:ascii="Times New Roman" w:eastAsia="Times New Roman" w:hAnsi="Times New Roman" w:cs="Times New Roman"/>
          <w:sz w:val="24"/>
          <w:szCs w:val="24"/>
        </w:rPr>
        <w:t>él</w:t>
      </w:r>
      <w:r w:rsidR="00D95558" w:rsidRPr="005C43C1">
        <w:rPr>
          <w:rFonts w:ascii="Times New Roman" w:eastAsia="Times New Roman" w:hAnsi="Times New Roman" w:cs="Times New Roman"/>
          <w:sz w:val="24"/>
          <w:szCs w:val="24"/>
        </w:rPr>
        <w:t xml:space="preserve"> quiera y pueda</w:t>
      </w:r>
      <w:r w:rsidR="00187AFB" w:rsidRPr="005C43C1">
        <w:rPr>
          <w:rFonts w:ascii="Times New Roman" w:eastAsia="Times New Roman" w:hAnsi="Times New Roman" w:cs="Times New Roman"/>
          <w:sz w:val="24"/>
          <w:szCs w:val="24"/>
        </w:rPr>
        <w:t xml:space="preserve"> encontrar un lugar donde ayudar a que se garanticen los derechos de las personas con discapacidad, pero no como un favor sino como un “trabajo” lo que es, como un médico enviaría un medicamento que es correcto, o un ingeniero elegiría un procedimiento, o un profesor en un aula regular enseñaría un contenido (sin desconocer que los E.E somos profesores y tenemos mucho que hacer en la escuela)</w:t>
      </w:r>
      <w:r w:rsidR="00CA3F4F" w:rsidRPr="005C43C1">
        <w:rPr>
          <w:rFonts w:ascii="Times New Roman" w:eastAsia="Times New Roman" w:hAnsi="Times New Roman" w:cs="Times New Roman"/>
          <w:sz w:val="24"/>
          <w:szCs w:val="24"/>
        </w:rPr>
        <w:t>, otros educadores especiales han pensado esta cuestión antes y al respecto exponen lo siguiente:</w:t>
      </w:r>
    </w:p>
    <w:p w14:paraId="53B331E0" w14:textId="2B95FC22" w:rsidR="00BB312D" w:rsidRPr="005C43C1" w:rsidRDefault="00BB312D" w:rsidP="005C43C1">
      <w:pPr>
        <w:spacing w:before="240" w:after="240"/>
        <w:ind w:left="720"/>
        <w:jc w:val="both"/>
        <w:rPr>
          <w:rFonts w:ascii="Times New Roman" w:hAnsi="Times New Roman" w:cs="Times New Roman"/>
          <w:color w:val="000000"/>
          <w:sz w:val="24"/>
          <w:szCs w:val="24"/>
        </w:rPr>
      </w:pPr>
      <w:r w:rsidRPr="005C43C1">
        <w:rPr>
          <w:rFonts w:ascii="Times New Roman" w:hAnsi="Times New Roman" w:cs="Times New Roman"/>
          <w:color w:val="000000"/>
          <w:sz w:val="24"/>
          <w:szCs w:val="24"/>
        </w:rPr>
        <w:t>El educador especial desde la docencia, se desempeña como maestro integrador o maestro de apoyo; en el campo de la salud, en programas de prevención, habilitación y rehabilitación; en el campo de la extensión, en el trabajo con comunidades, en el desarrollo  de programas de prevención y promoción relacionados con la discapacidad, en procesos de gestión de redes, mesas de trabajo, y comités intersectoriales referidos  a la educación y en la construcción de política pública; por último, en el campo investigativo el educador especial debe participar en la formulación y desarrollo de propuestas proyectos, y experiencias investigativas en su área, desde los diversos enfoques metodológicos de la investigación tales como los paradigmas cualitativo y cuantitativo. (Adarve, E. Et al, 2006)</w:t>
      </w:r>
    </w:p>
    <w:p w14:paraId="33F664B7" w14:textId="34C396AB" w:rsidR="00C06FEA" w:rsidRPr="005C43C1" w:rsidRDefault="00C06FEA" w:rsidP="005C43C1">
      <w:pPr>
        <w:spacing w:before="240" w:after="240"/>
        <w:jc w:val="both"/>
        <w:rPr>
          <w:rFonts w:ascii="Times New Roman" w:hAnsi="Times New Roman" w:cs="Times New Roman"/>
          <w:color w:val="000000"/>
          <w:sz w:val="24"/>
          <w:szCs w:val="24"/>
        </w:rPr>
      </w:pPr>
      <w:r w:rsidRPr="005C43C1">
        <w:rPr>
          <w:rFonts w:ascii="Times New Roman" w:hAnsi="Times New Roman" w:cs="Times New Roman"/>
          <w:color w:val="000000"/>
          <w:sz w:val="24"/>
          <w:szCs w:val="24"/>
        </w:rPr>
        <w:t>Para terminar, me gustaría plantear un interrogante para el cual no tengo respuesta, incluso no sé si tenga lógica o sea muy poco interesante, y es qué papel puede cumplir un educador especial en un espacio como el salón del Nunca Más o si sencillamente no tiene cabida allí.</w:t>
      </w:r>
    </w:p>
    <w:p w14:paraId="34D688E3" w14:textId="4FE65E0E" w:rsidR="00CA3F4F" w:rsidRPr="005C43C1" w:rsidRDefault="00BB312D" w:rsidP="005C43C1">
      <w:pPr>
        <w:spacing w:before="240" w:after="240"/>
        <w:jc w:val="both"/>
        <w:rPr>
          <w:rFonts w:ascii="Times New Roman" w:eastAsia="Times New Roman" w:hAnsi="Times New Roman" w:cs="Times New Roman"/>
          <w:sz w:val="24"/>
          <w:szCs w:val="24"/>
        </w:rPr>
      </w:pPr>
      <w:r w:rsidRPr="005C43C1">
        <w:rPr>
          <w:rFonts w:ascii="Times New Roman" w:hAnsi="Times New Roman" w:cs="Times New Roman"/>
          <w:color w:val="000000"/>
          <w:sz w:val="24"/>
          <w:szCs w:val="24"/>
        </w:rPr>
        <w:lastRenderedPageBreak/>
        <w:t xml:space="preserve">Adarve, E. et al. (2006). </w:t>
      </w:r>
      <w:r w:rsidRPr="005C43C1">
        <w:rPr>
          <w:rFonts w:ascii="Times New Roman" w:hAnsi="Times New Roman" w:cs="Times New Roman"/>
          <w:i/>
          <w:color w:val="000000"/>
          <w:sz w:val="24"/>
          <w:szCs w:val="24"/>
        </w:rPr>
        <w:t>La resignificación del quehacer del educador especial en contextos de vulnerabilidad social</w:t>
      </w:r>
      <w:r w:rsidRPr="005C43C1">
        <w:rPr>
          <w:rFonts w:ascii="Times New Roman" w:hAnsi="Times New Roman" w:cs="Times New Roman"/>
          <w:color w:val="000000"/>
          <w:sz w:val="24"/>
          <w:szCs w:val="24"/>
        </w:rPr>
        <w:t xml:space="preserve">. (Tesis de pregrado). Universidad de Antioquia, Colombia. </w:t>
      </w:r>
    </w:p>
    <w:p w14:paraId="5F559F51" w14:textId="77777777" w:rsidR="00FD5952" w:rsidRPr="005C43C1" w:rsidRDefault="00FD5952" w:rsidP="005C43C1">
      <w:pPr>
        <w:spacing w:before="240" w:after="240"/>
        <w:jc w:val="both"/>
        <w:rPr>
          <w:rFonts w:ascii="Times New Roman" w:eastAsia="Times New Roman" w:hAnsi="Times New Roman" w:cs="Times New Roman"/>
          <w:b/>
          <w:sz w:val="24"/>
          <w:szCs w:val="24"/>
        </w:rPr>
      </w:pPr>
    </w:p>
    <w:p w14:paraId="0000001A" w14:textId="42D16065" w:rsidR="001C49FD" w:rsidRPr="005C43C1" w:rsidRDefault="002253F5" w:rsidP="005C43C1">
      <w:pPr>
        <w:spacing w:before="240" w:after="240"/>
        <w:jc w:val="both"/>
        <w:rPr>
          <w:rFonts w:ascii="Times New Roman" w:eastAsia="Times New Roman" w:hAnsi="Times New Roman" w:cs="Times New Roman"/>
          <w:b/>
          <w:sz w:val="24"/>
          <w:szCs w:val="24"/>
        </w:rPr>
      </w:pPr>
      <w:r w:rsidRPr="005C43C1">
        <w:rPr>
          <w:rFonts w:ascii="Times New Roman" w:eastAsia="Times New Roman" w:hAnsi="Times New Roman" w:cs="Times New Roman"/>
          <w:b/>
          <w:sz w:val="24"/>
          <w:szCs w:val="24"/>
        </w:rPr>
        <w:t xml:space="preserve">Bitácora # 6 - </w:t>
      </w:r>
      <w:r w:rsidR="000A1D19" w:rsidRPr="005C43C1">
        <w:rPr>
          <w:rFonts w:ascii="Times New Roman" w:eastAsia="Times New Roman" w:hAnsi="Times New Roman" w:cs="Times New Roman"/>
          <w:b/>
          <w:sz w:val="24"/>
          <w:szCs w:val="24"/>
        </w:rPr>
        <w:t>30 septiembre</w:t>
      </w:r>
      <w:r w:rsidR="00FD5952" w:rsidRPr="005C43C1">
        <w:rPr>
          <w:rFonts w:ascii="Times New Roman" w:eastAsia="Times New Roman" w:hAnsi="Times New Roman" w:cs="Times New Roman"/>
          <w:b/>
          <w:sz w:val="24"/>
          <w:szCs w:val="24"/>
        </w:rPr>
        <w:t xml:space="preserve"> “Oscar al cuadrado”</w:t>
      </w:r>
    </w:p>
    <w:p w14:paraId="756BDF99" w14:textId="239FC990" w:rsidR="00FD5952" w:rsidRPr="005C43C1" w:rsidRDefault="00FD5952"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 xml:space="preserve">La UVA sin fronteras es un espacio compartido, los encargados de cuidar y acompañar este espacio son estrictos con el manejo y el cumplimiento de los horarios para cada uno de los grupos que lo utilizan, los miembros del Club La Sima son muy respetuosos de ellos, incluso si el espacio está vacío ellos prefieren esperar hasta las 8:55 para ingresar a los vestidores a cambiarse, en una ocasión les dije que el espacio estaba vacío que </w:t>
      </w:r>
      <w:r w:rsidR="00411E56" w:rsidRPr="005C43C1">
        <w:rPr>
          <w:rFonts w:ascii="Times New Roman" w:eastAsia="Times New Roman" w:hAnsi="Times New Roman" w:cs="Times New Roman"/>
          <w:sz w:val="24"/>
          <w:szCs w:val="24"/>
        </w:rPr>
        <w:t>ingresáramos</w:t>
      </w:r>
      <w:r w:rsidRPr="005C43C1">
        <w:rPr>
          <w:rFonts w:ascii="Times New Roman" w:eastAsia="Times New Roman" w:hAnsi="Times New Roman" w:cs="Times New Roman"/>
          <w:sz w:val="24"/>
          <w:szCs w:val="24"/>
        </w:rPr>
        <w:t xml:space="preserve"> y todos al unísono me dijeron que no, y me dieron varios motivos, el regaño del profesor Diego, que el vigilante no les había dado ingreso aun, que tal vez estaban los otros en los vestidores, cosa que me pareció muy graciosa pero note y comprendí el compromiso grande que tienen con </w:t>
      </w:r>
      <w:r w:rsidR="00411E56" w:rsidRPr="005C43C1">
        <w:rPr>
          <w:rFonts w:ascii="Times New Roman" w:eastAsia="Times New Roman" w:hAnsi="Times New Roman" w:cs="Times New Roman"/>
          <w:sz w:val="24"/>
          <w:szCs w:val="24"/>
        </w:rPr>
        <w:t>el espacio y con su práctica deportiva.</w:t>
      </w:r>
    </w:p>
    <w:p w14:paraId="4337C7E2" w14:textId="18380C5F" w:rsidR="00411E56" w:rsidRPr="005C43C1" w:rsidRDefault="00411E5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 xml:space="preserve">La historia de Oscar al cuadrado son realmente dos narraciones, Oscar Arias y Oscar Gutiérrez son dos de los fundadores del Club deportivo La Sima, ambos son personas con discapacidad víctimas del conflicto armado en Colombia (PCDVCA), principalmente por MAP (mina anti persona) que generó discapacidad múltiple en ambos por amputaciones en extremidades superiores y discapacidad visual, no voy a profundizar en sus historias como lo he hecho anteriormente, aquí voy es a plantear dos asuntos que se polarizan y me sugieren hacer unas reflexiones más </w:t>
      </w:r>
      <w:r w:rsidR="00EF56A5" w:rsidRPr="005C43C1">
        <w:rPr>
          <w:rFonts w:ascii="Times New Roman" w:eastAsia="Times New Roman" w:hAnsi="Times New Roman" w:cs="Times New Roman"/>
          <w:sz w:val="24"/>
          <w:szCs w:val="24"/>
        </w:rPr>
        <w:t>críticas</w:t>
      </w:r>
      <w:r w:rsidRPr="005C43C1">
        <w:rPr>
          <w:rFonts w:ascii="Times New Roman" w:eastAsia="Times New Roman" w:hAnsi="Times New Roman" w:cs="Times New Roman"/>
          <w:sz w:val="24"/>
          <w:szCs w:val="24"/>
        </w:rPr>
        <w:t>. Durante las entrevistas se plantean dos preguntas sobre el reconocimiento como persona con discapacidad (PCD) y PCDVCA</w:t>
      </w:r>
      <w:r w:rsidR="00EF56A5" w:rsidRPr="005C43C1">
        <w:rPr>
          <w:rFonts w:ascii="Times New Roman" w:eastAsia="Times New Roman" w:hAnsi="Times New Roman" w:cs="Times New Roman"/>
          <w:sz w:val="24"/>
          <w:szCs w:val="24"/>
        </w:rPr>
        <w:t xml:space="preserve">,  frente a la primera pude observar  que la categoría de discapacidad sigue siendo a hoy una etiqueta peyorativa y que para ellos que tienen una condición de discapacidad asumirla es igual a equiparar las cosas que puede hacer alguien que ve, que ellos mismos podían hacer antes. La pregunta por el reconocimiento como persona con discapacidad en general por ellos se pone en la capacidad de superarse, incluso Oscar Arias plantea que es una persona con habilidades y capacidades, donde seguimos asumiendo la discapacidad desde un paradigma médico rehabilitador, no puede tener mi vista de vuelta pero puedo rehabilitarme y aprender a hacer las cosas y como mencionaron en varias ocasiones otras personas ya que el “discapacitado es el que está en la cama y no puede valerse por </w:t>
      </w:r>
      <w:r w:rsidR="0000075C" w:rsidRPr="005C43C1">
        <w:rPr>
          <w:rFonts w:ascii="Times New Roman" w:eastAsia="Times New Roman" w:hAnsi="Times New Roman" w:cs="Times New Roman"/>
          <w:sz w:val="24"/>
          <w:szCs w:val="24"/>
        </w:rPr>
        <w:t>sí</w:t>
      </w:r>
      <w:r w:rsidR="00EF56A5" w:rsidRPr="005C43C1">
        <w:rPr>
          <w:rFonts w:ascii="Times New Roman" w:eastAsia="Times New Roman" w:hAnsi="Times New Roman" w:cs="Times New Roman"/>
          <w:sz w:val="24"/>
          <w:szCs w:val="24"/>
        </w:rPr>
        <w:t xml:space="preserve"> solo”.</w:t>
      </w:r>
    </w:p>
    <w:p w14:paraId="43FDD100" w14:textId="151406FA" w:rsidR="001B610F" w:rsidRPr="005C43C1" w:rsidRDefault="001B610F"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Uno de los muchos interrogantes que quedan dando vueltas en mi cabeza después de estas entrevistas es</w:t>
      </w:r>
      <w:r w:rsidR="0000075C" w:rsidRPr="005C43C1">
        <w:rPr>
          <w:rFonts w:ascii="Times New Roman" w:eastAsia="Times New Roman" w:hAnsi="Times New Roman" w:cs="Times New Roman"/>
          <w:sz w:val="24"/>
          <w:szCs w:val="24"/>
        </w:rPr>
        <w:t>:</w:t>
      </w:r>
      <w:r w:rsidRPr="005C43C1">
        <w:rPr>
          <w:rFonts w:ascii="Times New Roman" w:eastAsia="Times New Roman" w:hAnsi="Times New Roman" w:cs="Times New Roman"/>
          <w:sz w:val="24"/>
          <w:szCs w:val="24"/>
        </w:rPr>
        <w:t xml:space="preserve"> </w:t>
      </w:r>
      <w:r w:rsidR="0000075C" w:rsidRPr="005C43C1">
        <w:rPr>
          <w:rFonts w:ascii="Times New Roman" w:eastAsia="Times New Roman" w:hAnsi="Times New Roman" w:cs="Times New Roman"/>
          <w:sz w:val="24"/>
          <w:szCs w:val="24"/>
        </w:rPr>
        <w:t>¿</w:t>
      </w:r>
      <w:r w:rsidRPr="005C43C1">
        <w:rPr>
          <w:rFonts w:ascii="Times New Roman" w:eastAsia="Times New Roman" w:hAnsi="Times New Roman" w:cs="Times New Roman"/>
          <w:sz w:val="24"/>
          <w:szCs w:val="24"/>
        </w:rPr>
        <w:t>cuál  ha sido el impacto de la rehabilitación más allá</w:t>
      </w:r>
      <w:r w:rsidR="0000075C" w:rsidRPr="005C43C1">
        <w:rPr>
          <w:rFonts w:ascii="Times New Roman" w:eastAsia="Times New Roman" w:hAnsi="Times New Roman" w:cs="Times New Roman"/>
          <w:sz w:val="24"/>
          <w:szCs w:val="24"/>
        </w:rPr>
        <w:t xml:space="preserve"> del aprestamiento a nuevas técnicas de la vida diaria? Se podría plantear a hoy que el modelo médico rehabilitador sigue teniendo mayor aceptación que el modelo social</w:t>
      </w:r>
      <w:proofErr w:type="gramStart"/>
      <w:r w:rsidR="0000075C" w:rsidRPr="005C43C1">
        <w:rPr>
          <w:rFonts w:ascii="Times New Roman" w:eastAsia="Times New Roman" w:hAnsi="Times New Roman" w:cs="Times New Roman"/>
          <w:sz w:val="24"/>
          <w:szCs w:val="24"/>
        </w:rPr>
        <w:t>?</w:t>
      </w:r>
      <w:proofErr w:type="gramEnd"/>
      <w:r w:rsidR="0000075C" w:rsidRPr="005C43C1">
        <w:rPr>
          <w:rFonts w:ascii="Times New Roman" w:eastAsia="Times New Roman" w:hAnsi="Times New Roman" w:cs="Times New Roman"/>
          <w:sz w:val="24"/>
          <w:szCs w:val="24"/>
        </w:rPr>
        <w:t xml:space="preserve"> ¿Es el modelo médico rehabilitador el responsable de que las personas conciban la discapacidad como un asunto de falta, carencia, vergüenza o disminución o incluso peyorativo?</w:t>
      </w:r>
      <w:r w:rsidR="00024CF7" w:rsidRPr="005C43C1">
        <w:rPr>
          <w:rFonts w:ascii="Times New Roman" w:eastAsia="Times New Roman" w:hAnsi="Times New Roman" w:cs="Times New Roman"/>
          <w:sz w:val="24"/>
          <w:szCs w:val="24"/>
        </w:rPr>
        <w:t xml:space="preserve"> </w:t>
      </w:r>
    </w:p>
    <w:p w14:paraId="65844175" w14:textId="77777777" w:rsidR="00024CF7" w:rsidRPr="005C43C1" w:rsidRDefault="00024CF7" w:rsidP="005C43C1">
      <w:pPr>
        <w:spacing w:before="240" w:after="240"/>
        <w:jc w:val="both"/>
        <w:rPr>
          <w:rFonts w:ascii="Times New Roman" w:eastAsia="Times New Roman" w:hAnsi="Times New Roman" w:cs="Times New Roman"/>
          <w:sz w:val="24"/>
          <w:szCs w:val="24"/>
          <w:lang w:val="es-CO"/>
        </w:rPr>
      </w:pPr>
      <w:r w:rsidRPr="005C43C1">
        <w:rPr>
          <w:rFonts w:ascii="Times New Roman" w:eastAsia="Times New Roman" w:hAnsi="Times New Roman" w:cs="Times New Roman"/>
          <w:sz w:val="24"/>
          <w:szCs w:val="24"/>
        </w:rPr>
        <w:t xml:space="preserve">Para tratar de clarificar un poco ese asunto Adelina Ale describe que desde el modelo </w:t>
      </w:r>
      <w:r w:rsidRPr="005C43C1">
        <w:rPr>
          <w:rFonts w:ascii="Times New Roman" w:eastAsia="Times New Roman" w:hAnsi="Times New Roman" w:cs="Times New Roman"/>
          <w:sz w:val="24"/>
          <w:szCs w:val="24"/>
          <w:lang w:val="es-CO"/>
        </w:rPr>
        <w:t>médico rehabilitador:</w:t>
      </w:r>
    </w:p>
    <w:p w14:paraId="32B18F4E" w14:textId="264DD042" w:rsidR="00024CF7" w:rsidRPr="005C43C1" w:rsidRDefault="00024CF7" w:rsidP="005C43C1">
      <w:pPr>
        <w:spacing w:before="240" w:after="240"/>
        <w:ind w:left="720"/>
        <w:jc w:val="both"/>
        <w:rPr>
          <w:rFonts w:ascii="Times New Roman" w:eastAsia="Times New Roman" w:hAnsi="Times New Roman" w:cs="Times New Roman"/>
          <w:sz w:val="24"/>
          <w:szCs w:val="24"/>
          <w:lang w:val="es-CO"/>
        </w:rPr>
      </w:pPr>
      <w:r w:rsidRPr="005C43C1">
        <w:rPr>
          <w:rFonts w:ascii="Times New Roman" w:eastAsia="Times New Roman" w:hAnsi="Times New Roman" w:cs="Times New Roman"/>
          <w:sz w:val="24"/>
          <w:szCs w:val="24"/>
          <w:lang w:val="es-CO"/>
        </w:rPr>
        <w:lastRenderedPageBreak/>
        <w:t>L</w:t>
      </w:r>
      <w:r w:rsidRPr="00024CF7">
        <w:rPr>
          <w:rFonts w:ascii="Times New Roman" w:eastAsia="Times New Roman" w:hAnsi="Times New Roman" w:cs="Times New Roman"/>
          <w:sz w:val="24"/>
          <w:szCs w:val="24"/>
          <w:lang w:val="es-CO"/>
        </w:rPr>
        <w:t>as causas que originan la discapacidad son científicas, derivadas de patologías. Se entiende</w:t>
      </w:r>
      <w:r w:rsidRPr="005C43C1">
        <w:rPr>
          <w:rFonts w:ascii="Times New Roman" w:eastAsia="Times New Roman" w:hAnsi="Times New Roman" w:cs="Times New Roman"/>
          <w:sz w:val="24"/>
          <w:szCs w:val="24"/>
          <w:lang w:val="es-CO"/>
        </w:rPr>
        <w:t xml:space="preserve"> </w:t>
      </w:r>
      <w:r w:rsidRPr="00024CF7">
        <w:rPr>
          <w:rFonts w:ascii="Times New Roman" w:eastAsia="Times New Roman" w:hAnsi="Times New Roman" w:cs="Times New Roman"/>
          <w:sz w:val="24"/>
          <w:szCs w:val="24"/>
          <w:lang w:val="es-CO"/>
        </w:rPr>
        <w:t xml:space="preserve">a la discapacidad como </w:t>
      </w:r>
      <w:r w:rsidRPr="005C43C1">
        <w:rPr>
          <w:rFonts w:ascii="Times New Roman" w:eastAsia="Times New Roman" w:hAnsi="Times New Roman" w:cs="Times New Roman"/>
          <w:sz w:val="24"/>
          <w:szCs w:val="24"/>
          <w:lang w:val="es-CO"/>
        </w:rPr>
        <w:t xml:space="preserve">enfermedad que debe ser tratada </w:t>
      </w:r>
      <w:r w:rsidRPr="00024CF7">
        <w:rPr>
          <w:rFonts w:ascii="Times New Roman" w:eastAsia="Times New Roman" w:hAnsi="Times New Roman" w:cs="Times New Roman"/>
          <w:sz w:val="24"/>
          <w:szCs w:val="24"/>
          <w:lang w:val="es-CO"/>
        </w:rPr>
        <w:t xml:space="preserve">médicamente para normalizarla. La rehabilitación y la intervención </w:t>
      </w:r>
      <w:r w:rsidRPr="005C43C1">
        <w:rPr>
          <w:rFonts w:ascii="Times New Roman" w:eastAsia="Times New Roman" w:hAnsi="Times New Roman" w:cs="Times New Roman"/>
          <w:sz w:val="24"/>
          <w:szCs w:val="24"/>
          <w:lang w:val="es-CO"/>
        </w:rPr>
        <w:t xml:space="preserve"> </w:t>
      </w:r>
      <w:r w:rsidRPr="00024CF7">
        <w:rPr>
          <w:rFonts w:ascii="Times New Roman" w:eastAsia="Times New Roman" w:hAnsi="Times New Roman" w:cs="Times New Roman"/>
          <w:sz w:val="24"/>
          <w:szCs w:val="24"/>
          <w:lang w:val="es-CO"/>
        </w:rPr>
        <w:t>de especialistas tratan de ocultar o hacer desaparecer la “diferencia” sensorial, motriz, cognitiva, mental. La clasificación de la discapacidad está basada en la percepción médica</w:t>
      </w:r>
      <w:r w:rsidRPr="005C43C1">
        <w:rPr>
          <w:rFonts w:ascii="Times New Roman" w:eastAsia="Times New Roman" w:hAnsi="Times New Roman" w:cs="Times New Roman"/>
          <w:sz w:val="24"/>
          <w:szCs w:val="24"/>
          <w:lang w:val="es-CO"/>
        </w:rPr>
        <w:t xml:space="preserve"> (Ale, A. 2012)</w:t>
      </w:r>
    </w:p>
    <w:p w14:paraId="18419069" w14:textId="16E17DC5" w:rsidR="00024CF7" w:rsidRPr="005C43C1" w:rsidRDefault="00A018C1" w:rsidP="005C43C1">
      <w:pPr>
        <w:spacing w:before="240" w:after="240"/>
        <w:jc w:val="both"/>
        <w:rPr>
          <w:rFonts w:ascii="Times New Roman" w:eastAsia="Times New Roman" w:hAnsi="Times New Roman" w:cs="Times New Roman"/>
          <w:sz w:val="24"/>
          <w:szCs w:val="24"/>
          <w:lang w:val="es-CO"/>
        </w:rPr>
      </w:pPr>
      <w:r w:rsidRPr="005C43C1">
        <w:rPr>
          <w:rFonts w:ascii="Times New Roman" w:eastAsia="Times New Roman" w:hAnsi="Times New Roman" w:cs="Times New Roman"/>
          <w:sz w:val="24"/>
          <w:szCs w:val="24"/>
          <w:lang w:val="es-CO"/>
        </w:rPr>
        <w:t xml:space="preserve">Si bien la discapacidad era entendida de esta manera, los cambios sociales que se han dado y las evoluciones en el desarrollo del concepto sugieren y demuestran otras apuestas porque el campo de la medicina no ha migrado en la comprensión de la discapacidad como resultado de la interacción entre un sujeto, una limitación y una barrera con el entorno sino que sigue recayendo en el sujeto y por este motivo sigue vendiéndole la idea de que es el quien debe normalizarse y quien debe salir de ese lugar de discapacidad, lo prevee de técnicas y tratamientos para que salga de esa condición que lo pone en desventaja; no pretendo entonces decir que la medicina debe dejar de hacer procesos de rehabilitación, esa es su finalidad y su manera de intervenir, lo que </w:t>
      </w:r>
      <w:r w:rsidR="00132A74" w:rsidRPr="005C43C1">
        <w:rPr>
          <w:rFonts w:ascii="Times New Roman" w:eastAsia="Times New Roman" w:hAnsi="Times New Roman" w:cs="Times New Roman"/>
          <w:sz w:val="24"/>
          <w:szCs w:val="24"/>
          <w:lang w:val="es-CO"/>
        </w:rPr>
        <w:t>sí</w:t>
      </w:r>
      <w:r w:rsidRPr="005C43C1">
        <w:rPr>
          <w:rFonts w:ascii="Times New Roman" w:eastAsia="Times New Roman" w:hAnsi="Times New Roman" w:cs="Times New Roman"/>
          <w:sz w:val="24"/>
          <w:szCs w:val="24"/>
          <w:lang w:val="es-CO"/>
        </w:rPr>
        <w:t xml:space="preserve"> debería es contemplar espectros y concepciones de la discapacidad más amplios, donde tengan una gama de posibilidades extensa para acompañar a las personas con tratamientos y les sugieran una forma social y “actualizada” de comprender los cambios de experimentan en su vida con la adquisición de una discapacidad y sobre todo de aceptarlos de una manera propositiva.</w:t>
      </w:r>
    </w:p>
    <w:p w14:paraId="745D274C" w14:textId="2B20DACE" w:rsidR="00225426" w:rsidRPr="00024CF7" w:rsidRDefault="0022542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lang w:val="es-CO"/>
        </w:rPr>
        <w:t>Ale, A</w:t>
      </w:r>
      <w:r w:rsidR="00132A74" w:rsidRPr="005C43C1">
        <w:rPr>
          <w:rFonts w:ascii="Times New Roman" w:eastAsia="Times New Roman" w:hAnsi="Times New Roman" w:cs="Times New Roman"/>
          <w:sz w:val="24"/>
          <w:szCs w:val="24"/>
          <w:lang w:val="es-CO"/>
        </w:rPr>
        <w:t>. (</w:t>
      </w:r>
      <w:r w:rsidRPr="005C43C1">
        <w:rPr>
          <w:rFonts w:ascii="Times New Roman" w:eastAsia="Times New Roman" w:hAnsi="Times New Roman" w:cs="Times New Roman"/>
          <w:sz w:val="24"/>
          <w:szCs w:val="24"/>
          <w:lang w:val="es-CO"/>
        </w:rPr>
        <w:t xml:space="preserve">2012) Convivencia paradójica de paradigmas de discapacidad. Universidad y salud/perspectivas. Pp. 22-27 Recuperado de: </w:t>
      </w:r>
      <w:hyperlink r:id="rId11" w:history="1">
        <w:r w:rsidRPr="005C43C1">
          <w:rPr>
            <w:rStyle w:val="Hipervnculo"/>
            <w:rFonts w:ascii="Times New Roman" w:hAnsi="Times New Roman" w:cs="Times New Roman"/>
            <w:sz w:val="24"/>
            <w:szCs w:val="24"/>
          </w:rPr>
          <w:t>https://bibliotecavirtual.unl.edu.ar/publicaciones/index.php/Extension/article/view/4585/6976</w:t>
        </w:r>
      </w:hyperlink>
    </w:p>
    <w:p w14:paraId="7C5D9990" w14:textId="77777777" w:rsidR="00132A74" w:rsidRPr="005C43C1" w:rsidRDefault="00132A74" w:rsidP="005C43C1">
      <w:pPr>
        <w:spacing w:before="240" w:after="240"/>
        <w:jc w:val="both"/>
        <w:rPr>
          <w:rFonts w:ascii="Times New Roman" w:eastAsia="Times New Roman" w:hAnsi="Times New Roman" w:cs="Times New Roman"/>
          <w:b/>
          <w:sz w:val="24"/>
          <w:szCs w:val="24"/>
        </w:rPr>
      </w:pPr>
    </w:p>
    <w:p w14:paraId="03881F74" w14:textId="2C6BF231" w:rsidR="002253F5" w:rsidRPr="005C43C1" w:rsidRDefault="002253F5" w:rsidP="005C43C1">
      <w:pPr>
        <w:spacing w:before="240" w:after="240"/>
        <w:jc w:val="both"/>
        <w:rPr>
          <w:rFonts w:ascii="Times New Roman" w:eastAsia="Times New Roman" w:hAnsi="Times New Roman" w:cs="Times New Roman"/>
          <w:b/>
          <w:sz w:val="24"/>
          <w:szCs w:val="24"/>
        </w:rPr>
      </w:pPr>
      <w:r w:rsidRPr="005C43C1">
        <w:rPr>
          <w:rFonts w:ascii="Times New Roman" w:eastAsia="Times New Roman" w:hAnsi="Times New Roman" w:cs="Times New Roman"/>
          <w:b/>
          <w:sz w:val="24"/>
          <w:szCs w:val="24"/>
        </w:rPr>
        <w:t xml:space="preserve">Bitácora #7 </w:t>
      </w:r>
      <w:r w:rsidR="00C06FEA" w:rsidRPr="005C43C1">
        <w:rPr>
          <w:rFonts w:ascii="Times New Roman" w:eastAsia="Times New Roman" w:hAnsi="Times New Roman" w:cs="Times New Roman"/>
          <w:b/>
          <w:sz w:val="24"/>
          <w:szCs w:val="24"/>
        </w:rPr>
        <w:t>–</w:t>
      </w:r>
      <w:r w:rsidRPr="005C43C1">
        <w:rPr>
          <w:rFonts w:ascii="Times New Roman" w:eastAsia="Times New Roman" w:hAnsi="Times New Roman" w:cs="Times New Roman"/>
          <w:b/>
          <w:sz w:val="24"/>
          <w:szCs w:val="24"/>
        </w:rPr>
        <w:t xml:space="preserve"> </w:t>
      </w:r>
      <w:r w:rsidR="00C06FEA" w:rsidRPr="005C43C1">
        <w:rPr>
          <w:rFonts w:ascii="Times New Roman" w:eastAsia="Times New Roman" w:hAnsi="Times New Roman" w:cs="Times New Roman"/>
          <w:b/>
          <w:sz w:val="24"/>
          <w:szCs w:val="24"/>
        </w:rPr>
        <w:t>6 de Noviembre</w:t>
      </w:r>
      <w:r w:rsidR="00A018C1" w:rsidRPr="005C43C1">
        <w:rPr>
          <w:rFonts w:ascii="Times New Roman" w:eastAsia="Times New Roman" w:hAnsi="Times New Roman" w:cs="Times New Roman"/>
          <w:b/>
          <w:sz w:val="24"/>
          <w:szCs w:val="24"/>
        </w:rPr>
        <w:t xml:space="preserve"> “Vuelve y juega”</w:t>
      </w:r>
    </w:p>
    <w:p w14:paraId="44371319" w14:textId="78EE0FA3" w:rsidR="00A018C1" w:rsidRPr="005C43C1" w:rsidRDefault="00A018C1"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 xml:space="preserve">En el dialogo con los participantes del Club La Sima se han hecho notorias 2 cosas, una que el concepto de discapacidad es casi desconocido para este grupo de personas, y que lo que conocen de </w:t>
      </w:r>
      <w:r w:rsidR="00225426" w:rsidRPr="005C43C1">
        <w:rPr>
          <w:rFonts w:ascii="Times New Roman" w:eastAsia="Times New Roman" w:hAnsi="Times New Roman" w:cs="Times New Roman"/>
          <w:sz w:val="24"/>
          <w:szCs w:val="24"/>
        </w:rPr>
        <w:t>él</w:t>
      </w:r>
      <w:r w:rsidRPr="005C43C1">
        <w:rPr>
          <w:rFonts w:ascii="Times New Roman" w:eastAsia="Times New Roman" w:hAnsi="Times New Roman" w:cs="Times New Roman"/>
          <w:sz w:val="24"/>
          <w:szCs w:val="24"/>
        </w:rPr>
        <w:t xml:space="preserve"> los ha llevado  construir concepciones despectivas u ofensivas del concepto y por ello no se reconocen dentro de ese grupo de personas, lo segundo es que aunque la mayoría ha experimentado </w:t>
      </w:r>
      <w:r w:rsidR="00225426" w:rsidRPr="005C43C1">
        <w:rPr>
          <w:rFonts w:ascii="Times New Roman" w:eastAsia="Times New Roman" w:hAnsi="Times New Roman" w:cs="Times New Roman"/>
          <w:sz w:val="24"/>
          <w:szCs w:val="24"/>
        </w:rPr>
        <w:t>algún evento o hecho victimizante al igual que en la discapacidad tampoco se reconocen como víctimas del conflicto armado.</w:t>
      </w:r>
    </w:p>
    <w:p w14:paraId="5FDADC5F" w14:textId="2A303407" w:rsidR="00225426" w:rsidRPr="005C43C1" w:rsidRDefault="0022542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 xml:space="preserve">En sesiones anteriores una chica nos contaba que las fuerzas armadas al margen de la ley extorsionaban a su familia, otro que fue contratado como “raspachín”, otro dejó su casa por miedo a los enfrentamientos de la guerrilla y el </w:t>
      </w:r>
      <w:r w:rsidR="00132A74" w:rsidRPr="005C43C1">
        <w:rPr>
          <w:rFonts w:ascii="Times New Roman" w:eastAsia="Times New Roman" w:hAnsi="Times New Roman" w:cs="Times New Roman"/>
          <w:sz w:val="24"/>
          <w:szCs w:val="24"/>
        </w:rPr>
        <w:t>ejército</w:t>
      </w:r>
      <w:r w:rsidRPr="005C43C1">
        <w:rPr>
          <w:rFonts w:ascii="Times New Roman" w:eastAsia="Times New Roman" w:hAnsi="Times New Roman" w:cs="Times New Roman"/>
          <w:sz w:val="24"/>
          <w:szCs w:val="24"/>
        </w:rPr>
        <w:t xml:space="preserve">, otro se </w:t>
      </w:r>
      <w:r w:rsidR="00132A74" w:rsidRPr="005C43C1">
        <w:rPr>
          <w:rFonts w:ascii="Times New Roman" w:eastAsia="Times New Roman" w:hAnsi="Times New Roman" w:cs="Times New Roman"/>
          <w:sz w:val="24"/>
          <w:szCs w:val="24"/>
        </w:rPr>
        <w:t>desplazó</w:t>
      </w:r>
      <w:r w:rsidRPr="005C43C1">
        <w:rPr>
          <w:rFonts w:ascii="Times New Roman" w:eastAsia="Times New Roman" w:hAnsi="Times New Roman" w:cs="Times New Roman"/>
          <w:sz w:val="24"/>
          <w:szCs w:val="24"/>
        </w:rPr>
        <w:t xml:space="preserve"> de su finca, de su pueblo por la situación de violencia e inseguridad en que vivían y tocó una MAP, otro nunca supo del paradero de su hermana y a su hermano y primos les estalló una granada y lo sacaron de su finca que era </w:t>
      </w:r>
      <w:r w:rsidR="00132A74" w:rsidRPr="005C43C1">
        <w:rPr>
          <w:rFonts w:ascii="Times New Roman" w:eastAsia="Times New Roman" w:hAnsi="Times New Roman" w:cs="Times New Roman"/>
          <w:sz w:val="24"/>
          <w:szCs w:val="24"/>
        </w:rPr>
        <w:t>cerca de</w:t>
      </w:r>
      <w:r w:rsidRPr="005C43C1">
        <w:rPr>
          <w:rFonts w:ascii="Times New Roman" w:eastAsia="Times New Roman" w:hAnsi="Times New Roman" w:cs="Times New Roman"/>
          <w:sz w:val="24"/>
          <w:szCs w:val="24"/>
        </w:rPr>
        <w:t xml:space="preserve"> la cordillera… incluso en conversaciones se dejan ver otros asuntos que sugieren los </w:t>
      </w:r>
      <w:r w:rsidR="00132A74" w:rsidRPr="005C43C1">
        <w:rPr>
          <w:rFonts w:ascii="Times New Roman" w:eastAsia="Times New Roman" w:hAnsi="Times New Roman" w:cs="Times New Roman"/>
          <w:sz w:val="24"/>
          <w:szCs w:val="24"/>
        </w:rPr>
        <w:t>múltiples</w:t>
      </w:r>
      <w:r w:rsidRPr="005C43C1">
        <w:rPr>
          <w:rFonts w:ascii="Times New Roman" w:eastAsia="Times New Roman" w:hAnsi="Times New Roman" w:cs="Times New Roman"/>
          <w:sz w:val="24"/>
          <w:szCs w:val="24"/>
        </w:rPr>
        <w:t xml:space="preserve"> hechos victimizantes de los que fueron sujeto estas personas, qué pasa entonces para que ellos no se reconozcan como PCDVCA?</w:t>
      </w:r>
    </w:p>
    <w:p w14:paraId="05566115" w14:textId="045BE2A0" w:rsidR="004B4985" w:rsidRPr="005C43C1" w:rsidRDefault="0022542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lastRenderedPageBreak/>
        <w:t>Es</w:t>
      </w:r>
      <w:r w:rsidR="004B4985" w:rsidRPr="005C43C1">
        <w:rPr>
          <w:rFonts w:ascii="Times New Roman" w:eastAsia="Times New Roman" w:hAnsi="Times New Roman" w:cs="Times New Roman"/>
          <w:sz w:val="24"/>
          <w:szCs w:val="24"/>
        </w:rPr>
        <w:t>t</w:t>
      </w:r>
      <w:r w:rsidRPr="005C43C1">
        <w:rPr>
          <w:rFonts w:ascii="Times New Roman" w:eastAsia="Times New Roman" w:hAnsi="Times New Roman" w:cs="Times New Roman"/>
          <w:sz w:val="24"/>
          <w:szCs w:val="24"/>
        </w:rPr>
        <w:t>a es una lista de</w:t>
      </w:r>
      <w:r w:rsidR="004B4985" w:rsidRPr="005C43C1">
        <w:rPr>
          <w:rFonts w:ascii="Times New Roman" w:eastAsia="Times New Roman" w:hAnsi="Times New Roman" w:cs="Times New Roman"/>
          <w:sz w:val="24"/>
          <w:szCs w:val="24"/>
        </w:rPr>
        <w:t xml:space="preserve"> los</w:t>
      </w:r>
      <w:r w:rsidRPr="005C43C1">
        <w:rPr>
          <w:rFonts w:ascii="Times New Roman" w:eastAsia="Times New Roman" w:hAnsi="Times New Roman" w:cs="Times New Roman"/>
          <w:sz w:val="24"/>
          <w:szCs w:val="24"/>
        </w:rPr>
        <w:t xml:space="preserve"> hechos victimizantes</w:t>
      </w:r>
      <w:r w:rsidR="004B4985" w:rsidRPr="005C43C1">
        <w:rPr>
          <w:rFonts w:ascii="Times New Roman" w:eastAsia="Times New Roman" w:hAnsi="Times New Roman" w:cs="Times New Roman"/>
          <w:sz w:val="24"/>
          <w:szCs w:val="24"/>
        </w:rPr>
        <w:t xml:space="preserve"> reconocidos en Colombia según OCHOA service Humanitarian Response:</w:t>
      </w:r>
    </w:p>
    <w:p w14:paraId="5DD706F8" w14:textId="0E7F3982" w:rsidR="004B4985" w:rsidRPr="005C43C1" w:rsidRDefault="004B4985" w:rsidP="005C43C1">
      <w:pPr>
        <w:numPr>
          <w:ilvl w:val="1"/>
          <w:numId w:val="1"/>
        </w:numPr>
        <w:ind w:left="480" w:right="480"/>
        <w:jc w:val="both"/>
        <w:rPr>
          <w:rFonts w:ascii="Times New Roman" w:hAnsi="Times New Roman" w:cs="Times New Roman"/>
          <w:sz w:val="24"/>
          <w:szCs w:val="24"/>
        </w:rPr>
      </w:pPr>
      <w:hyperlink r:id="rId12" w:anchor="Tortura" w:history="1">
        <w:r w:rsidRPr="005C43C1">
          <w:rPr>
            <w:rStyle w:val="tocnumber"/>
            <w:rFonts w:ascii="Times New Roman" w:hAnsi="Times New Roman" w:cs="Times New Roman"/>
            <w:sz w:val="24"/>
            <w:szCs w:val="24"/>
            <w:u w:val="single"/>
          </w:rPr>
          <w:t>1</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u w:val="single"/>
          </w:rPr>
          <w:t>Tortura</w:t>
        </w:r>
      </w:hyperlink>
    </w:p>
    <w:p w14:paraId="1D33359B" w14:textId="5D5BC3B6" w:rsidR="004B4985" w:rsidRPr="005C43C1" w:rsidRDefault="004B4985" w:rsidP="005C43C1">
      <w:pPr>
        <w:numPr>
          <w:ilvl w:val="1"/>
          <w:numId w:val="1"/>
        </w:numPr>
        <w:ind w:left="480" w:right="480"/>
        <w:jc w:val="both"/>
        <w:rPr>
          <w:rFonts w:ascii="Times New Roman" w:hAnsi="Times New Roman" w:cs="Times New Roman"/>
          <w:sz w:val="24"/>
          <w:szCs w:val="24"/>
        </w:rPr>
      </w:pPr>
      <w:hyperlink r:id="rId13" w:anchor="P.C3.A9rdida_de_bienes_muebles_o_inmuebles" w:history="1">
        <w:r w:rsidRPr="005C43C1">
          <w:rPr>
            <w:rStyle w:val="tocnumber"/>
            <w:rFonts w:ascii="Times New Roman" w:hAnsi="Times New Roman" w:cs="Times New Roman"/>
            <w:sz w:val="24"/>
            <w:szCs w:val="24"/>
          </w:rPr>
          <w:t>2</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Pérdida de bienes muebles o inmuebles</w:t>
        </w:r>
      </w:hyperlink>
    </w:p>
    <w:p w14:paraId="509C4929" w14:textId="40367BC6" w:rsidR="004B4985" w:rsidRPr="005C43C1" w:rsidRDefault="004B4985" w:rsidP="005C43C1">
      <w:pPr>
        <w:numPr>
          <w:ilvl w:val="1"/>
          <w:numId w:val="1"/>
        </w:numPr>
        <w:ind w:left="480" w:right="480"/>
        <w:jc w:val="both"/>
        <w:rPr>
          <w:rFonts w:ascii="Times New Roman" w:hAnsi="Times New Roman" w:cs="Times New Roman"/>
          <w:sz w:val="24"/>
          <w:szCs w:val="24"/>
        </w:rPr>
      </w:pPr>
      <w:hyperlink r:id="rId14" w:anchor="V.C3.ADctimas_de_Minas_antipersonal" w:history="1">
        <w:r w:rsidRPr="005C43C1">
          <w:rPr>
            <w:rStyle w:val="tocnumber"/>
            <w:rFonts w:ascii="Times New Roman" w:hAnsi="Times New Roman" w:cs="Times New Roman"/>
            <w:sz w:val="24"/>
            <w:szCs w:val="24"/>
          </w:rPr>
          <w:t>3</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Víctimas de Minas antipersonal</w:t>
        </w:r>
      </w:hyperlink>
    </w:p>
    <w:p w14:paraId="16AF792C" w14:textId="0DB5B70D" w:rsidR="004B4985" w:rsidRPr="005C43C1" w:rsidRDefault="004B4985" w:rsidP="005C43C1">
      <w:pPr>
        <w:numPr>
          <w:ilvl w:val="2"/>
          <w:numId w:val="1"/>
        </w:numPr>
        <w:ind w:left="720" w:right="720"/>
        <w:jc w:val="both"/>
        <w:rPr>
          <w:rFonts w:ascii="Times New Roman" w:hAnsi="Times New Roman" w:cs="Times New Roman"/>
          <w:sz w:val="24"/>
          <w:szCs w:val="24"/>
        </w:rPr>
      </w:pPr>
      <w:hyperlink r:id="rId15" w:anchor="Minas_Antipersonal" w:history="1">
        <w:r w:rsidRPr="005C43C1">
          <w:rPr>
            <w:rStyle w:val="tocnumber"/>
            <w:rFonts w:ascii="Times New Roman" w:hAnsi="Times New Roman" w:cs="Times New Roman"/>
            <w:sz w:val="24"/>
            <w:szCs w:val="24"/>
          </w:rPr>
          <w:t>3.1</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Minas Antipersonal</w:t>
        </w:r>
      </w:hyperlink>
    </w:p>
    <w:p w14:paraId="64C84734" w14:textId="0F70E31C" w:rsidR="004B4985" w:rsidRPr="005C43C1" w:rsidRDefault="004B4985" w:rsidP="005C43C1">
      <w:pPr>
        <w:numPr>
          <w:ilvl w:val="2"/>
          <w:numId w:val="1"/>
        </w:numPr>
        <w:ind w:left="720" w:right="720"/>
        <w:jc w:val="both"/>
        <w:rPr>
          <w:rFonts w:ascii="Times New Roman" w:hAnsi="Times New Roman" w:cs="Times New Roman"/>
          <w:sz w:val="24"/>
          <w:szCs w:val="24"/>
        </w:rPr>
      </w:pPr>
      <w:hyperlink r:id="rId16" w:anchor="Munici.C3.B3n_Sin_Explotar" w:history="1">
        <w:r w:rsidRPr="005C43C1">
          <w:rPr>
            <w:rStyle w:val="tocnumber"/>
            <w:rFonts w:ascii="Times New Roman" w:hAnsi="Times New Roman" w:cs="Times New Roman"/>
            <w:sz w:val="24"/>
            <w:szCs w:val="24"/>
          </w:rPr>
          <w:t>3.2</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Munición Sin Explotar</w:t>
        </w:r>
      </w:hyperlink>
    </w:p>
    <w:p w14:paraId="726074E6" w14:textId="1A5F7407" w:rsidR="004B4985" w:rsidRPr="005C43C1" w:rsidRDefault="004B4985" w:rsidP="005C43C1">
      <w:pPr>
        <w:numPr>
          <w:ilvl w:val="2"/>
          <w:numId w:val="1"/>
        </w:numPr>
        <w:ind w:left="720" w:right="720"/>
        <w:jc w:val="both"/>
        <w:rPr>
          <w:rFonts w:ascii="Times New Roman" w:hAnsi="Times New Roman" w:cs="Times New Roman"/>
          <w:sz w:val="24"/>
          <w:szCs w:val="24"/>
        </w:rPr>
      </w:pPr>
      <w:hyperlink r:id="rId17" w:anchor="Artefacto_Explosivo_Improvisado" w:history="1">
        <w:r w:rsidRPr="005C43C1">
          <w:rPr>
            <w:rStyle w:val="tocnumber"/>
            <w:rFonts w:ascii="Times New Roman" w:hAnsi="Times New Roman" w:cs="Times New Roman"/>
            <w:sz w:val="24"/>
            <w:szCs w:val="24"/>
          </w:rPr>
          <w:t>3.3</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Artefacto Explosivo Improvisado</w:t>
        </w:r>
      </w:hyperlink>
    </w:p>
    <w:p w14:paraId="797181AE" w14:textId="5F61DE40" w:rsidR="004B4985" w:rsidRPr="005C43C1" w:rsidRDefault="004B4985" w:rsidP="005C43C1">
      <w:pPr>
        <w:numPr>
          <w:ilvl w:val="1"/>
          <w:numId w:val="1"/>
        </w:numPr>
        <w:ind w:left="480" w:right="480"/>
        <w:jc w:val="both"/>
        <w:rPr>
          <w:rFonts w:ascii="Times New Roman" w:hAnsi="Times New Roman" w:cs="Times New Roman"/>
          <w:sz w:val="24"/>
          <w:szCs w:val="24"/>
        </w:rPr>
      </w:pPr>
      <w:hyperlink r:id="rId18" w:anchor="Poblaci.C3.B3n_Desplazada" w:history="1">
        <w:r w:rsidRPr="005C43C1">
          <w:rPr>
            <w:rStyle w:val="tocnumber"/>
            <w:rFonts w:ascii="Times New Roman" w:hAnsi="Times New Roman" w:cs="Times New Roman"/>
            <w:sz w:val="24"/>
            <w:szCs w:val="24"/>
          </w:rPr>
          <w:t>4</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Población Desplazada</w:t>
        </w:r>
      </w:hyperlink>
    </w:p>
    <w:p w14:paraId="1288E03B" w14:textId="00814E28" w:rsidR="004B4985" w:rsidRPr="005C43C1" w:rsidRDefault="004B4985" w:rsidP="005C43C1">
      <w:pPr>
        <w:numPr>
          <w:ilvl w:val="1"/>
          <w:numId w:val="1"/>
        </w:numPr>
        <w:ind w:left="480" w:right="480"/>
        <w:jc w:val="both"/>
        <w:rPr>
          <w:rFonts w:ascii="Times New Roman" w:hAnsi="Times New Roman" w:cs="Times New Roman"/>
          <w:sz w:val="24"/>
          <w:szCs w:val="24"/>
        </w:rPr>
      </w:pPr>
      <w:hyperlink r:id="rId19" w:anchor="V.C3.ADctimas_de_Actos_Terroristas" w:history="1">
        <w:r w:rsidRPr="005C43C1">
          <w:rPr>
            <w:rStyle w:val="tocnumber"/>
            <w:rFonts w:ascii="Times New Roman" w:hAnsi="Times New Roman" w:cs="Times New Roman"/>
            <w:sz w:val="24"/>
            <w:szCs w:val="24"/>
          </w:rPr>
          <w:t>5</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Víctimas de Actos Terroristas</w:t>
        </w:r>
      </w:hyperlink>
    </w:p>
    <w:p w14:paraId="280F0031" w14:textId="5484791C" w:rsidR="004B4985" w:rsidRPr="005C43C1" w:rsidRDefault="004B4985" w:rsidP="005C43C1">
      <w:pPr>
        <w:numPr>
          <w:ilvl w:val="2"/>
          <w:numId w:val="1"/>
        </w:numPr>
        <w:ind w:left="720" w:right="720"/>
        <w:jc w:val="both"/>
        <w:rPr>
          <w:rFonts w:ascii="Times New Roman" w:hAnsi="Times New Roman" w:cs="Times New Roman"/>
          <w:sz w:val="24"/>
          <w:szCs w:val="24"/>
        </w:rPr>
      </w:pPr>
      <w:hyperlink r:id="rId20" w:anchor="Acto_Terrorista" w:history="1">
        <w:r w:rsidRPr="005C43C1">
          <w:rPr>
            <w:rStyle w:val="tocnumber"/>
            <w:rFonts w:ascii="Times New Roman" w:hAnsi="Times New Roman" w:cs="Times New Roman"/>
            <w:sz w:val="24"/>
            <w:szCs w:val="24"/>
          </w:rPr>
          <w:t>5.1</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Acto Terrorista</w:t>
        </w:r>
      </w:hyperlink>
    </w:p>
    <w:p w14:paraId="62871996" w14:textId="1EDFE8DC" w:rsidR="004B4985" w:rsidRPr="005C43C1" w:rsidRDefault="004B4985" w:rsidP="005C43C1">
      <w:pPr>
        <w:numPr>
          <w:ilvl w:val="2"/>
          <w:numId w:val="1"/>
        </w:numPr>
        <w:ind w:left="720" w:right="720"/>
        <w:jc w:val="both"/>
        <w:rPr>
          <w:rFonts w:ascii="Times New Roman" w:hAnsi="Times New Roman" w:cs="Times New Roman"/>
          <w:sz w:val="24"/>
          <w:szCs w:val="24"/>
        </w:rPr>
      </w:pPr>
      <w:hyperlink r:id="rId21" w:anchor="Atentado" w:history="1">
        <w:r w:rsidRPr="005C43C1">
          <w:rPr>
            <w:rStyle w:val="tocnumber"/>
            <w:rFonts w:ascii="Times New Roman" w:hAnsi="Times New Roman" w:cs="Times New Roman"/>
            <w:sz w:val="24"/>
            <w:szCs w:val="24"/>
          </w:rPr>
          <w:t>5.2</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Atentado</w:t>
        </w:r>
      </w:hyperlink>
    </w:p>
    <w:p w14:paraId="73ED7BC3" w14:textId="043F487E" w:rsidR="004B4985" w:rsidRPr="005C43C1" w:rsidRDefault="004B4985" w:rsidP="005C43C1">
      <w:pPr>
        <w:numPr>
          <w:ilvl w:val="2"/>
          <w:numId w:val="1"/>
        </w:numPr>
        <w:ind w:left="720" w:right="720"/>
        <w:jc w:val="both"/>
        <w:rPr>
          <w:rFonts w:ascii="Times New Roman" w:hAnsi="Times New Roman" w:cs="Times New Roman"/>
          <w:sz w:val="24"/>
          <w:szCs w:val="24"/>
        </w:rPr>
      </w:pPr>
      <w:hyperlink r:id="rId22" w:anchor="Combates" w:history="1">
        <w:r w:rsidRPr="005C43C1">
          <w:rPr>
            <w:rStyle w:val="tocnumber"/>
            <w:rFonts w:ascii="Times New Roman" w:hAnsi="Times New Roman" w:cs="Times New Roman"/>
            <w:sz w:val="24"/>
            <w:szCs w:val="24"/>
          </w:rPr>
          <w:t>5.3</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Combates</w:t>
        </w:r>
      </w:hyperlink>
    </w:p>
    <w:p w14:paraId="78B1D3BC" w14:textId="06688BAA" w:rsidR="004B4985" w:rsidRPr="005C43C1" w:rsidRDefault="004B4985" w:rsidP="005C43C1">
      <w:pPr>
        <w:numPr>
          <w:ilvl w:val="2"/>
          <w:numId w:val="1"/>
        </w:numPr>
        <w:ind w:left="720" w:right="720"/>
        <w:jc w:val="both"/>
        <w:rPr>
          <w:rFonts w:ascii="Times New Roman" w:hAnsi="Times New Roman" w:cs="Times New Roman"/>
          <w:sz w:val="24"/>
          <w:szCs w:val="24"/>
        </w:rPr>
      </w:pPr>
      <w:hyperlink r:id="rId23" w:anchor="Enfrentamientos" w:history="1">
        <w:r w:rsidRPr="005C43C1">
          <w:rPr>
            <w:rStyle w:val="tocnumber"/>
            <w:rFonts w:ascii="Times New Roman" w:hAnsi="Times New Roman" w:cs="Times New Roman"/>
            <w:sz w:val="24"/>
            <w:szCs w:val="24"/>
          </w:rPr>
          <w:t>5.4</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Enfrentamientos</w:t>
        </w:r>
      </w:hyperlink>
    </w:p>
    <w:p w14:paraId="5914C2B7" w14:textId="45325EA1" w:rsidR="004B4985" w:rsidRPr="005C43C1" w:rsidRDefault="004B4985" w:rsidP="005C43C1">
      <w:pPr>
        <w:numPr>
          <w:ilvl w:val="2"/>
          <w:numId w:val="1"/>
        </w:numPr>
        <w:ind w:left="720" w:right="720"/>
        <w:jc w:val="both"/>
        <w:rPr>
          <w:rFonts w:ascii="Times New Roman" w:hAnsi="Times New Roman" w:cs="Times New Roman"/>
          <w:sz w:val="24"/>
          <w:szCs w:val="24"/>
        </w:rPr>
      </w:pPr>
      <w:hyperlink r:id="rId24" w:anchor="Hostigamiento" w:history="1">
        <w:r w:rsidRPr="005C43C1">
          <w:rPr>
            <w:rStyle w:val="tocnumber"/>
            <w:rFonts w:ascii="Times New Roman" w:hAnsi="Times New Roman" w:cs="Times New Roman"/>
            <w:sz w:val="24"/>
            <w:szCs w:val="24"/>
          </w:rPr>
          <w:t>5.5</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Hostigamiento</w:t>
        </w:r>
      </w:hyperlink>
    </w:p>
    <w:p w14:paraId="0C7EC438" w14:textId="2C1901F1" w:rsidR="004B4985" w:rsidRPr="005C43C1" w:rsidRDefault="004B4985" w:rsidP="005C43C1">
      <w:pPr>
        <w:numPr>
          <w:ilvl w:val="1"/>
          <w:numId w:val="1"/>
        </w:numPr>
        <w:ind w:left="480" w:right="480"/>
        <w:jc w:val="both"/>
        <w:rPr>
          <w:rFonts w:ascii="Times New Roman" w:hAnsi="Times New Roman" w:cs="Times New Roman"/>
          <w:sz w:val="24"/>
          <w:szCs w:val="24"/>
        </w:rPr>
      </w:pPr>
      <w:hyperlink r:id="rId25" w:anchor="Abandono_o_despojo_de_tierras" w:history="1">
        <w:r w:rsidRPr="005C43C1">
          <w:rPr>
            <w:rStyle w:val="tocnumber"/>
            <w:rFonts w:ascii="Times New Roman" w:hAnsi="Times New Roman" w:cs="Times New Roman"/>
            <w:sz w:val="24"/>
            <w:szCs w:val="24"/>
          </w:rPr>
          <w:t>6</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Abandono o despojo de tierras</w:t>
        </w:r>
      </w:hyperlink>
    </w:p>
    <w:p w14:paraId="763A54BC" w14:textId="74FB09E0" w:rsidR="004B4985" w:rsidRPr="005C43C1" w:rsidRDefault="004B4985" w:rsidP="005C43C1">
      <w:pPr>
        <w:numPr>
          <w:ilvl w:val="1"/>
          <w:numId w:val="1"/>
        </w:numPr>
        <w:ind w:left="480" w:right="480"/>
        <w:jc w:val="both"/>
        <w:rPr>
          <w:rFonts w:ascii="Times New Roman" w:hAnsi="Times New Roman" w:cs="Times New Roman"/>
          <w:sz w:val="24"/>
          <w:szCs w:val="24"/>
        </w:rPr>
      </w:pPr>
      <w:hyperlink r:id="rId26" w:anchor="Desaparici.C3.B3n_Forzada" w:history="1">
        <w:r w:rsidRPr="005C43C1">
          <w:rPr>
            <w:rStyle w:val="tocnumber"/>
            <w:rFonts w:ascii="Times New Roman" w:hAnsi="Times New Roman" w:cs="Times New Roman"/>
            <w:sz w:val="24"/>
            <w:szCs w:val="24"/>
          </w:rPr>
          <w:t>7</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Desaparición Forzada</w:t>
        </w:r>
      </w:hyperlink>
    </w:p>
    <w:p w14:paraId="36D19992" w14:textId="20FB8685" w:rsidR="004B4985" w:rsidRPr="005C43C1" w:rsidRDefault="004B4985" w:rsidP="005C43C1">
      <w:pPr>
        <w:numPr>
          <w:ilvl w:val="1"/>
          <w:numId w:val="1"/>
        </w:numPr>
        <w:ind w:left="480" w:right="480"/>
        <w:jc w:val="both"/>
        <w:rPr>
          <w:rFonts w:ascii="Times New Roman" w:hAnsi="Times New Roman" w:cs="Times New Roman"/>
          <w:sz w:val="24"/>
          <w:szCs w:val="24"/>
        </w:rPr>
      </w:pPr>
      <w:hyperlink r:id="rId27" w:anchor="Secuestro" w:history="1">
        <w:r w:rsidRPr="005C43C1">
          <w:rPr>
            <w:rStyle w:val="tocnumber"/>
            <w:rFonts w:ascii="Times New Roman" w:hAnsi="Times New Roman" w:cs="Times New Roman"/>
            <w:sz w:val="24"/>
            <w:szCs w:val="24"/>
          </w:rPr>
          <w:t>8</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Secuestro</w:t>
        </w:r>
      </w:hyperlink>
    </w:p>
    <w:p w14:paraId="21FD57D3" w14:textId="22683E7B" w:rsidR="004B4985" w:rsidRPr="005C43C1" w:rsidRDefault="004B4985" w:rsidP="005C43C1">
      <w:pPr>
        <w:numPr>
          <w:ilvl w:val="1"/>
          <w:numId w:val="1"/>
        </w:numPr>
        <w:ind w:left="480" w:right="480"/>
        <w:jc w:val="both"/>
        <w:rPr>
          <w:rFonts w:ascii="Times New Roman" w:hAnsi="Times New Roman" w:cs="Times New Roman"/>
          <w:sz w:val="24"/>
          <w:szCs w:val="24"/>
        </w:rPr>
      </w:pPr>
      <w:hyperlink r:id="rId28" w:anchor="Retorno" w:history="1">
        <w:r w:rsidRPr="005C43C1">
          <w:rPr>
            <w:rStyle w:val="tocnumber"/>
            <w:rFonts w:ascii="Times New Roman" w:hAnsi="Times New Roman" w:cs="Times New Roman"/>
            <w:sz w:val="24"/>
            <w:szCs w:val="24"/>
          </w:rPr>
          <w:t>9</w:t>
        </w:r>
        <w:r w:rsidRPr="005C43C1">
          <w:rPr>
            <w:rStyle w:val="Hipervnculo"/>
            <w:rFonts w:ascii="Times New Roman" w:hAnsi="Times New Roman" w:cs="Times New Roman"/>
            <w:color w:val="auto"/>
            <w:sz w:val="24"/>
            <w:szCs w:val="24"/>
          </w:rPr>
          <w:t> </w:t>
        </w:r>
        <w:r w:rsidRPr="005C43C1">
          <w:rPr>
            <w:rStyle w:val="toctext"/>
            <w:rFonts w:ascii="Times New Roman" w:hAnsi="Times New Roman" w:cs="Times New Roman"/>
            <w:sz w:val="24"/>
            <w:szCs w:val="24"/>
          </w:rPr>
          <w:t>Retorno</w:t>
        </w:r>
      </w:hyperlink>
    </w:p>
    <w:p w14:paraId="78120ACF" w14:textId="4B70761B" w:rsidR="004B4985" w:rsidRPr="005C43C1" w:rsidRDefault="004B4985"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De esta lista retomare la definición de algunas en la que he identificado estuvieron vinculados algunos miembros del Club La Sima.</w:t>
      </w:r>
    </w:p>
    <w:p w14:paraId="7A0D9E39" w14:textId="7C6CFE1D" w:rsidR="004B4985" w:rsidRPr="005C43C1" w:rsidRDefault="004B4985" w:rsidP="005C43C1">
      <w:pPr>
        <w:spacing w:before="240" w:after="240"/>
        <w:ind w:left="720"/>
        <w:jc w:val="both"/>
        <w:rPr>
          <w:rFonts w:ascii="Times New Roman" w:eastAsia="Times New Roman" w:hAnsi="Times New Roman" w:cs="Times New Roman"/>
          <w:sz w:val="24"/>
          <w:szCs w:val="24"/>
          <w:lang w:val="es-CO"/>
        </w:rPr>
      </w:pPr>
      <w:r w:rsidRPr="005C43C1">
        <w:rPr>
          <w:rFonts w:ascii="Times New Roman" w:eastAsia="Times New Roman" w:hAnsi="Times New Roman" w:cs="Times New Roman"/>
          <w:sz w:val="24"/>
          <w:szCs w:val="24"/>
          <w:lang w:val="es-CO"/>
        </w:rPr>
        <w:t xml:space="preserve">Víctimas de Minas </w:t>
      </w:r>
      <w:r w:rsidR="00132A74" w:rsidRPr="005C43C1">
        <w:rPr>
          <w:rFonts w:ascii="Times New Roman" w:eastAsia="Times New Roman" w:hAnsi="Times New Roman" w:cs="Times New Roman"/>
          <w:sz w:val="24"/>
          <w:szCs w:val="24"/>
          <w:lang w:val="es-CO"/>
        </w:rPr>
        <w:t>antipersona</w:t>
      </w:r>
      <w:r w:rsidRPr="005C43C1">
        <w:rPr>
          <w:rFonts w:ascii="Times New Roman" w:eastAsia="Times New Roman" w:hAnsi="Times New Roman" w:cs="Times New Roman"/>
          <w:sz w:val="24"/>
          <w:szCs w:val="24"/>
          <w:lang w:val="es-CO"/>
        </w:rPr>
        <w:t>: Víctimas y cualquier de los artefactos que siguen:</w:t>
      </w:r>
    </w:p>
    <w:p w14:paraId="6643AA14" w14:textId="4536D412" w:rsidR="004B4985" w:rsidRPr="005C43C1" w:rsidRDefault="004B4985" w:rsidP="005C43C1">
      <w:pPr>
        <w:spacing w:before="240" w:after="240"/>
        <w:ind w:left="720"/>
        <w:jc w:val="both"/>
        <w:rPr>
          <w:rFonts w:ascii="Times New Roman" w:eastAsia="Times New Roman" w:hAnsi="Times New Roman" w:cs="Times New Roman"/>
          <w:sz w:val="24"/>
          <w:szCs w:val="24"/>
          <w:lang w:val="es-CO"/>
        </w:rPr>
      </w:pPr>
      <w:r w:rsidRPr="005C43C1">
        <w:rPr>
          <w:rFonts w:ascii="Times New Roman" w:eastAsia="Times New Roman" w:hAnsi="Times New Roman" w:cs="Times New Roman"/>
          <w:b/>
          <w:sz w:val="24"/>
          <w:szCs w:val="24"/>
          <w:lang w:val="es-CO"/>
        </w:rPr>
        <w:t xml:space="preserve">Minas Antipersonal: </w:t>
      </w:r>
      <w:r w:rsidRPr="005C43C1">
        <w:rPr>
          <w:rFonts w:ascii="Times New Roman" w:eastAsia="Times New Roman" w:hAnsi="Times New Roman" w:cs="Times New Roman"/>
          <w:sz w:val="24"/>
          <w:szCs w:val="24"/>
          <w:lang w:val="es-CO"/>
        </w:rPr>
        <w:t>Artefacto explosivo, diseñado para herir y lastimas a personas. Puedes durar activa durante varios años, Usualmente está instalada bajo tierra, o cerca al suelo y explotan ante el contacto o cercanía de una persona o de un animal.</w:t>
      </w:r>
    </w:p>
    <w:p w14:paraId="4CE0BFAB" w14:textId="77777777" w:rsidR="004B4985" w:rsidRPr="005C43C1" w:rsidRDefault="004B4985" w:rsidP="005C43C1">
      <w:pPr>
        <w:spacing w:before="240" w:after="240"/>
        <w:ind w:left="720"/>
        <w:jc w:val="both"/>
        <w:rPr>
          <w:rFonts w:ascii="Times New Roman" w:eastAsia="Times New Roman" w:hAnsi="Times New Roman" w:cs="Times New Roman"/>
          <w:sz w:val="24"/>
          <w:szCs w:val="24"/>
          <w:lang w:val="es-CO"/>
        </w:rPr>
      </w:pPr>
      <w:r w:rsidRPr="005C43C1">
        <w:rPr>
          <w:rFonts w:ascii="Times New Roman" w:eastAsia="Times New Roman" w:hAnsi="Times New Roman" w:cs="Times New Roman"/>
          <w:sz w:val="24"/>
          <w:szCs w:val="24"/>
          <w:lang w:val="es-CO"/>
        </w:rPr>
        <w:t>Estos artefactos no pueden ser dirigidos contra un objetivo específico por lo que pueden herir o lastimar de forma indiscriminada a soldados, poblaciones civiles o animales.</w:t>
      </w:r>
    </w:p>
    <w:p w14:paraId="7B101EB7" w14:textId="3A5C4A77" w:rsidR="004B4985" w:rsidRPr="005C43C1" w:rsidRDefault="004B4985" w:rsidP="005C43C1">
      <w:pPr>
        <w:spacing w:before="240" w:after="240"/>
        <w:ind w:left="720"/>
        <w:jc w:val="both"/>
        <w:rPr>
          <w:rFonts w:ascii="Times New Roman" w:eastAsia="Times New Roman" w:hAnsi="Times New Roman" w:cs="Times New Roman"/>
          <w:b/>
          <w:sz w:val="24"/>
          <w:szCs w:val="24"/>
          <w:lang w:val="es-CO"/>
        </w:rPr>
      </w:pPr>
      <w:r w:rsidRPr="005C43C1">
        <w:rPr>
          <w:rFonts w:ascii="Times New Roman" w:eastAsia="Times New Roman" w:hAnsi="Times New Roman" w:cs="Times New Roman"/>
          <w:b/>
          <w:sz w:val="24"/>
          <w:szCs w:val="24"/>
          <w:lang w:val="es-CO"/>
        </w:rPr>
        <w:t xml:space="preserve">Munición Sin Explotar: </w:t>
      </w:r>
      <w:r w:rsidRPr="005C43C1">
        <w:rPr>
          <w:rFonts w:ascii="Times New Roman" w:eastAsia="Times New Roman" w:hAnsi="Times New Roman" w:cs="Times New Roman"/>
          <w:sz w:val="24"/>
          <w:szCs w:val="24"/>
          <w:lang w:val="es-CO"/>
        </w:rPr>
        <w:t>Se refiere a armas explosivas como bombas, balas y granadas que no explotaron cuando fueron usadas o desechas pero que siguen activas, incluso por años, conservando su potencial destructivo.</w:t>
      </w:r>
    </w:p>
    <w:p w14:paraId="5D9558CF" w14:textId="6C45EEDA" w:rsidR="004B4985" w:rsidRPr="005C43C1" w:rsidRDefault="004B4985" w:rsidP="005C43C1">
      <w:pPr>
        <w:spacing w:before="240" w:after="240"/>
        <w:ind w:left="720"/>
        <w:jc w:val="both"/>
        <w:rPr>
          <w:rFonts w:ascii="Times New Roman" w:eastAsia="Times New Roman" w:hAnsi="Times New Roman" w:cs="Times New Roman"/>
          <w:sz w:val="24"/>
          <w:szCs w:val="24"/>
          <w:lang w:val="es-CO"/>
        </w:rPr>
      </w:pPr>
      <w:r w:rsidRPr="005C43C1">
        <w:rPr>
          <w:rFonts w:ascii="Times New Roman" w:eastAsia="Times New Roman" w:hAnsi="Times New Roman" w:cs="Times New Roman"/>
          <w:b/>
          <w:sz w:val="24"/>
          <w:szCs w:val="24"/>
          <w:lang w:val="es-CO"/>
        </w:rPr>
        <w:t xml:space="preserve">Artefacto Explosivo Improvisado: </w:t>
      </w:r>
      <w:r w:rsidRPr="005C43C1">
        <w:rPr>
          <w:rFonts w:ascii="Times New Roman" w:eastAsia="Times New Roman" w:hAnsi="Times New Roman" w:cs="Times New Roman"/>
          <w:sz w:val="24"/>
          <w:szCs w:val="24"/>
          <w:lang w:val="es-CO"/>
        </w:rPr>
        <w:t>Se refiere a artefactos explosivos en general que son fabricados de manera artesanal y que explotan al contacto presencial, proximidad o contacto de una persona o animal.</w:t>
      </w:r>
    </w:p>
    <w:p w14:paraId="2C0A04D4" w14:textId="1A92F3A8" w:rsidR="00312C8F" w:rsidRPr="005C43C1" w:rsidRDefault="00312C8F" w:rsidP="005C43C1">
      <w:pPr>
        <w:spacing w:before="240" w:after="240"/>
        <w:ind w:left="720"/>
        <w:jc w:val="both"/>
        <w:rPr>
          <w:rFonts w:ascii="Times New Roman" w:eastAsia="Times New Roman" w:hAnsi="Times New Roman" w:cs="Times New Roman"/>
          <w:sz w:val="24"/>
          <w:szCs w:val="24"/>
          <w:lang w:val="es-CO"/>
        </w:rPr>
      </w:pPr>
      <w:r w:rsidRPr="005C43C1">
        <w:rPr>
          <w:rFonts w:ascii="Times New Roman" w:eastAsia="Times New Roman" w:hAnsi="Times New Roman" w:cs="Times New Roman"/>
          <w:sz w:val="24"/>
          <w:szCs w:val="24"/>
          <w:lang w:val="es-CO"/>
        </w:rPr>
        <w:t>Población Desplazada</w:t>
      </w:r>
    </w:p>
    <w:p w14:paraId="1D673480" w14:textId="62ED0340" w:rsidR="00BE7E49" w:rsidRPr="005C43C1" w:rsidRDefault="00312C8F" w:rsidP="005C43C1">
      <w:pPr>
        <w:spacing w:before="240" w:after="240"/>
        <w:ind w:left="72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lang w:val="es-CO"/>
        </w:rPr>
        <w:t xml:space="preserve">Se entenderá que es víctima de desplazamiento forzado, toda persona que se ha visto forzada a migrar dentro del territorio nacional, abandonando su localidad de </w:t>
      </w:r>
      <w:r w:rsidRPr="005C43C1">
        <w:rPr>
          <w:rFonts w:ascii="Times New Roman" w:eastAsia="Times New Roman" w:hAnsi="Times New Roman" w:cs="Times New Roman"/>
          <w:sz w:val="24"/>
          <w:szCs w:val="24"/>
          <w:lang w:val="es-CO"/>
        </w:rPr>
        <w:lastRenderedPageBreak/>
        <w:t xml:space="preserve">residencia o actividades económicas habituales, porque su vida, su integridad física, su seguridad o libertad personales han sido vulneradas o se encuentran directamente amenazadas. </w:t>
      </w:r>
      <w:r w:rsidR="00BE7E49" w:rsidRPr="005C43C1">
        <w:rPr>
          <w:rFonts w:ascii="Times New Roman" w:eastAsia="Times New Roman" w:hAnsi="Times New Roman" w:cs="Times New Roman"/>
          <w:sz w:val="24"/>
          <w:szCs w:val="24"/>
          <w:lang w:val="es-CO"/>
        </w:rPr>
        <w:t>(</w:t>
      </w:r>
      <w:r w:rsidR="00BE7E49" w:rsidRPr="005C43C1">
        <w:rPr>
          <w:rFonts w:ascii="Times New Roman" w:eastAsia="Times New Roman" w:hAnsi="Times New Roman" w:cs="Times New Roman"/>
          <w:sz w:val="24"/>
          <w:szCs w:val="24"/>
        </w:rPr>
        <w:t>OCHO</w:t>
      </w:r>
      <w:r w:rsidR="00BE7E49" w:rsidRPr="005C43C1">
        <w:rPr>
          <w:rFonts w:ascii="Times New Roman" w:eastAsia="Times New Roman" w:hAnsi="Times New Roman" w:cs="Times New Roman"/>
          <w:sz w:val="24"/>
          <w:szCs w:val="24"/>
        </w:rPr>
        <w:t>A Service Humanitarian Response, 2016)</w:t>
      </w:r>
    </w:p>
    <w:p w14:paraId="6AB9067F" w14:textId="53CDD881" w:rsidR="00132A74" w:rsidRPr="005C43C1" w:rsidRDefault="00BE7E49"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El conflicto armado interno en el país tiene una antigüedad mayor incluso a la edad de muchas personas del Club, nacer en un país tan violento al parecer significa naturalizar todas esas prácticas inhumanas y desgarradoras, incluso creo que una manera de resistir ante esas situaciones es tratar de olvidarlas, la mente humana tiende a rechazar eventos traumáticos cuando la asimilación de ellos es muy dolorosa y a veces incluso los confunde y los reemplaza por situaciones ficticias, como se ha demostrado en algunas casos de violencia sexual o intrafamiliar</w:t>
      </w:r>
      <w:r w:rsidR="00132A74" w:rsidRPr="005C43C1">
        <w:rPr>
          <w:rFonts w:ascii="Times New Roman" w:eastAsia="Times New Roman" w:hAnsi="Times New Roman" w:cs="Times New Roman"/>
          <w:sz w:val="24"/>
          <w:szCs w:val="24"/>
        </w:rPr>
        <w:t>; será entonces que la razón por la que muchos de ellos no se reconocen como víctimas es para no revivir el dolor y la angustia de esos recuerdos y momentos o será entonces que no saben que eso que vivieron tiene una clasificación y que muchas personas también pasaron por ello?, un asunto que considero importante es que el único hecho victimizante que mencionan es las MAP, tal vez por la cercanía a la historia de Oscar Gutiérrez y Oscar Arias quien son víctimas directas de estos artefactos, las demás situaciones que anuncian como salir de sus territorios por miedo lo asumen como unas decisiones propias no mediadas ni intervenidas por las fuerzas armadas al margen de la ley, sino como medidas preventivas, pero aun así no se reconocen como PCDVCA.</w:t>
      </w:r>
    </w:p>
    <w:p w14:paraId="1AF7A881" w14:textId="27D18322" w:rsidR="00132A74" w:rsidRPr="005C43C1" w:rsidRDefault="00132A74"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 xml:space="preserve">Quedan </w:t>
      </w:r>
      <w:r w:rsidR="00ED2273" w:rsidRPr="005C43C1">
        <w:rPr>
          <w:rFonts w:ascii="Times New Roman" w:eastAsia="Times New Roman" w:hAnsi="Times New Roman" w:cs="Times New Roman"/>
          <w:sz w:val="24"/>
          <w:szCs w:val="24"/>
        </w:rPr>
        <w:t>aún</w:t>
      </w:r>
      <w:r w:rsidRPr="005C43C1">
        <w:rPr>
          <w:rFonts w:ascii="Times New Roman" w:eastAsia="Times New Roman" w:hAnsi="Times New Roman" w:cs="Times New Roman"/>
          <w:sz w:val="24"/>
          <w:szCs w:val="24"/>
        </w:rPr>
        <w:t xml:space="preserve"> muchos interrogantes y vacíos con el rumbo de esta investigación, es un ejercicio muy revelador y aun no decido sin alentador o por el contrario</w:t>
      </w:r>
      <w:r w:rsidR="00ED2273" w:rsidRPr="005C43C1">
        <w:rPr>
          <w:rFonts w:ascii="Times New Roman" w:eastAsia="Times New Roman" w:hAnsi="Times New Roman" w:cs="Times New Roman"/>
          <w:sz w:val="24"/>
          <w:szCs w:val="24"/>
        </w:rPr>
        <w:t xml:space="preserve"> desalentador que permanece en la</w:t>
      </w:r>
      <w:r w:rsidRPr="005C43C1">
        <w:rPr>
          <w:rFonts w:ascii="Times New Roman" w:eastAsia="Times New Roman" w:hAnsi="Times New Roman" w:cs="Times New Roman"/>
          <w:sz w:val="24"/>
          <w:szCs w:val="24"/>
        </w:rPr>
        <w:t xml:space="preserve"> incertidumbre y la oscuridad </w:t>
      </w:r>
      <w:r w:rsidR="00ED2273" w:rsidRPr="005C43C1">
        <w:rPr>
          <w:rFonts w:ascii="Times New Roman" w:eastAsia="Times New Roman" w:hAnsi="Times New Roman" w:cs="Times New Roman"/>
          <w:sz w:val="24"/>
          <w:szCs w:val="24"/>
        </w:rPr>
        <w:t>de un gobierno a través de la psicopolítica sigue manejando a millones de personas que creen fiel y estúpidamente en sus métodos y sus promesas de seguridad democrática; aun así y con tantos atentados a la verdad y a la conciencia mi apuesta personal siempre estará del lado de la dignidad.</w:t>
      </w:r>
    </w:p>
    <w:p w14:paraId="3A8B67BD" w14:textId="3CD04332" w:rsidR="00ED2273" w:rsidRPr="005C43C1" w:rsidRDefault="00ED2273"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OCHO</w:t>
      </w:r>
      <w:r w:rsidRPr="005C43C1">
        <w:rPr>
          <w:rFonts w:ascii="Times New Roman" w:eastAsia="Times New Roman" w:hAnsi="Times New Roman" w:cs="Times New Roman"/>
          <w:sz w:val="24"/>
          <w:szCs w:val="24"/>
        </w:rPr>
        <w:t>A Service Humanitarian Response (7 de abril ,</w:t>
      </w:r>
      <w:r w:rsidRPr="005C43C1">
        <w:rPr>
          <w:rFonts w:ascii="Times New Roman" w:eastAsia="Times New Roman" w:hAnsi="Times New Roman" w:cs="Times New Roman"/>
          <w:sz w:val="24"/>
          <w:szCs w:val="24"/>
        </w:rPr>
        <w:t>2016</w:t>
      </w:r>
      <w:r w:rsidRPr="005C43C1">
        <w:rPr>
          <w:rFonts w:ascii="Times New Roman" w:eastAsia="Times New Roman" w:hAnsi="Times New Roman" w:cs="Times New Roman"/>
          <w:sz w:val="24"/>
          <w:szCs w:val="24"/>
        </w:rPr>
        <w:t xml:space="preserve">). </w:t>
      </w:r>
      <w:r w:rsidRPr="005C43C1">
        <w:rPr>
          <w:rFonts w:ascii="Times New Roman" w:eastAsia="Times New Roman" w:hAnsi="Times New Roman" w:cs="Times New Roman"/>
          <w:i/>
          <w:sz w:val="24"/>
          <w:szCs w:val="24"/>
        </w:rPr>
        <w:t xml:space="preserve">Hecho Victimizante. </w:t>
      </w:r>
      <w:r w:rsidRPr="005C43C1">
        <w:rPr>
          <w:rFonts w:ascii="Times New Roman" w:eastAsia="Times New Roman" w:hAnsi="Times New Roman" w:cs="Times New Roman"/>
          <w:sz w:val="24"/>
          <w:szCs w:val="24"/>
        </w:rPr>
        <w:t xml:space="preserve">[Mensaje en un blog]. Recuperado de: </w:t>
      </w:r>
      <w:hyperlink r:id="rId29" w:history="1">
        <w:r w:rsidRPr="005C43C1">
          <w:rPr>
            <w:rStyle w:val="Hipervnculo"/>
            <w:rFonts w:ascii="Times New Roman" w:hAnsi="Times New Roman" w:cs="Times New Roman"/>
            <w:sz w:val="24"/>
            <w:szCs w:val="24"/>
          </w:rPr>
          <w:t>https://wiki.salahumanitaria.co/wiki/Hecho_victimizante</w:t>
        </w:r>
      </w:hyperlink>
    </w:p>
    <w:p w14:paraId="3C2D1027" w14:textId="77777777" w:rsidR="00ED2273" w:rsidRPr="005C43C1" w:rsidRDefault="00ED2273" w:rsidP="005C43C1">
      <w:pPr>
        <w:spacing w:before="240" w:after="240"/>
        <w:jc w:val="both"/>
        <w:rPr>
          <w:rFonts w:ascii="Times New Roman" w:eastAsia="Times New Roman" w:hAnsi="Times New Roman" w:cs="Times New Roman"/>
          <w:sz w:val="24"/>
          <w:szCs w:val="24"/>
        </w:rPr>
      </w:pPr>
    </w:p>
    <w:p w14:paraId="1767F7E2" w14:textId="17272E10" w:rsidR="00312C8F" w:rsidRPr="005C43C1" w:rsidRDefault="00312C8F" w:rsidP="005C43C1">
      <w:pPr>
        <w:spacing w:before="240" w:after="240"/>
        <w:ind w:left="720"/>
        <w:jc w:val="both"/>
        <w:rPr>
          <w:rFonts w:ascii="Times New Roman" w:eastAsia="Times New Roman" w:hAnsi="Times New Roman" w:cs="Times New Roman"/>
          <w:sz w:val="24"/>
          <w:szCs w:val="24"/>
          <w:lang w:val="es-CO"/>
        </w:rPr>
      </w:pPr>
    </w:p>
    <w:p w14:paraId="14286763" w14:textId="77777777" w:rsidR="00312C8F" w:rsidRPr="005C43C1" w:rsidRDefault="00312C8F" w:rsidP="005C43C1">
      <w:pPr>
        <w:spacing w:before="240" w:after="240"/>
        <w:ind w:left="720"/>
        <w:jc w:val="both"/>
        <w:rPr>
          <w:rFonts w:ascii="Times New Roman" w:eastAsia="Times New Roman" w:hAnsi="Times New Roman" w:cs="Times New Roman"/>
          <w:sz w:val="24"/>
          <w:szCs w:val="24"/>
          <w:lang w:val="es-CO"/>
        </w:rPr>
      </w:pPr>
    </w:p>
    <w:p w14:paraId="19575AB8" w14:textId="77777777" w:rsidR="00312C8F" w:rsidRPr="005C43C1" w:rsidRDefault="00312C8F" w:rsidP="005C43C1">
      <w:pPr>
        <w:spacing w:before="240" w:after="240"/>
        <w:ind w:left="720"/>
        <w:jc w:val="both"/>
        <w:rPr>
          <w:rFonts w:ascii="Times New Roman" w:eastAsia="Times New Roman" w:hAnsi="Times New Roman" w:cs="Times New Roman"/>
          <w:sz w:val="24"/>
          <w:szCs w:val="24"/>
          <w:lang w:val="es-CO"/>
        </w:rPr>
      </w:pPr>
    </w:p>
    <w:p w14:paraId="346FC260" w14:textId="77777777" w:rsidR="004B4985" w:rsidRPr="005C43C1" w:rsidRDefault="004B4985" w:rsidP="005C43C1">
      <w:pPr>
        <w:spacing w:before="240" w:after="240"/>
        <w:jc w:val="both"/>
        <w:rPr>
          <w:rFonts w:ascii="Times New Roman" w:eastAsia="Times New Roman" w:hAnsi="Times New Roman" w:cs="Times New Roman"/>
          <w:sz w:val="24"/>
          <w:szCs w:val="24"/>
          <w:lang w:val="es-CO"/>
        </w:rPr>
      </w:pPr>
    </w:p>
    <w:p w14:paraId="0000001B" w14:textId="77777777" w:rsidR="001C49FD" w:rsidRPr="005C43C1" w:rsidRDefault="00F31DB6" w:rsidP="005C43C1">
      <w:pPr>
        <w:spacing w:before="240" w:after="240"/>
        <w:jc w:val="both"/>
        <w:rPr>
          <w:rFonts w:ascii="Times New Roman" w:eastAsia="Times New Roman" w:hAnsi="Times New Roman" w:cs="Times New Roman"/>
          <w:sz w:val="24"/>
          <w:szCs w:val="24"/>
        </w:rPr>
      </w:pPr>
      <w:r w:rsidRPr="005C43C1">
        <w:rPr>
          <w:rFonts w:ascii="Times New Roman" w:eastAsia="Times New Roman" w:hAnsi="Times New Roman" w:cs="Times New Roman"/>
          <w:sz w:val="24"/>
          <w:szCs w:val="24"/>
        </w:rPr>
        <w:t xml:space="preserve"> </w:t>
      </w:r>
    </w:p>
    <w:p w14:paraId="0000001C" w14:textId="77777777" w:rsidR="001C49FD" w:rsidRPr="005C43C1" w:rsidRDefault="00F31DB6" w:rsidP="005C43C1">
      <w:pPr>
        <w:spacing w:before="240" w:after="240"/>
        <w:jc w:val="both"/>
        <w:rPr>
          <w:rFonts w:ascii="Times New Roman" w:eastAsia="Times New Roman" w:hAnsi="Times New Roman" w:cs="Times New Roman"/>
          <w:b/>
          <w:sz w:val="24"/>
          <w:szCs w:val="24"/>
        </w:rPr>
      </w:pPr>
      <w:r w:rsidRPr="005C43C1">
        <w:rPr>
          <w:rFonts w:ascii="Times New Roman" w:eastAsia="Times New Roman" w:hAnsi="Times New Roman" w:cs="Times New Roman"/>
          <w:b/>
          <w:sz w:val="24"/>
          <w:szCs w:val="24"/>
        </w:rPr>
        <w:t xml:space="preserve"> </w:t>
      </w:r>
    </w:p>
    <w:p w14:paraId="0000001D" w14:textId="77777777" w:rsidR="001C49FD" w:rsidRPr="005C43C1" w:rsidRDefault="001C49FD" w:rsidP="005C43C1">
      <w:pPr>
        <w:jc w:val="both"/>
        <w:rPr>
          <w:rFonts w:ascii="Times New Roman" w:hAnsi="Times New Roman" w:cs="Times New Roman"/>
          <w:sz w:val="24"/>
          <w:szCs w:val="24"/>
        </w:rPr>
      </w:pPr>
    </w:p>
    <w:sectPr w:rsidR="001C49FD" w:rsidRPr="005C43C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51594"/>
    <w:multiLevelType w:val="multilevel"/>
    <w:tmpl w:val="F3746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1C49FD"/>
    <w:rsid w:val="0000075C"/>
    <w:rsid w:val="00024CF7"/>
    <w:rsid w:val="00034793"/>
    <w:rsid w:val="000A1D19"/>
    <w:rsid w:val="00132A74"/>
    <w:rsid w:val="00170206"/>
    <w:rsid w:val="00187AFB"/>
    <w:rsid w:val="001B610F"/>
    <w:rsid w:val="001C49FD"/>
    <w:rsid w:val="002253F5"/>
    <w:rsid w:val="00225426"/>
    <w:rsid w:val="00287D42"/>
    <w:rsid w:val="00312C8F"/>
    <w:rsid w:val="00317110"/>
    <w:rsid w:val="0035471D"/>
    <w:rsid w:val="00411E56"/>
    <w:rsid w:val="004B4985"/>
    <w:rsid w:val="005C43C1"/>
    <w:rsid w:val="006815E8"/>
    <w:rsid w:val="006C044D"/>
    <w:rsid w:val="006C25EA"/>
    <w:rsid w:val="007B6C2C"/>
    <w:rsid w:val="007D2B92"/>
    <w:rsid w:val="00810792"/>
    <w:rsid w:val="00853925"/>
    <w:rsid w:val="00A018C1"/>
    <w:rsid w:val="00A634FD"/>
    <w:rsid w:val="00AF2CE9"/>
    <w:rsid w:val="00B3198A"/>
    <w:rsid w:val="00B62074"/>
    <w:rsid w:val="00B8283C"/>
    <w:rsid w:val="00B90852"/>
    <w:rsid w:val="00BA6B71"/>
    <w:rsid w:val="00BB312D"/>
    <w:rsid w:val="00BE7E49"/>
    <w:rsid w:val="00BF118B"/>
    <w:rsid w:val="00C06FEA"/>
    <w:rsid w:val="00CA3F4F"/>
    <w:rsid w:val="00D95558"/>
    <w:rsid w:val="00ED2273"/>
    <w:rsid w:val="00ED3281"/>
    <w:rsid w:val="00EF56A5"/>
    <w:rsid w:val="00F074F1"/>
    <w:rsid w:val="00F31DB6"/>
    <w:rsid w:val="00F40A10"/>
    <w:rsid w:val="00FA46BF"/>
    <w:rsid w:val="00FD59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eltd-subtitle">
    <w:name w:val="eltd-subtitle"/>
    <w:basedOn w:val="Fuentedeprrafopredeter"/>
    <w:rsid w:val="00F40A10"/>
  </w:style>
  <w:style w:type="character" w:styleId="Hipervnculo">
    <w:name w:val="Hyperlink"/>
    <w:basedOn w:val="Fuentedeprrafopredeter"/>
    <w:uiPriority w:val="99"/>
    <w:unhideWhenUsed/>
    <w:rsid w:val="00B3198A"/>
    <w:rPr>
      <w:color w:val="0000FF"/>
      <w:u w:val="single"/>
    </w:rPr>
  </w:style>
  <w:style w:type="character" w:customStyle="1" w:styleId="tocnumber">
    <w:name w:val="tocnumber"/>
    <w:basedOn w:val="Fuentedeprrafopredeter"/>
    <w:rsid w:val="004B4985"/>
  </w:style>
  <w:style w:type="character" w:customStyle="1" w:styleId="toctext">
    <w:name w:val="toctext"/>
    <w:basedOn w:val="Fuentedeprrafopredeter"/>
    <w:rsid w:val="004B4985"/>
  </w:style>
  <w:style w:type="character" w:styleId="nfasisintenso">
    <w:name w:val="Intense Emphasis"/>
    <w:basedOn w:val="Fuentedeprrafopredeter"/>
    <w:uiPriority w:val="21"/>
    <w:qFormat/>
    <w:rsid w:val="005C43C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eltd-subtitle">
    <w:name w:val="eltd-subtitle"/>
    <w:basedOn w:val="Fuentedeprrafopredeter"/>
    <w:rsid w:val="00F40A10"/>
  </w:style>
  <w:style w:type="character" w:styleId="Hipervnculo">
    <w:name w:val="Hyperlink"/>
    <w:basedOn w:val="Fuentedeprrafopredeter"/>
    <w:uiPriority w:val="99"/>
    <w:unhideWhenUsed/>
    <w:rsid w:val="00B3198A"/>
    <w:rPr>
      <w:color w:val="0000FF"/>
      <w:u w:val="single"/>
    </w:rPr>
  </w:style>
  <w:style w:type="character" w:customStyle="1" w:styleId="tocnumber">
    <w:name w:val="tocnumber"/>
    <w:basedOn w:val="Fuentedeprrafopredeter"/>
    <w:rsid w:val="004B4985"/>
  </w:style>
  <w:style w:type="character" w:customStyle="1" w:styleId="toctext">
    <w:name w:val="toctext"/>
    <w:basedOn w:val="Fuentedeprrafopredeter"/>
    <w:rsid w:val="004B4985"/>
  </w:style>
  <w:style w:type="character" w:styleId="nfasisintenso">
    <w:name w:val="Intense Emphasis"/>
    <w:basedOn w:val="Fuentedeprrafopredeter"/>
    <w:uiPriority w:val="21"/>
    <w:qFormat/>
    <w:rsid w:val="005C43C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0029">
      <w:bodyDiv w:val="1"/>
      <w:marLeft w:val="0"/>
      <w:marRight w:val="0"/>
      <w:marTop w:val="0"/>
      <w:marBottom w:val="0"/>
      <w:divBdr>
        <w:top w:val="none" w:sz="0" w:space="0" w:color="auto"/>
        <w:left w:val="none" w:sz="0" w:space="0" w:color="auto"/>
        <w:bottom w:val="none" w:sz="0" w:space="0" w:color="auto"/>
        <w:right w:val="none" w:sz="0" w:space="0" w:color="auto"/>
      </w:divBdr>
    </w:div>
    <w:div w:id="124743421">
      <w:bodyDiv w:val="1"/>
      <w:marLeft w:val="0"/>
      <w:marRight w:val="0"/>
      <w:marTop w:val="0"/>
      <w:marBottom w:val="0"/>
      <w:divBdr>
        <w:top w:val="none" w:sz="0" w:space="0" w:color="auto"/>
        <w:left w:val="none" w:sz="0" w:space="0" w:color="auto"/>
        <w:bottom w:val="none" w:sz="0" w:space="0" w:color="auto"/>
        <w:right w:val="none" w:sz="0" w:space="0" w:color="auto"/>
      </w:divBdr>
    </w:div>
    <w:div w:id="359285087">
      <w:bodyDiv w:val="1"/>
      <w:marLeft w:val="0"/>
      <w:marRight w:val="0"/>
      <w:marTop w:val="0"/>
      <w:marBottom w:val="0"/>
      <w:divBdr>
        <w:top w:val="none" w:sz="0" w:space="0" w:color="auto"/>
        <w:left w:val="none" w:sz="0" w:space="0" w:color="auto"/>
        <w:bottom w:val="none" w:sz="0" w:space="0" w:color="auto"/>
        <w:right w:val="none" w:sz="0" w:space="0" w:color="auto"/>
      </w:divBdr>
    </w:div>
    <w:div w:id="361174235">
      <w:bodyDiv w:val="1"/>
      <w:marLeft w:val="0"/>
      <w:marRight w:val="0"/>
      <w:marTop w:val="0"/>
      <w:marBottom w:val="0"/>
      <w:divBdr>
        <w:top w:val="none" w:sz="0" w:space="0" w:color="auto"/>
        <w:left w:val="none" w:sz="0" w:space="0" w:color="auto"/>
        <w:bottom w:val="none" w:sz="0" w:space="0" w:color="auto"/>
        <w:right w:val="none" w:sz="0" w:space="0" w:color="auto"/>
      </w:divBdr>
      <w:divsChild>
        <w:div w:id="1707565542">
          <w:marLeft w:val="0"/>
          <w:marRight w:val="0"/>
          <w:marTop w:val="0"/>
          <w:marBottom w:val="0"/>
          <w:divBdr>
            <w:top w:val="none" w:sz="0" w:space="0" w:color="auto"/>
            <w:left w:val="none" w:sz="0" w:space="0" w:color="auto"/>
            <w:bottom w:val="none" w:sz="0" w:space="0" w:color="auto"/>
            <w:right w:val="none" w:sz="0" w:space="0" w:color="auto"/>
          </w:divBdr>
        </w:div>
        <w:div w:id="1373387369">
          <w:marLeft w:val="0"/>
          <w:marRight w:val="0"/>
          <w:marTop w:val="0"/>
          <w:marBottom w:val="0"/>
          <w:divBdr>
            <w:top w:val="none" w:sz="0" w:space="0" w:color="auto"/>
            <w:left w:val="none" w:sz="0" w:space="0" w:color="auto"/>
            <w:bottom w:val="none" w:sz="0" w:space="0" w:color="auto"/>
            <w:right w:val="none" w:sz="0" w:space="0" w:color="auto"/>
          </w:divBdr>
        </w:div>
        <w:div w:id="1497383768">
          <w:marLeft w:val="0"/>
          <w:marRight w:val="0"/>
          <w:marTop w:val="0"/>
          <w:marBottom w:val="0"/>
          <w:divBdr>
            <w:top w:val="none" w:sz="0" w:space="0" w:color="auto"/>
            <w:left w:val="none" w:sz="0" w:space="0" w:color="auto"/>
            <w:bottom w:val="none" w:sz="0" w:space="0" w:color="auto"/>
            <w:right w:val="none" w:sz="0" w:space="0" w:color="auto"/>
          </w:divBdr>
        </w:div>
      </w:divsChild>
    </w:div>
    <w:div w:id="638851581">
      <w:bodyDiv w:val="1"/>
      <w:marLeft w:val="0"/>
      <w:marRight w:val="0"/>
      <w:marTop w:val="0"/>
      <w:marBottom w:val="0"/>
      <w:divBdr>
        <w:top w:val="none" w:sz="0" w:space="0" w:color="auto"/>
        <w:left w:val="none" w:sz="0" w:space="0" w:color="auto"/>
        <w:bottom w:val="none" w:sz="0" w:space="0" w:color="auto"/>
        <w:right w:val="none" w:sz="0" w:space="0" w:color="auto"/>
      </w:divBdr>
    </w:div>
    <w:div w:id="703749766">
      <w:bodyDiv w:val="1"/>
      <w:marLeft w:val="0"/>
      <w:marRight w:val="0"/>
      <w:marTop w:val="0"/>
      <w:marBottom w:val="0"/>
      <w:divBdr>
        <w:top w:val="none" w:sz="0" w:space="0" w:color="auto"/>
        <w:left w:val="none" w:sz="0" w:space="0" w:color="auto"/>
        <w:bottom w:val="none" w:sz="0" w:space="0" w:color="auto"/>
        <w:right w:val="none" w:sz="0" w:space="0" w:color="auto"/>
      </w:divBdr>
      <w:divsChild>
        <w:div w:id="1563130384">
          <w:marLeft w:val="0"/>
          <w:marRight w:val="0"/>
          <w:marTop w:val="0"/>
          <w:marBottom w:val="0"/>
          <w:divBdr>
            <w:top w:val="none" w:sz="0" w:space="0" w:color="auto"/>
            <w:left w:val="none" w:sz="0" w:space="0" w:color="auto"/>
            <w:bottom w:val="none" w:sz="0" w:space="0" w:color="auto"/>
            <w:right w:val="none" w:sz="0" w:space="0" w:color="auto"/>
          </w:divBdr>
        </w:div>
        <w:div w:id="1715428559">
          <w:marLeft w:val="0"/>
          <w:marRight w:val="0"/>
          <w:marTop w:val="0"/>
          <w:marBottom w:val="0"/>
          <w:divBdr>
            <w:top w:val="none" w:sz="0" w:space="0" w:color="auto"/>
            <w:left w:val="none" w:sz="0" w:space="0" w:color="auto"/>
            <w:bottom w:val="none" w:sz="0" w:space="0" w:color="auto"/>
            <w:right w:val="none" w:sz="0" w:space="0" w:color="auto"/>
          </w:divBdr>
        </w:div>
        <w:div w:id="666134592">
          <w:marLeft w:val="0"/>
          <w:marRight w:val="0"/>
          <w:marTop w:val="0"/>
          <w:marBottom w:val="0"/>
          <w:divBdr>
            <w:top w:val="none" w:sz="0" w:space="0" w:color="auto"/>
            <w:left w:val="none" w:sz="0" w:space="0" w:color="auto"/>
            <w:bottom w:val="none" w:sz="0" w:space="0" w:color="auto"/>
            <w:right w:val="none" w:sz="0" w:space="0" w:color="auto"/>
          </w:divBdr>
        </w:div>
        <w:div w:id="2120490703">
          <w:marLeft w:val="0"/>
          <w:marRight w:val="0"/>
          <w:marTop w:val="0"/>
          <w:marBottom w:val="0"/>
          <w:divBdr>
            <w:top w:val="none" w:sz="0" w:space="0" w:color="auto"/>
            <w:left w:val="none" w:sz="0" w:space="0" w:color="auto"/>
            <w:bottom w:val="none" w:sz="0" w:space="0" w:color="auto"/>
            <w:right w:val="none" w:sz="0" w:space="0" w:color="auto"/>
          </w:divBdr>
        </w:div>
        <w:div w:id="57871665">
          <w:marLeft w:val="0"/>
          <w:marRight w:val="0"/>
          <w:marTop w:val="0"/>
          <w:marBottom w:val="0"/>
          <w:divBdr>
            <w:top w:val="none" w:sz="0" w:space="0" w:color="auto"/>
            <w:left w:val="none" w:sz="0" w:space="0" w:color="auto"/>
            <w:bottom w:val="none" w:sz="0" w:space="0" w:color="auto"/>
            <w:right w:val="none" w:sz="0" w:space="0" w:color="auto"/>
          </w:divBdr>
        </w:div>
        <w:div w:id="568656620">
          <w:marLeft w:val="0"/>
          <w:marRight w:val="0"/>
          <w:marTop w:val="0"/>
          <w:marBottom w:val="0"/>
          <w:divBdr>
            <w:top w:val="none" w:sz="0" w:space="0" w:color="auto"/>
            <w:left w:val="none" w:sz="0" w:space="0" w:color="auto"/>
            <w:bottom w:val="none" w:sz="0" w:space="0" w:color="auto"/>
            <w:right w:val="none" w:sz="0" w:space="0" w:color="auto"/>
          </w:divBdr>
        </w:div>
      </w:divsChild>
    </w:div>
    <w:div w:id="1408376730">
      <w:bodyDiv w:val="1"/>
      <w:marLeft w:val="0"/>
      <w:marRight w:val="0"/>
      <w:marTop w:val="0"/>
      <w:marBottom w:val="0"/>
      <w:divBdr>
        <w:top w:val="none" w:sz="0" w:space="0" w:color="auto"/>
        <w:left w:val="none" w:sz="0" w:space="0" w:color="auto"/>
        <w:bottom w:val="none" w:sz="0" w:space="0" w:color="auto"/>
        <w:right w:val="none" w:sz="0" w:space="0" w:color="auto"/>
      </w:divBdr>
    </w:div>
    <w:div w:id="1783845179">
      <w:bodyDiv w:val="1"/>
      <w:marLeft w:val="0"/>
      <w:marRight w:val="0"/>
      <w:marTop w:val="0"/>
      <w:marBottom w:val="0"/>
      <w:divBdr>
        <w:top w:val="none" w:sz="0" w:space="0" w:color="auto"/>
        <w:left w:val="none" w:sz="0" w:space="0" w:color="auto"/>
        <w:bottom w:val="none" w:sz="0" w:space="0" w:color="auto"/>
        <w:right w:val="none" w:sz="0" w:space="0" w:color="auto"/>
      </w:divBdr>
    </w:div>
    <w:div w:id="2130005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uiadisc.com/wp-content/uploads/2012/05/deporte-discapacidad.pdf" TargetMode="External"/><Relationship Id="rId13" Type="http://schemas.openxmlformats.org/officeDocument/2006/relationships/hyperlink" Target="https://wiki.salahumanitaria.co/wiki/Hecho_victimizante" TargetMode="External"/><Relationship Id="rId18" Type="http://schemas.openxmlformats.org/officeDocument/2006/relationships/hyperlink" Target="https://wiki.salahumanitaria.co/wiki/Hecho_victimizante" TargetMode="External"/><Relationship Id="rId26" Type="http://schemas.openxmlformats.org/officeDocument/2006/relationships/hyperlink" Target="https://wiki.salahumanitaria.co/wiki/Hecho_victimizante" TargetMode="External"/><Relationship Id="rId3" Type="http://schemas.microsoft.com/office/2007/relationships/stylesWithEffects" Target="stylesWithEffects.xml"/><Relationship Id="rId21" Type="http://schemas.openxmlformats.org/officeDocument/2006/relationships/hyperlink" Target="https://wiki.salahumanitaria.co/wiki/Hecho_victimizante" TargetMode="External"/><Relationship Id="rId7" Type="http://schemas.openxmlformats.org/officeDocument/2006/relationships/hyperlink" Target="https://www.efdeportes.com/efd152/goalball-mucho-por-conocer.htm" TargetMode="External"/><Relationship Id="rId12" Type="http://schemas.openxmlformats.org/officeDocument/2006/relationships/hyperlink" Target="https://wiki.salahumanitaria.co/wiki/Hecho_victimizante" TargetMode="External"/><Relationship Id="rId17" Type="http://schemas.openxmlformats.org/officeDocument/2006/relationships/hyperlink" Target="https://wiki.salahumanitaria.co/wiki/Hecho_victimizante" TargetMode="External"/><Relationship Id="rId25" Type="http://schemas.openxmlformats.org/officeDocument/2006/relationships/hyperlink" Target="https://wiki.salahumanitaria.co/wiki/Hecho_victimizante" TargetMode="External"/><Relationship Id="rId2" Type="http://schemas.openxmlformats.org/officeDocument/2006/relationships/styles" Target="styles.xml"/><Relationship Id="rId16" Type="http://schemas.openxmlformats.org/officeDocument/2006/relationships/hyperlink" Target="https://wiki.salahumanitaria.co/wiki/Hecho_victimizante" TargetMode="External"/><Relationship Id="rId20" Type="http://schemas.openxmlformats.org/officeDocument/2006/relationships/hyperlink" Target="https://wiki.salahumanitaria.co/wiki/Hecho_victimizante" TargetMode="External"/><Relationship Id="rId29" Type="http://schemas.openxmlformats.org/officeDocument/2006/relationships/hyperlink" Target="https://wiki.salahumanitaria.co/wiki/Hecho_victimizante" TargetMode="External"/><Relationship Id="rId1" Type="http://schemas.openxmlformats.org/officeDocument/2006/relationships/numbering" Target="numbering.xml"/><Relationship Id="rId6" Type="http://schemas.openxmlformats.org/officeDocument/2006/relationships/hyperlink" Target="https://www.efdeportes.com/efd152/goalball-mucho-por-conocer.htm" TargetMode="External"/><Relationship Id="rId11" Type="http://schemas.openxmlformats.org/officeDocument/2006/relationships/hyperlink" Target="https://bibliotecavirtual.unl.edu.ar/publicaciones/index.php/Extension/article/view/4585/6976" TargetMode="External"/><Relationship Id="rId24" Type="http://schemas.openxmlformats.org/officeDocument/2006/relationships/hyperlink" Target="https://wiki.salahumanitaria.co/wiki/Hecho_victimizante" TargetMode="External"/><Relationship Id="rId5" Type="http://schemas.openxmlformats.org/officeDocument/2006/relationships/webSettings" Target="webSettings.xml"/><Relationship Id="rId15" Type="http://schemas.openxmlformats.org/officeDocument/2006/relationships/hyperlink" Target="https://wiki.salahumanitaria.co/wiki/Hecho_victimizante" TargetMode="External"/><Relationship Id="rId23" Type="http://schemas.openxmlformats.org/officeDocument/2006/relationships/hyperlink" Target="https://wiki.salahumanitaria.co/wiki/Hecho_victimizante" TargetMode="External"/><Relationship Id="rId28" Type="http://schemas.openxmlformats.org/officeDocument/2006/relationships/hyperlink" Target="https://wiki.salahumanitaria.co/wiki/Hecho_victimizante" TargetMode="External"/><Relationship Id="rId10" Type="http://schemas.openxmlformats.org/officeDocument/2006/relationships/hyperlink" Target="https://www.medigraphic.com/pdfs/h-gral/hg-2009/hg093g.pdf" TargetMode="External"/><Relationship Id="rId19" Type="http://schemas.openxmlformats.org/officeDocument/2006/relationships/hyperlink" Target="https://wiki.salahumanitaria.co/wiki/Hecho_victimizant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helecabeza.com/bazuco/" TargetMode="External"/><Relationship Id="rId14" Type="http://schemas.openxmlformats.org/officeDocument/2006/relationships/hyperlink" Target="https://wiki.salahumanitaria.co/wiki/Hecho_victimizante" TargetMode="External"/><Relationship Id="rId22" Type="http://schemas.openxmlformats.org/officeDocument/2006/relationships/hyperlink" Target="https://wiki.salahumanitaria.co/wiki/Hecho_victimizante" TargetMode="External"/><Relationship Id="rId27" Type="http://schemas.openxmlformats.org/officeDocument/2006/relationships/hyperlink" Target="https://wiki.salahumanitaria.co/wiki/Hecho_victimizant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10</Pages>
  <Words>4629</Words>
  <Characters>25461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Luffi</cp:lastModifiedBy>
  <cp:revision>9</cp:revision>
  <dcterms:created xsi:type="dcterms:W3CDTF">2019-11-04T00:56:00Z</dcterms:created>
  <dcterms:modified xsi:type="dcterms:W3CDTF">2019-11-11T17:31:00Z</dcterms:modified>
</cp:coreProperties>
</file>