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606869" w14:textId="77777777" w:rsidR="00264B87" w:rsidRDefault="00264B87" w:rsidP="00264B87">
      <w:pPr>
        <w:spacing w:after="200" w:line="480" w:lineRule="auto"/>
        <w:jc w:val="both"/>
        <w:rPr>
          <w:rFonts w:ascii="Times New Roman" w:eastAsia="Times New Roman" w:hAnsi="Times New Roman" w:cs="Times New Roman"/>
          <w:b/>
          <w:sz w:val="24"/>
          <w:szCs w:val="24"/>
        </w:rPr>
      </w:pPr>
      <w:r>
        <w:rPr>
          <w:rFonts w:ascii="Times New Roman" w:eastAsia="Times New Roman" w:hAnsi="Times New Roman" w:cs="Times New Roman"/>
          <w:b/>
          <w:sz w:val="24"/>
          <w:szCs w:val="24"/>
        </w:rPr>
        <w:t>Anexo C</w:t>
      </w:r>
    </w:p>
    <w:p w14:paraId="709250CB" w14:textId="77777777" w:rsidR="00264B87" w:rsidRDefault="00264B87" w:rsidP="00264B87">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Transcripción de entrevistas</w:t>
      </w:r>
    </w:p>
    <w:p w14:paraId="383274FB" w14:textId="77777777" w:rsidR="00264B87" w:rsidRDefault="00264B87" w:rsidP="00264B87">
      <w:p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Preguntas orientadoras</w:t>
      </w:r>
    </w:p>
    <w:p w14:paraId="02BE9721" w14:textId="77777777" w:rsidR="00264B87" w:rsidRDefault="00264B87" w:rsidP="00264B87">
      <w:pPr>
        <w:numPr>
          <w:ilvl w:val="0"/>
          <w:numId w:val="2"/>
        </w:numPr>
        <w:spacing w:after="240" w:line="48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¿En su observación cotidiana cómo cree usted que se relacionan las niñas y los niños en la escuela?</w:t>
      </w:r>
    </w:p>
    <w:p w14:paraId="64B88D93" w14:textId="77777777" w:rsidR="00264B87" w:rsidRDefault="00264B87" w:rsidP="00264B87">
      <w:pPr>
        <w:numPr>
          <w:ilvl w:val="0"/>
          <w:numId w:val="2"/>
        </w:numPr>
        <w:spacing w:after="0" w:line="48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¿Cómo evidencia los comportamientos de las niñas y los niños fuera del aula? </w:t>
      </w:r>
    </w:p>
    <w:p w14:paraId="171C3047" w14:textId="77777777" w:rsidR="00264B87" w:rsidRDefault="00264B87" w:rsidP="00264B87">
      <w:pPr>
        <w:numPr>
          <w:ilvl w:val="0"/>
          <w:numId w:val="2"/>
        </w:numPr>
        <w:spacing w:after="0" w:line="48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¿Qué </w:t>
      </w:r>
      <w:proofErr w:type="gramStart"/>
      <w:r>
        <w:rPr>
          <w:rFonts w:ascii="Times New Roman" w:eastAsia="Times New Roman" w:hAnsi="Times New Roman" w:cs="Times New Roman"/>
          <w:sz w:val="24"/>
          <w:szCs w:val="24"/>
          <w:highlight w:val="white"/>
        </w:rPr>
        <w:t>opinión  le</w:t>
      </w:r>
      <w:proofErr w:type="gramEnd"/>
      <w:r>
        <w:rPr>
          <w:rFonts w:ascii="Times New Roman" w:eastAsia="Times New Roman" w:hAnsi="Times New Roman" w:cs="Times New Roman"/>
          <w:sz w:val="24"/>
          <w:szCs w:val="24"/>
          <w:highlight w:val="white"/>
        </w:rPr>
        <w:t xml:space="preserve"> merecen las niñas y los niños de la escuela?</w:t>
      </w:r>
    </w:p>
    <w:p w14:paraId="2F74BF2E" w14:textId="77777777" w:rsidR="00264B87" w:rsidRDefault="00264B87" w:rsidP="00264B87">
      <w:pPr>
        <w:numPr>
          <w:ilvl w:val="0"/>
          <w:numId w:val="2"/>
        </w:numPr>
        <w:spacing w:after="240" w:line="48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¿Cómo es su interacción con las niñas y los niños de la escuela? </w:t>
      </w:r>
    </w:p>
    <w:p w14:paraId="2CD701B5" w14:textId="77777777" w:rsidR="00264B87" w:rsidRDefault="00264B87" w:rsidP="00264B87">
      <w:pPr>
        <w:spacing w:after="240" w:line="480" w:lineRule="auto"/>
        <w:jc w:val="both"/>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u w:val="single"/>
        </w:rPr>
        <w:t>Entrevista a maestra</w:t>
      </w:r>
    </w:p>
    <w:p w14:paraId="4F6946DB" w14:textId="77777777" w:rsidR="00264B87" w:rsidRDefault="00264B87" w:rsidP="00264B87">
      <w:pPr>
        <w:numPr>
          <w:ilvl w:val="0"/>
          <w:numId w:val="3"/>
        </w:numPr>
        <w:spacing w:after="240" w:line="48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A nivel general yo noto que los niños se llevan bien entre ellos, se relacionan bien entre ellos pero uno si nota esa segregación a la hora de hacer actividades lúdicas: los niños son con los niños y las niñas son  con las niñas  y solo una o dos niñas se relacionan bien  con los niños, el resto si son más tímidas, sin embargo de pronto como lo has podido notar no hay tantas dificultades a nivel comportamental con esa situación entre las niñas y los niños, ósea ellos juegan y si hay que trabajar juntos trabajamos sin embargo sí hay cierto rechazo por tres niños específicamente  por la situación comportamental que tienen porque son bruscos con sus compañeros o porque no aportan al trabajo de grupo cuando hay que hacerlo. A nivel general las relaciones entre ellos han sido buenas.</w:t>
      </w:r>
    </w:p>
    <w:p w14:paraId="14D0320D" w14:textId="77777777" w:rsidR="00264B87" w:rsidRDefault="00264B87" w:rsidP="00264B87">
      <w:pPr>
        <w:numPr>
          <w:ilvl w:val="0"/>
          <w:numId w:val="3"/>
        </w:numPr>
        <w:spacing w:after="0" w:line="48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Yo considero que básicamente son iguales, ellos con los compañeritos que comparten en el aula están también en e l descanso, son como grupitos de las niñas con las niñas </w:t>
      </w:r>
      <w:r>
        <w:rPr>
          <w:rFonts w:ascii="Times New Roman" w:eastAsia="Times New Roman" w:hAnsi="Times New Roman" w:cs="Times New Roman"/>
          <w:sz w:val="24"/>
          <w:szCs w:val="24"/>
          <w:highlight w:val="white"/>
        </w:rPr>
        <w:lastRenderedPageBreak/>
        <w:t>y los niños con los niños es como te digo hay como 2 o 3 niñas que están en constante relación con todos en el salón, en los descansos, en las clases de educación física, en todas partes, pero también dentro de los mismos grupitos. Incluso a veces excluían en esos grupos a otros niños porque ya estaba creado el grupo y no podía entrar nadie más. Pero hasta ahí llegamos</w:t>
      </w:r>
    </w:p>
    <w:p w14:paraId="121CE52E" w14:textId="77777777" w:rsidR="00264B87" w:rsidRDefault="00264B87" w:rsidP="00264B87">
      <w:pPr>
        <w:numPr>
          <w:ilvl w:val="0"/>
          <w:numId w:val="3"/>
        </w:numPr>
        <w:spacing w:after="0" w:line="48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Yo considero que soy una persona muy calmada, muy paciente y muy cariñosa también, entonces eso me permite tener una relación con los niños una relación de respeto no una relación vertical sino más bien horizontal tú me escuchas yo te escucho una relación basada en el respeto en escucharnos, no ponerme del lado de ninguno sino escucharlos a todos y yo pienso que eso es muy importante en el aula y eso permite que los niños estén muy tranquilos para el momento del aprendizaje. No siempre es el 100</w:t>
      </w:r>
      <w:proofErr w:type="gramStart"/>
      <w:r>
        <w:rPr>
          <w:rFonts w:ascii="Times New Roman" w:eastAsia="Times New Roman" w:hAnsi="Times New Roman" w:cs="Times New Roman"/>
          <w:sz w:val="24"/>
          <w:szCs w:val="24"/>
          <w:highlight w:val="white"/>
        </w:rPr>
        <w:t>% ,</w:t>
      </w:r>
      <w:proofErr w:type="gramEnd"/>
      <w:r>
        <w:rPr>
          <w:rFonts w:ascii="Times New Roman" w:eastAsia="Times New Roman" w:hAnsi="Times New Roman" w:cs="Times New Roman"/>
          <w:sz w:val="24"/>
          <w:szCs w:val="24"/>
          <w:highlight w:val="white"/>
        </w:rPr>
        <w:t xml:space="preserve"> hay niños que son muy reservados y  que es muy difícil por su forma de ser es muy difícil llegarles porque uno representa una figura de autoridad para ellos. Sin embargo, considero que uno a los niños se merecen un gran respeto, que uno los aprecie, que los quiera, ellos se merecen que uno se preocupe por su parte emocional que es muy importante y ver ese trasfondo de los niños que no aprenden cómo puede uno ayudarlos. El hecho de ser la profe no significa que les voy a venir a llenar el tablero y decirles ayúdese cómo pueden, no qué tal. Uno trata como sea de ayudarles y de hacer lo mejor posible. A pesar de tener la cantidad tan exagerada de niños que tengo, yo creo que es una relación muy bonita que ellos mismos manifiestan con las cartas, los abrazos. Uno se gana ese cariño de los niños.</w:t>
      </w:r>
    </w:p>
    <w:p w14:paraId="7990E1FC" w14:textId="77777777" w:rsidR="00264B87" w:rsidRDefault="00264B87" w:rsidP="00264B87">
      <w:pPr>
        <w:numPr>
          <w:ilvl w:val="0"/>
          <w:numId w:val="3"/>
        </w:numPr>
        <w:spacing w:after="240" w:line="480" w:lineRule="auto"/>
        <w:jc w:val="both"/>
        <w:rPr>
          <w:rFonts w:ascii="Times New Roman" w:eastAsia="Times New Roman" w:hAnsi="Times New Roman" w:cs="Times New Roman"/>
          <w:sz w:val="24"/>
          <w:szCs w:val="24"/>
          <w:highlight w:val="white"/>
        </w:rPr>
      </w:pPr>
      <w:r>
        <w:rPr>
          <w:rFonts w:ascii="Times New Roman" w:eastAsia="Times New Roman" w:hAnsi="Times New Roman" w:cs="Times New Roman"/>
          <w:sz w:val="24"/>
          <w:szCs w:val="24"/>
          <w:highlight w:val="white"/>
        </w:rPr>
        <w:t xml:space="preserve">Yo creo que es muy lineal porque ellos confían mucho en mí y yo me pongo al nivel de ellos. Las interacciones también se dan con ellos en son de adulta porque yo soy quien pone las reglas, porque las normas si las hablamos, pero hay cosas que yo no </w:t>
      </w:r>
      <w:r>
        <w:rPr>
          <w:rFonts w:ascii="Times New Roman" w:eastAsia="Times New Roman" w:hAnsi="Times New Roman" w:cs="Times New Roman"/>
          <w:sz w:val="24"/>
          <w:szCs w:val="24"/>
          <w:highlight w:val="white"/>
        </w:rPr>
        <w:lastRenderedPageBreak/>
        <w:t xml:space="preserve">voy a negociar con ellos como las faltas de </w:t>
      </w:r>
      <w:proofErr w:type="gramStart"/>
      <w:r>
        <w:rPr>
          <w:rFonts w:ascii="Times New Roman" w:eastAsia="Times New Roman" w:hAnsi="Times New Roman" w:cs="Times New Roman"/>
          <w:sz w:val="24"/>
          <w:szCs w:val="24"/>
          <w:highlight w:val="white"/>
        </w:rPr>
        <w:t>respeto  conmigo</w:t>
      </w:r>
      <w:proofErr w:type="gramEnd"/>
      <w:r>
        <w:rPr>
          <w:rFonts w:ascii="Times New Roman" w:eastAsia="Times New Roman" w:hAnsi="Times New Roman" w:cs="Times New Roman"/>
          <w:sz w:val="24"/>
          <w:szCs w:val="24"/>
          <w:highlight w:val="white"/>
        </w:rPr>
        <w:t xml:space="preserve"> y entre ellos. Lo que sí es complicado es la interacción con ellos cuando tienen vacaciones y regresan porque ellos creen que todavía están en la casa y pueden hacer de todo y obvio no se puede permitir.</w:t>
      </w:r>
    </w:p>
    <w:p w14:paraId="463A7D4D" w14:textId="77777777" w:rsidR="00264B87" w:rsidRDefault="00264B87" w:rsidP="00264B87">
      <w:pPr>
        <w:spacing w:after="240" w:line="480" w:lineRule="auto"/>
        <w:jc w:val="both"/>
        <w:rPr>
          <w:rFonts w:ascii="Times New Roman" w:eastAsia="Times New Roman" w:hAnsi="Times New Roman" w:cs="Times New Roman"/>
          <w:sz w:val="24"/>
          <w:szCs w:val="24"/>
          <w:highlight w:val="white"/>
          <w:u w:val="single"/>
        </w:rPr>
      </w:pPr>
      <w:r>
        <w:rPr>
          <w:rFonts w:ascii="Times New Roman" w:eastAsia="Times New Roman" w:hAnsi="Times New Roman" w:cs="Times New Roman"/>
          <w:sz w:val="24"/>
          <w:szCs w:val="24"/>
          <w:highlight w:val="white"/>
          <w:u w:val="single"/>
        </w:rPr>
        <w:t>Entrevista personal de servicios generales</w:t>
      </w:r>
    </w:p>
    <w:p w14:paraId="4CE5DD72" w14:textId="77777777" w:rsidR="00264B87" w:rsidRDefault="00264B87" w:rsidP="00264B87">
      <w:pPr>
        <w:numPr>
          <w:ilvl w:val="0"/>
          <w:numId w:val="1"/>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“A mi manera de ver las niñas y los niños se relacionan de una manera, interactúan de una forma muy directa, </w:t>
      </w:r>
      <w:proofErr w:type="spellStart"/>
      <w:r>
        <w:rPr>
          <w:rFonts w:ascii="Times New Roman" w:eastAsia="Times New Roman" w:hAnsi="Times New Roman" w:cs="Times New Roman"/>
          <w:sz w:val="24"/>
          <w:szCs w:val="24"/>
        </w:rPr>
        <w:t>osea</w:t>
      </w:r>
      <w:proofErr w:type="spellEnd"/>
      <w:r>
        <w:rPr>
          <w:rFonts w:ascii="Times New Roman" w:eastAsia="Times New Roman" w:hAnsi="Times New Roman" w:cs="Times New Roman"/>
          <w:sz w:val="24"/>
          <w:szCs w:val="24"/>
        </w:rPr>
        <w:t xml:space="preserve"> hay niños que juegan con niñas, pero también eso viene desde la cultura de la casa, que a veces </w:t>
      </w:r>
      <w:proofErr w:type="gramStart"/>
      <w:r>
        <w:rPr>
          <w:rFonts w:ascii="Times New Roman" w:eastAsia="Times New Roman" w:hAnsi="Times New Roman" w:cs="Times New Roman"/>
          <w:sz w:val="24"/>
          <w:szCs w:val="24"/>
        </w:rPr>
        <w:t>le</w:t>
      </w:r>
      <w:proofErr w:type="gramEnd"/>
      <w:r>
        <w:rPr>
          <w:rFonts w:ascii="Times New Roman" w:eastAsia="Times New Roman" w:hAnsi="Times New Roman" w:cs="Times New Roman"/>
          <w:sz w:val="24"/>
          <w:szCs w:val="24"/>
        </w:rPr>
        <w:t xml:space="preserve"> dicen a los niños que los niños solamente juegan con niños y las niñas con niñas o que los niños no pueden jugar juegos de niñas, ni las niñas juegos de niños. Entonces yo creo que esa cultura hay que irla cambiando un poco ¿por qué?, porque tanto hay roles de niños que pueden jugar con niñas y niños e interactuar entre ellos.”</w:t>
      </w:r>
    </w:p>
    <w:p w14:paraId="296D3C87" w14:textId="77777777" w:rsidR="00264B87" w:rsidRDefault="00264B87" w:rsidP="00264B87">
      <w:pPr>
        <w:numPr>
          <w:ilvl w:val="0"/>
          <w:numId w:val="1"/>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“Pues, yo he notado mucho más que todo niños de preescolar y primaria que pues están acá a mi alrededor, en mi entorno laboral, siento que los niños se relacionan de una forma muy brusca, o sea, hay unos que son muy delicados y otros que no, entonces, o sea, yo pienso que esto también viene desde la casa, que como tú trates a los niños ellos van a reflejar ese comportamiento acá con los amiguitos y las amiguitas.”</w:t>
      </w:r>
    </w:p>
    <w:p w14:paraId="5EB7BFE9" w14:textId="77777777" w:rsidR="00264B87" w:rsidRDefault="00264B87" w:rsidP="00264B87">
      <w:pPr>
        <w:numPr>
          <w:ilvl w:val="0"/>
          <w:numId w:val="1"/>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“Bueno, mi opinión es que acá los niños y las niñas son niños que se quieren mucho, son muy queridos, tanto por el personal docente, administrativo, como por el área de nosotros que somos los de servicios generales, que estamos prestándoles un servicio a ellos para que tengan un aula de clase amena, donde ellos puedan interactuar, donde </w:t>
      </w:r>
      <w:r>
        <w:rPr>
          <w:rFonts w:ascii="Times New Roman" w:eastAsia="Times New Roman" w:hAnsi="Times New Roman" w:cs="Times New Roman"/>
          <w:sz w:val="24"/>
          <w:szCs w:val="24"/>
        </w:rPr>
        <w:lastRenderedPageBreak/>
        <w:t>puedan expresarse, donde ellos puedan, también puedan desenvolverse y tengan un aula limpia.”</w:t>
      </w:r>
    </w:p>
    <w:p w14:paraId="4A4A48AD" w14:textId="77777777" w:rsidR="00264B87" w:rsidRDefault="00264B87" w:rsidP="00264B87">
      <w:pPr>
        <w:numPr>
          <w:ilvl w:val="0"/>
          <w:numId w:val="1"/>
        </w:numPr>
        <w:spacing w:after="0" w:line="480" w:lineRule="auto"/>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“Bueno, la interacción que tenemos acá con los niños, no es mucha, de muy, muy profunda, porque de todas maneras uno también tiene que poner como un pare en la relación con los niños y las niñas porque de todas maneras a veces se ve muchas veces el… muchos abusos de personas adultas hacia los niños y las niñas, claro que nosotros sí estamos muy pendientes de ellos, si un niño se cae, si un niño nos pide colaboración, ahí sí estamos atentos para colaborarles”.</w:t>
      </w:r>
    </w:p>
    <w:p w14:paraId="5540E37A" w14:textId="77777777" w:rsidR="008C0F0E" w:rsidRDefault="008C0F0E"/>
    <w:sectPr w:rsidR="008C0F0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8E02B65"/>
    <w:multiLevelType w:val="multilevel"/>
    <w:tmpl w:val="F9B09F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3C90280B"/>
    <w:multiLevelType w:val="multilevel"/>
    <w:tmpl w:val="F568454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67C8287D"/>
    <w:multiLevelType w:val="multilevel"/>
    <w:tmpl w:val="E01C2DF2"/>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oNotDisplayPageBoundaries/>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64B87"/>
    <w:rsid w:val="00264B87"/>
    <w:rsid w:val="008C0F0E"/>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B51785"/>
  <w15:chartTrackingRefBased/>
  <w15:docId w15:val="{2D24B5F4-19EB-4AE4-9BE2-6D86529D44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s-CO"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64B87"/>
    <w:rPr>
      <w:rFonts w:ascii="Calibri" w:eastAsia="Calibri" w:hAnsi="Calibri" w:cs="Calibri"/>
      <w:lang w:eastAsia="es-CO"/>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837</Words>
  <Characters>4605</Characters>
  <Application>Microsoft Office Word</Application>
  <DocSecurity>0</DocSecurity>
  <Lines>38</Lines>
  <Paragraphs>10</Paragraphs>
  <ScaleCrop>false</ScaleCrop>
  <Company/>
  <LinksUpToDate>false</LinksUpToDate>
  <CharactersWithSpaces>5432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USUARIO</dc:creator>
  <cp:keywords/>
  <dc:description/>
  <cp:lastModifiedBy>USUARIO</cp:lastModifiedBy>
  <cp:revision>1</cp:revision>
  <dcterms:created xsi:type="dcterms:W3CDTF">2023-07-13T01:33:00Z</dcterms:created>
  <dcterms:modified xsi:type="dcterms:W3CDTF">2023-07-13T01:35:00Z</dcterms:modified>
</cp:coreProperties>
</file>