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BD" w:rsidRDefault="005B7FBD" w:rsidP="005B7FBD">
      <w:pPr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5B7FBD">
        <w:rPr>
          <w:rFonts w:ascii="Arial" w:hAnsi="Arial" w:cs="Arial"/>
          <w:b/>
          <w:color w:val="222222"/>
          <w:sz w:val="24"/>
          <w:shd w:val="clear" w:color="auto" w:fill="FFFFFF"/>
        </w:rPr>
        <w:t>Y vivieron felices ¿para siempre?</w:t>
      </w:r>
    </w:p>
    <w:p w:rsidR="005B7FBD" w:rsidRDefault="005B7FBD" w:rsidP="005B7FBD">
      <w:pPr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  <w:r w:rsidRPr="005B7FBD">
        <w:rPr>
          <w:rFonts w:ascii="Arial" w:hAnsi="Arial" w:cs="Arial"/>
          <w:color w:val="222222"/>
          <w:sz w:val="24"/>
          <w:shd w:val="clear" w:color="auto" w:fill="FFFFFF"/>
        </w:rPr>
        <w:t xml:space="preserve">Historias de amor de la vida real </w:t>
      </w:r>
    </w:p>
    <w:p w:rsidR="005B7FBD" w:rsidRPr="005B7FBD" w:rsidRDefault="005B7FBD" w:rsidP="005B7FBD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B7FBD" w:rsidRPr="005B7FBD" w:rsidRDefault="005B7FBD" w:rsidP="005B7FBD">
      <w:pPr>
        <w:pStyle w:val="NormalWeb"/>
        <w:spacing w:before="0" w:beforeAutospacing="0" w:after="0" w:afterAutospacing="0"/>
      </w:pPr>
      <w:r w:rsidRPr="005B7FBD">
        <w:rPr>
          <w:rFonts w:ascii="Arial" w:hAnsi="Arial" w:cs="Arial"/>
          <w:color w:val="000000"/>
        </w:rPr>
        <w:t>El amor es el tema que más se ha narrado en la historia. La mayoría de las canciones, las películas y las aventuras de vida están atravesadas por eso que todas las personas quieren tener: amor. Esas ficciones pueden o no suceder. Por eso, en este podcast aceptamos que en la vida a veces hay clichés y a veces no.</w:t>
      </w:r>
    </w:p>
    <w:p w:rsidR="005B7FBD" w:rsidRPr="005B7FBD" w:rsidRDefault="005B7FB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B7FBD" w:rsidRPr="005B7FBD" w:rsidRDefault="005B7FBD" w:rsidP="005B7FB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Para la parte transmedia del Trabajo de Grado, 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Instagram fue nuestra herramienta. Allí, por med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io de post, fotos y narraciones 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>históricas, damos cuenta de cómo se vivió el amor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cada una de las principales 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>épocas de la humanidad y lo comparamos con la fo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rma en que se vive actualmente, 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>de esta forma mostramos cómo ha evolucionado y en qué aspectos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seguimos con 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>las mismas costumbres.</w:t>
      </w: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B7FBD" w:rsidRPr="005B7FBD" w:rsidRDefault="005B7FBD" w:rsidP="005B7FBD">
      <w:pPr>
        <w:rPr>
          <w:rFonts w:ascii="Arial" w:hAnsi="Arial" w:cs="Arial"/>
          <w:color w:val="222222"/>
          <w:shd w:val="clear" w:color="auto" w:fill="FFFFFF"/>
        </w:rPr>
      </w:pPr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>A continuación, anexamos el link del Instagram donde desarrollamos los aspectos históricos de la evolución del amor:</w:t>
      </w:r>
      <w:r>
        <w:rPr>
          <w:rFonts w:ascii="Arial" w:hAnsi="Arial" w:cs="Arial"/>
          <w:color w:val="222222"/>
          <w:shd w:val="clear" w:color="auto" w:fill="FFFFFF"/>
        </w:rPr>
        <w:br/>
      </w:r>
    </w:p>
    <w:p w:rsidR="00431734" w:rsidRPr="005B7FBD" w:rsidRDefault="005B7FB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4" w:tgtFrame="_blank" w:history="1">
        <w:r w:rsidRPr="005B7FBD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https://www.instagram.com/yvivieronfelices.podcast/?next=%2F</w:t>
        </w:r>
      </w:hyperlink>
      <w:r w:rsidRPr="005B7FBD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431734" w:rsidRPr="005B7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D"/>
    <w:rsid w:val="00431734"/>
    <w:rsid w:val="005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9D1D"/>
  <w15:chartTrackingRefBased/>
  <w15:docId w15:val="{623DE03E-E657-45AC-9159-2FA980DB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7F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yvivieronfelices.podcast/?next=%2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BETANCUR</dc:creator>
  <cp:keywords/>
  <dc:description/>
  <cp:lastModifiedBy>LUISA BETANCUR</cp:lastModifiedBy>
  <cp:revision>1</cp:revision>
  <dcterms:created xsi:type="dcterms:W3CDTF">2023-07-31T15:21:00Z</dcterms:created>
  <dcterms:modified xsi:type="dcterms:W3CDTF">2023-07-31T15:25:00Z</dcterms:modified>
</cp:coreProperties>
</file>