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left="720" w:firstLine="0"/>
        <w:jc w:val="center"/>
        <w:rPr>
          <w:rFonts w:ascii="Playfair Display" w:cs="Playfair Display" w:eastAsia="Playfair Display" w:hAnsi="Playfair Display"/>
          <w:b w:val="1"/>
          <w:sz w:val="30"/>
          <w:szCs w:val="30"/>
        </w:rPr>
      </w:pPr>
      <w:r w:rsidDel="00000000" w:rsidR="00000000" w:rsidRPr="00000000">
        <w:rPr>
          <w:rFonts w:ascii="Playfair Display" w:cs="Playfair Display" w:eastAsia="Playfair Display" w:hAnsi="Playfair Display"/>
          <w:b w:val="1"/>
          <w:sz w:val="30"/>
          <w:szCs w:val="30"/>
          <w:rtl w:val="0"/>
        </w:rPr>
        <w:t xml:space="preserve">“Buscando el sol” </w:t>
      </w:r>
    </w:p>
    <w:p w:rsidR="00000000" w:rsidDel="00000000" w:rsidP="00000000" w:rsidRDefault="00000000" w:rsidRPr="00000000" w14:paraId="00000002">
      <w:pPr>
        <w:spacing w:line="276" w:lineRule="auto"/>
        <w:ind w:left="720" w:firstLine="0"/>
        <w:jc w:val="center"/>
        <w:rPr>
          <w:rFonts w:ascii="Playfair Display" w:cs="Playfair Display" w:eastAsia="Playfair Display" w:hAnsi="Playfair Display"/>
          <w:b w:val="1"/>
          <w:sz w:val="30"/>
          <w:szCs w:val="30"/>
        </w:rPr>
      </w:pPr>
      <w:r w:rsidDel="00000000" w:rsidR="00000000" w:rsidRPr="00000000">
        <w:rPr>
          <w:rFonts w:ascii="Playfair Display" w:cs="Playfair Display" w:eastAsia="Playfair Display" w:hAnsi="Playfair Display"/>
          <w:b w:val="1"/>
          <w:sz w:val="30"/>
          <w:szCs w:val="30"/>
          <w:rtl w:val="0"/>
        </w:rPr>
        <w:t xml:space="preserve">Caracterización de personajes principales</w:t>
      </w:r>
    </w:p>
    <w:p w:rsidR="00000000" w:rsidDel="00000000" w:rsidP="00000000" w:rsidRDefault="00000000" w:rsidRPr="00000000" w14:paraId="00000003">
      <w:pPr>
        <w:spacing w:line="276" w:lineRule="auto"/>
        <w:ind w:left="720" w:firstLine="0"/>
        <w:jc w:val="center"/>
        <w:rPr>
          <w:rFonts w:ascii="Playfair Display" w:cs="Playfair Display" w:eastAsia="Playfair Display" w:hAnsi="Playfair Display"/>
          <w:b w:val="1"/>
          <w:sz w:val="30"/>
          <w:szCs w:val="30"/>
        </w:rPr>
      </w:pPr>
      <w:r w:rsidDel="00000000" w:rsidR="00000000" w:rsidRPr="00000000">
        <w:rPr>
          <w:rFonts w:ascii="Playfair Display" w:cs="Playfair Display" w:eastAsia="Playfair Display" w:hAnsi="Playfair Display"/>
          <w:b w:val="1"/>
          <w:sz w:val="30"/>
          <w:szCs w:val="30"/>
          <w:rtl w:val="0"/>
        </w:rPr>
        <w:t xml:space="preserve">Santiago Duque Restrepo</w:t>
      </w:r>
    </w:p>
    <w:p w:rsidR="00000000" w:rsidDel="00000000" w:rsidP="00000000" w:rsidRDefault="00000000" w:rsidRPr="00000000" w14:paraId="00000004">
      <w:pPr>
        <w:spacing w:line="276" w:lineRule="auto"/>
        <w:ind w:left="720" w:firstLine="0"/>
        <w:jc w:val="center"/>
        <w:rPr>
          <w:rFonts w:ascii="Playfair Display" w:cs="Playfair Display" w:eastAsia="Playfair Display" w:hAnsi="Playfair Display"/>
          <w:b w:val="1"/>
          <w:sz w:val="30"/>
          <w:szCs w:val="30"/>
        </w:rPr>
      </w:pPr>
      <w:r w:rsidDel="00000000" w:rsidR="00000000" w:rsidRPr="00000000">
        <w:rPr>
          <w:rtl w:val="0"/>
        </w:rPr>
      </w:r>
    </w:p>
    <w:p w:rsidR="00000000" w:rsidDel="00000000" w:rsidP="00000000" w:rsidRDefault="00000000" w:rsidRPr="00000000" w14:paraId="00000005">
      <w:pPr>
        <w:numPr>
          <w:ilvl w:val="0"/>
          <w:numId w:val="1"/>
        </w:numPr>
        <w:spacing w:line="276" w:lineRule="auto"/>
        <w:ind w:left="720" w:hanging="360"/>
        <w:rPr>
          <w:rFonts w:ascii="Playfair Display" w:cs="Playfair Display" w:eastAsia="Playfair Display" w:hAnsi="Playfair Display"/>
          <w:b w:val="1"/>
          <w:sz w:val="30"/>
          <w:szCs w:val="30"/>
        </w:rPr>
      </w:pPr>
      <w:r w:rsidDel="00000000" w:rsidR="00000000" w:rsidRPr="00000000">
        <w:rPr>
          <w:rFonts w:ascii="Playfair Display" w:cs="Playfair Display" w:eastAsia="Playfair Display" w:hAnsi="Playfair Display"/>
          <w:b w:val="1"/>
          <w:sz w:val="30"/>
          <w:szCs w:val="30"/>
          <w:rtl w:val="0"/>
        </w:rPr>
        <w:t xml:space="preserve">Juan Carlos Correa Henao - Juanca (25 Años) 1998 - 2023</w:t>
      </w:r>
      <w:r w:rsidDel="00000000" w:rsidR="00000000" w:rsidRPr="00000000">
        <w:rPr>
          <w:rtl w:val="0"/>
        </w:rPr>
      </w:r>
    </w:p>
    <w:p w:rsidR="00000000" w:rsidDel="00000000" w:rsidP="00000000" w:rsidRDefault="00000000" w:rsidRPr="00000000" w14:paraId="00000006">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Es un jóven delgado y de estatura promedio, usa lentes y suele vestir de Jean y camiseta ancha. Aunque también le gusta usar pantaloneta.</w:t>
      </w:r>
    </w:p>
    <w:p w:rsidR="00000000" w:rsidDel="00000000" w:rsidP="00000000" w:rsidRDefault="00000000" w:rsidRPr="00000000" w14:paraId="00000007">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08">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Hijo de Héctor Correa y Amparo Henao, cuando pequeño era un niño muy extrovertido pero con los años se fue volviendo más callado, su grupo actual de amigos está conformado por cuatro, Jefferson su amigo de la infancia y que lo conoció cuando vivía en una Unidad Residencial, les gustaba mucho jugar escondidijo e inventarse expediciones por las zonas boscosas de la unidad, Jefferson siempre lo influenciaba y lo convencía para hacer cosas de las cuales Juan no estaba del todo seguro, más de una vez se metieron en problemas por daños y siempre Juan era el más señalado y castigado, pues sus padres fueron muy rígidos en su infancia. Creció a la sombra de su hermano mayor Rodrigo Correa Henao, el hijo ejemplar, que siempre fue usado como comparación, como una vara con la cual sus padres medían a Juan. Esto se mantuvo, pues en el presente Rodrigo es un exitoso abogado que se desempeña en los Estados Unidos, viene pocas veces a visitar a su familia pero siempre lo mencionan en las conversaciones, además él acostumbra enviarle dinero a sus padres que lo reciben con agrado a pesar de ser una familia acomodada.</w:t>
      </w:r>
    </w:p>
    <w:p w:rsidR="00000000" w:rsidDel="00000000" w:rsidP="00000000" w:rsidRDefault="00000000" w:rsidRPr="00000000" w14:paraId="00000009">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0A">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Un hecho que marcó a Juan fue la muerte de su hermano Andrés, esto ocurrió cuando Juan ten</w:t>
      </w:r>
      <w:r w:rsidDel="00000000" w:rsidR="00000000" w:rsidRPr="00000000">
        <w:rPr>
          <w:rFonts w:ascii="Playfair Display" w:cs="Playfair Display" w:eastAsia="Playfair Display" w:hAnsi="Playfair Display"/>
          <w:rtl w:val="0"/>
        </w:rPr>
        <w:t xml:space="preserve">ía 11 años y su hermano Andrés 9. Varios vecinos de la unidad organizaron un paseo de olla a un río cerca de la ciudad. En un</w:t>
      </w:r>
      <w:r w:rsidDel="00000000" w:rsidR="00000000" w:rsidRPr="00000000">
        <w:rPr>
          <w:rFonts w:ascii="Playfair Display" w:cs="Playfair Display" w:eastAsia="Playfair Display" w:hAnsi="Playfair Display"/>
          <w:rtl w:val="0"/>
        </w:rPr>
        <w:t xml:space="preserve"> </w:t>
      </w:r>
      <w:r w:rsidDel="00000000" w:rsidR="00000000" w:rsidRPr="00000000">
        <w:rPr>
          <w:rFonts w:ascii="Playfair Display" w:cs="Playfair Display" w:eastAsia="Playfair Display" w:hAnsi="Playfair Display"/>
          <w:rtl w:val="0"/>
        </w:rPr>
        <w:t xml:space="preserve">momento cuando los padrés se distrajeron mientras bebían y bailaban, Juan y Andrés decidieron ir aguas arriba del río,  justo antes de una cascada, el agua tenía una mayor corriente y en algunos puntos se veían remolinos y cuevas</w:t>
      </w:r>
      <w:r w:rsidDel="00000000" w:rsidR="00000000" w:rsidRPr="00000000">
        <w:rPr>
          <w:rFonts w:ascii="Playfair Display" w:cs="Playfair Display" w:eastAsia="Playfair Display" w:hAnsi="Playfair Display"/>
          <w:rtl w:val="0"/>
        </w:rPr>
        <w:t xml:space="preserve"> </w:t>
      </w:r>
      <w:r w:rsidDel="00000000" w:rsidR="00000000" w:rsidRPr="00000000">
        <w:rPr>
          <w:rFonts w:ascii="Playfair Display" w:cs="Playfair Display" w:eastAsia="Playfair Display" w:hAnsi="Playfair Display"/>
          <w:rtl w:val="0"/>
        </w:rPr>
        <w:t xml:space="preserve">oscuras que se perdían en el agua.  Andrés, que no sabía andar, retó a Juan a ver si era capaz de llegar hasta el otro lado saltando de piedra en piedra. Juan lo hizo con facilidad, luego Andrés se dispuso a intentarlo, dejó su barco de juguete en la orilla y saltó a la primera piedra con un poco de dificultad, luego saltó a la segunda, pero resbaló y se golpeó en la cabeza. Juan se quedó paralizado viendo como su hermano se ahogaba, cuando Rodrigo llegó a ver qué pasaba ya era muy tarde, solo pudo sacar el cuerpo inerte de su hermano menor. Juan aún tiene pesadillas con ese suceso, recuerda que ese día su hermano le mencionaba lo bello de la naturaleza y se preguntaba que si así era el río que era algo entre árboles, entonces ¿cómo sería el mar? ¿las olas? el siempre quiso conocer el mar, en esas le pide a Juan que le prometa que lo llevará a conocerlo alguna vez. Durante un tiempo sus padres lo culparon de la muerte de su hermano Andrés</w:t>
      </w:r>
      <w:r w:rsidDel="00000000" w:rsidR="00000000" w:rsidRPr="00000000">
        <w:rPr>
          <w:rFonts w:ascii="Playfair Display" w:cs="Playfair Display" w:eastAsia="Playfair Display" w:hAnsi="Playfair Display"/>
          <w:rtl w:val="0"/>
        </w:rPr>
        <w:t xml:space="preserve">, no era necesario que se lo dijeran, se notaba en la forma despectiva y cruel con la que lo trataban, incluso Juan llegó a sentirse culpable, pues si hubiera reaccionado su hermano estaría ahora a su lado.</w:t>
      </w:r>
    </w:p>
    <w:p w:rsidR="00000000" w:rsidDel="00000000" w:rsidP="00000000" w:rsidRDefault="00000000" w:rsidRPr="00000000" w14:paraId="0000000B">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0C">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Sus padrés lo consideran un vago, un muchacho perezoso que no se esfuerza por encontrar un empleo y que no tiene un proyecto de vida claro. Él, hace un año se graduó de arquitectura, </w:t>
      </w:r>
      <w:r w:rsidDel="00000000" w:rsidR="00000000" w:rsidRPr="00000000">
        <w:rPr>
          <w:rFonts w:ascii="Playfair Display" w:cs="Playfair Display" w:eastAsia="Playfair Display" w:hAnsi="Playfair Display"/>
          <w:rtl w:val="0"/>
        </w:rPr>
        <w:t xml:space="preserve">pero lleva todo ese tiempo sin poder colocarse. Su familia constantemente lo presiona para que despierte y se vuelva alguien “útil para la sociedad” y lo comparan con su hermano Rodrigo.</w:t>
      </w:r>
    </w:p>
    <w:p w:rsidR="00000000" w:rsidDel="00000000" w:rsidP="00000000" w:rsidRDefault="00000000" w:rsidRPr="00000000" w14:paraId="0000000D">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0E">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Juan es una persona creyente, pero no fanático. Es católico, pero no va a misa. Cree en el destino y que las cosas pasan por algo, no es partidario de las coincidencias. No suele fumar  marihuana, a pesar de que  la mayoría de sus amigos sí. Le gusta el cigarrillo y la cerveza. Cuando termina una botella siempre las acomoda como pinos de bolos. Los cigarros que termina los echa dentro de las botellas.</w:t>
      </w:r>
    </w:p>
    <w:p w:rsidR="00000000" w:rsidDel="00000000" w:rsidP="00000000" w:rsidRDefault="00000000" w:rsidRPr="00000000" w14:paraId="0000000F">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0">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Desde el colegio ha sentido una atracción por Helena, pero nunca se lo ha manifestado pues siempre espera “el momento indicado” el cual nunca llega, además Helena empezó una relación con Cristian hace dos meses. Juan constantemente conversa con Paola sobre ello, y le pide consejos ya que son mejores amigos.</w:t>
      </w:r>
    </w:p>
    <w:p w:rsidR="00000000" w:rsidDel="00000000" w:rsidP="00000000" w:rsidRDefault="00000000" w:rsidRPr="00000000" w14:paraId="00000011">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2">
      <w:pPr>
        <w:numPr>
          <w:ilvl w:val="0"/>
          <w:numId w:val="1"/>
        </w:numPr>
        <w:spacing w:line="276" w:lineRule="auto"/>
        <w:ind w:left="720" w:hanging="360"/>
        <w:rPr>
          <w:rFonts w:ascii="Playfair Display" w:cs="Playfair Display" w:eastAsia="Playfair Display" w:hAnsi="Playfair Display"/>
          <w:b w:val="1"/>
          <w:sz w:val="30"/>
          <w:szCs w:val="30"/>
        </w:rPr>
      </w:pPr>
      <w:r w:rsidDel="00000000" w:rsidR="00000000" w:rsidRPr="00000000">
        <w:rPr>
          <w:rFonts w:ascii="Playfair Display" w:cs="Playfair Display" w:eastAsia="Playfair Display" w:hAnsi="Playfair Display"/>
          <w:b w:val="1"/>
          <w:sz w:val="30"/>
          <w:szCs w:val="30"/>
          <w:rtl w:val="0"/>
        </w:rPr>
        <w:t xml:space="preserve">Jefferson - Jeff (27 Años) 1996 -2023</w:t>
      </w:r>
    </w:p>
    <w:p w:rsidR="00000000" w:rsidDel="00000000" w:rsidP="00000000" w:rsidRDefault="00000000" w:rsidRPr="00000000" w14:paraId="00000013">
      <w:pPr>
        <w:spacing w:line="276" w:lineRule="auto"/>
        <w:ind w:left="0" w:firstLine="0"/>
        <w:rPr>
          <w:rFonts w:ascii="Playfair Display" w:cs="Playfair Display" w:eastAsia="Playfair Display" w:hAnsi="Playfair Display"/>
          <w:b w:val="1"/>
          <w:sz w:val="30"/>
          <w:szCs w:val="30"/>
        </w:rPr>
      </w:pPr>
      <w:r w:rsidDel="00000000" w:rsidR="00000000" w:rsidRPr="00000000">
        <w:rPr>
          <w:rtl w:val="0"/>
        </w:rPr>
      </w:r>
    </w:p>
    <w:p w:rsidR="00000000" w:rsidDel="00000000" w:rsidP="00000000" w:rsidRDefault="00000000" w:rsidRPr="00000000" w14:paraId="00000014">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Es un hombre alto y atlético, tiene el pelo largo pero no le gusta hacerse moños, a no ser que el calor lo amerite. Es una persona arriesgada y lider, trata de que las personas con las que se rodeen estén tranquilas por lo que muchas veces toma decisiones sin contárselas para evitar preocupaciones, aunque en varias ocasiones sus decisiones no son las mejores.</w:t>
      </w:r>
    </w:p>
    <w:p w:rsidR="00000000" w:rsidDel="00000000" w:rsidP="00000000" w:rsidRDefault="00000000" w:rsidRPr="00000000" w14:paraId="00000015">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6">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Le gusta fumar marihuana y cigarrillos, Si el ambiente es el adecuado le gusta meter drogas más fuertes como “papel” y “hongos”. Es un muy buen conductor, su padre, Antonio le enseñó a manejar desde que tenía 11 años. Vive con su madre, Elmira y su hermano pequeño Sebastían o “pinga” por pequeño y flaco. Su padre fue asesinado en una pelea de bar cuando  Jeff tenía 17 años, por lo que Jefferson tuvo que tomar su posición en la familia, no pudo estudiar una carrera y se vio obligado a trabajar apenas terminó el bachillerato (el cual cursó junto con Paola y Juan).</w:t>
      </w:r>
    </w:p>
    <w:p w:rsidR="00000000" w:rsidDel="00000000" w:rsidP="00000000" w:rsidRDefault="00000000" w:rsidRPr="00000000" w14:paraId="00000017">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8">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Es un hombre que no le teme a la aventura y a la improvisación, para él mientras más se programe algo existen más posibilidades de que no resulte. Bebe café de forma compulsiva.</w:t>
      </w:r>
    </w:p>
    <w:p w:rsidR="00000000" w:rsidDel="00000000" w:rsidP="00000000" w:rsidRDefault="00000000" w:rsidRPr="00000000" w14:paraId="00000019">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A">
      <w:pPr>
        <w:spacing w:line="276" w:lineRule="auto"/>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Desde que su padre fue asesinado, Jeff carga con un revólver que lleva a todos lados, pues quiere estar preparado en caso de que alguien le quiera hacer daño. A pesar de ello no es violento, nunca ha tenido que empuñar el arma, solo la tiene en caso de emergencias.</w:t>
      </w:r>
    </w:p>
    <w:p w:rsidR="00000000" w:rsidDel="00000000" w:rsidP="00000000" w:rsidRDefault="00000000" w:rsidRPr="00000000" w14:paraId="0000001B">
      <w:pPr>
        <w:spacing w:line="276" w:lineRule="auto"/>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C">
      <w:pPr>
        <w:numPr>
          <w:ilvl w:val="0"/>
          <w:numId w:val="1"/>
        </w:numPr>
        <w:spacing w:line="276" w:lineRule="auto"/>
        <w:ind w:left="720" w:hanging="360"/>
        <w:rPr>
          <w:rFonts w:ascii="Playfair Display" w:cs="Playfair Display" w:eastAsia="Playfair Display" w:hAnsi="Playfair Display"/>
          <w:b w:val="1"/>
          <w:sz w:val="30"/>
          <w:szCs w:val="30"/>
          <w:u w:val="none"/>
        </w:rPr>
      </w:pPr>
      <w:r w:rsidDel="00000000" w:rsidR="00000000" w:rsidRPr="00000000">
        <w:rPr>
          <w:rFonts w:ascii="Playfair Display" w:cs="Playfair Display" w:eastAsia="Playfair Display" w:hAnsi="Playfair Display"/>
          <w:b w:val="1"/>
          <w:sz w:val="30"/>
          <w:szCs w:val="30"/>
          <w:rtl w:val="0"/>
        </w:rPr>
        <w:t xml:space="preserve">Paola (25 Años)</w:t>
      </w:r>
    </w:p>
    <w:p w:rsidR="00000000" w:rsidDel="00000000" w:rsidP="00000000" w:rsidRDefault="00000000" w:rsidRPr="00000000" w14:paraId="0000001D">
      <w:pPr>
        <w:spacing w:line="276" w:lineRule="auto"/>
        <w:ind w:left="0" w:firstLine="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Es una mujer trigueña, de cabello a los hombros, tinturado. Usa mucho sombreros y gorros. Siempre va de tenis, camisa ancha y medias blancas.</w:t>
      </w:r>
    </w:p>
    <w:p w:rsidR="00000000" w:rsidDel="00000000" w:rsidP="00000000" w:rsidRDefault="00000000" w:rsidRPr="00000000" w14:paraId="0000001E">
      <w:pPr>
        <w:spacing w:line="276" w:lineRule="auto"/>
        <w:ind w:left="720" w:firstLine="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1F">
      <w:pPr>
        <w:spacing w:line="276" w:lineRule="auto"/>
        <w:ind w:left="0" w:firstLine="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Se graduó de artes plásticas en la Universidad de Antioquia cuando tenía 23 años, durante un tiempo realizó varias muestras en galerías pequeñas e incluso llegó a vender varias obras sin embargo por presión de sus padres terminó por buscar un trabajo “más serio” y ahora trabaja de mesera en un hotel de la ciudad, trabajo que detesta. Le encanta la fotograf</w:t>
      </w:r>
      <w:r w:rsidDel="00000000" w:rsidR="00000000" w:rsidRPr="00000000">
        <w:rPr>
          <w:rFonts w:ascii="Playfair Display" w:cs="Playfair Display" w:eastAsia="Playfair Display" w:hAnsi="Playfair Display"/>
          <w:rtl w:val="0"/>
        </w:rPr>
        <w:t xml:space="preserve">ía análoga pero ha dejado de tomar porque los rollos están muy costosos, a pesar de que ella misma las revela para ahorrar dinero. Es de esas personas que se anima para lo que sea. Le encanta hacer chistes y se ríe por todo, aunque también suele hacer comentarios sarcásticos y criticar a las personas. Su sueño es ser mochilera, recorrer América vendiendo su arte</w:t>
      </w:r>
      <w:r w:rsidDel="00000000" w:rsidR="00000000" w:rsidRPr="00000000">
        <w:rPr>
          <w:rFonts w:ascii="Playfair Display" w:cs="Playfair Display" w:eastAsia="Playfair Display" w:hAnsi="Playfair Display"/>
          <w:rtl w:val="0"/>
        </w:rPr>
        <w:t xml:space="preserve">. Vive con sus padres y su gato “Jerónimo”, pero no ve la hora de largarse con su mascota y emprender la aventura.</w:t>
      </w:r>
    </w:p>
    <w:p w:rsidR="00000000" w:rsidDel="00000000" w:rsidP="00000000" w:rsidRDefault="00000000" w:rsidRPr="00000000" w14:paraId="00000020">
      <w:pPr>
        <w:spacing w:line="276" w:lineRule="auto"/>
        <w:ind w:left="0" w:firstLine="0"/>
        <w:jc w:val="both"/>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1">
      <w:pPr>
        <w:spacing w:line="276" w:lineRule="auto"/>
        <w:ind w:left="0" w:firstLine="0"/>
        <w:jc w:val="both"/>
        <w:rPr>
          <w:rFonts w:ascii="Playfair Display" w:cs="Playfair Display" w:eastAsia="Playfair Display" w:hAnsi="Playfair Display"/>
        </w:rPr>
      </w:pPr>
      <w:r w:rsidDel="00000000" w:rsidR="00000000" w:rsidRPr="00000000">
        <w:rPr>
          <w:rFonts w:ascii="Playfair Display" w:cs="Playfair Display" w:eastAsia="Playfair Display" w:hAnsi="Playfair Display"/>
          <w:rtl w:val="0"/>
        </w:rPr>
        <w:t xml:space="preserve">Tiene más amigos que amigas. Conoció a Juan en el colegio y desde eso se volvieron muy buenos amigos, aunque ella quiere que sean más que eso, aún  recuerda esa vez que ella estaba en la cancha haciendo muñecos con arcilla y un balón le pegó directo en la cara y al caer todas sus figuras se destruyeron, Los demás niños se rieron de eso, pero Juan se salió del partido y se acercó a ver como se encontraba, le ayudó a re armar esos muñecos, ella aún conserva la figura que le entregó juan; un muñeco pequeño y deforme de arcilla. </w:t>
      </w:r>
    </w:p>
    <w:p w:rsidR="00000000" w:rsidDel="00000000" w:rsidP="00000000" w:rsidRDefault="00000000" w:rsidRPr="00000000" w14:paraId="00000022">
      <w:pPr>
        <w:spacing w:line="276" w:lineRule="auto"/>
        <w:ind w:left="720" w:firstLine="0"/>
        <w:rPr>
          <w:rFonts w:ascii="Playfair Display" w:cs="Playfair Display" w:eastAsia="Playfair Display" w:hAnsi="Playfair Display"/>
        </w:rPr>
      </w:pPr>
      <w:r w:rsidDel="00000000" w:rsidR="00000000" w:rsidRPr="00000000">
        <w:rPr>
          <w:rtl w:val="0"/>
        </w:rPr>
      </w:r>
    </w:p>
    <w:p w:rsidR="00000000" w:rsidDel="00000000" w:rsidP="00000000" w:rsidRDefault="00000000" w:rsidRPr="00000000" w14:paraId="00000023">
      <w:pPr>
        <w:spacing w:line="276" w:lineRule="auto"/>
        <w:ind w:left="0" w:firstLine="0"/>
        <w:rPr>
          <w:rFonts w:ascii="Playfair Display" w:cs="Playfair Display" w:eastAsia="Playfair Display" w:hAnsi="Playfair Display"/>
          <w:b w:val="1"/>
          <w:sz w:val="30"/>
          <w:szCs w:val="30"/>
        </w:rPr>
      </w:pPr>
      <w:r w:rsidDel="00000000" w:rsidR="00000000" w:rsidRPr="00000000">
        <w:rPr>
          <w:rtl w:val="0"/>
        </w:rPr>
      </w:r>
    </w:p>
    <w:p w:rsidR="00000000" w:rsidDel="00000000" w:rsidP="00000000" w:rsidRDefault="00000000" w:rsidRPr="00000000" w14:paraId="00000024">
      <w:pPr>
        <w:spacing w:line="276" w:lineRule="auto"/>
        <w:ind w:left="0" w:firstLine="0"/>
        <w:rPr>
          <w:rFonts w:ascii="Playfair Display" w:cs="Playfair Display" w:eastAsia="Playfair Display" w:hAnsi="Playfair Display"/>
          <w:b w:val="1"/>
          <w:sz w:val="30"/>
          <w:szCs w:val="30"/>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layfair Displ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fairDisplay-regular.ttf"/><Relationship Id="rId2" Type="http://schemas.openxmlformats.org/officeDocument/2006/relationships/font" Target="fonts/PlayfairDisplay-bold.ttf"/><Relationship Id="rId3" Type="http://schemas.openxmlformats.org/officeDocument/2006/relationships/font" Target="fonts/PlayfairDisplay-italic.ttf"/><Relationship Id="rId4" Type="http://schemas.openxmlformats.org/officeDocument/2006/relationships/font" Target="fonts/PlayfairDisplay-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