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16" w:rsidRPr="00D36583" w:rsidRDefault="00A67B16" w:rsidP="00A67B16">
      <w:pPr>
        <w:spacing w:line="480" w:lineRule="auto"/>
        <w:jc w:val="both"/>
        <w:rPr>
          <w:rFonts w:ascii="Times New Roman" w:hAnsi="Times New Roman" w:cs="Times New Roman"/>
          <w:sz w:val="24"/>
          <w:szCs w:val="24"/>
        </w:rPr>
      </w:pPr>
    </w:p>
    <w:p w:rsidR="00A67B16" w:rsidRDefault="002226A9" w:rsidP="00A67B16">
      <w:pPr>
        <w:spacing w:line="480" w:lineRule="auto"/>
        <w:ind w:left="-29"/>
        <w:jc w:val="center"/>
        <w:rPr>
          <w:rFonts w:ascii="Times New Roman" w:hAnsi="Times New Roman" w:cs="Times New Roman"/>
          <w:b/>
          <w:color w:val="262626"/>
          <w:sz w:val="24"/>
          <w:szCs w:val="24"/>
        </w:rPr>
      </w:pPr>
      <w:r>
        <w:rPr>
          <w:rFonts w:ascii="Times New Roman" w:hAnsi="Times New Roman" w:cs="Times New Roman"/>
          <w:b/>
          <w:color w:val="262626"/>
          <w:sz w:val="24"/>
          <w:szCs w:val="24"/>
          <w:highlight w:val="white"/>
        </w:rPr>
        <w:t xml:space="preserve">SISTEMATIZACIÓN </w:t>
      </w:r>
      <w:r w:rsidR="00A67B16">
        <w:rPr>
          <w:rFonts w:ascii="Times New Roman" w:hAnsi="Times New Roman" w:cs="Times New Roman"/>
          <w:b/>
          <w:color w:val="262626"/>
          <w:sz w:val="24"/>
          <w:szCs w:val="24"/>
          <w:highlight w:val="white"/>
        </w:rPr>
        <w:t xml:space="preserve">Y GRÁFICAS </w:t>
      </w:r>
      <w:r w:rsidR="00A67B16" w:rsidRPr="00D36583">
        <w:rPr>
          <w:rFonts w:ascii="Times New Roman" w:hAnsi="Times New Roman" w:cs="Times New Roman"/>
          <w:b/>
          <w:color w:val="262626"/>
          <w:sz w:val="24"/>
          <w:szCs w:val="24"/>
          <w:highlight w:val="white"/>
        </w:rPr>
        <w:t>DEL INSTRUMENTO DE VALORACIÓN DE LA CALIDAD DE VIDA</w:t>
      </w:r>
      <w:r w:rsidR="00A67B16">
        <w:rPr>
          <w:rFonts w:ascii="Times New Roman" w:hAnsi="Times New Roman" w:cs="Times New Roman"/>
          <w:b/>
          <w:color w:val="262626"/>
          <w:sz w:val="24"/>
          <w:szCs w:val="24"/>
        </w:rPr>
        <w:t xml:space="preserve"> FAMILIAR</w:t>
      </w:r>
    </w:p>
    <w:p w:rsidR="00A67B16" w:rsidRDefault="00A67B16" w:rsidP="002769AF">
      <w:pPr>
        <w:spacing w:line="480" w:lineRule="auto"/>
        <w:ind w:left="-29"/>
        <w:jc w:val="both"/>
        <w:rPr>
          <w:rFonts w:ascii="Times New Roman" w:hAnsi="Times New Roman" w:cs="Times New Roman"/>
          <w:b/>
          <w:color w:val="262626"/>
          <w:sz w:val="24"/>
          <w:szCs w:val="24"/>
        </w:rPr>
      </w:pPr>
      <w:r>
        <w:rPr>
          <w:rFonts w:ascii="Times New Roman" w:hAnsi="Times New Roman" w:cs="Times New Roman"/>
          <w:b/>
          <w:color w:val="262626"/>
          <w:sz w:val="24"/>
          <w:szCs w:val="24"/>
        </w:rPr>
        <w:t xml:space="preserve">Objetivo del instrumento: </w:t>
      </w:r>
      <w:r w:rsidRPr="00A67B16">
        <w:rPr>
          <w:rFonts w:ascii="Times New Roman" w:hAnsi="Times New Roman" w:cs="Times New Roman"/>
          <w:color w:val="262626"/>
          <w:sz w:val="24"/>
          <w:szCs w:val="24"/>
        </w:rPr>
        <w:t>Evidenciar cómo se ven reflejadas las dimensiones de calidad de vida a nivel familiar sobre la persona con discapacidad</w:t>
      </w:r>
    </w:p>
    <w:p w:rsidR="002769AF" w:rsidRDefault="00A67B16" w:rsidP="00A67B16">
      <w:pPr>
        <w:spacing w:line="480" w:lineRule="auto"/>
        <w:jc w:val="both"/>
        <w:rPr>
          <w:rFonts w:ascii="Times New Roman" w:hAnsi="Times New Roman" w:cs="Times New Roman"/>
          <w:b/>
          <w:color w:val="262626"/>
          <w:sz w:val="24"/>
          <w:szCs w:val="24"/>
        </w:rPr>
      </w:pPr>
      <w:r>
        <w:rPr>
          <w:rFonts w:ascii="Times New Roman" w:hAnsi="Times New Roman" w:cs="Times New Roman"/>
          <w:b/>
          <w:color w:val="262626"/>
          <w:sz w:val="24"/>
          <w:szCs w:val="24"/>
          <w:highlight w:val="white"/>
        </w:rPr>
        <w:t>Resultados  según dimensiones</w:t>
      </w:r>
      <w:r w:rsidRPr="00D36583">
        <w:rPr>
          <w:rFonts w:ascii="Times New Roman" w:hAnsi="Times New Roman" w:cs="Times New Roman"/>
          <w:b/>
          <w:color w:val="262626"/>
          <w:sz w:val="24"/>
          <w:szCs w:val="24"/>
          <w:highlight w:val="white"/>
        </w:rPr>
        <w:t xml:space="preserve"> de calidad de vida</w:t>
      </w:r>
      <w:bookmarkStart w:id="0" w:name="_GoBack"/>
    </w:p>
    <w:p w:rsidR="00B816E4" w:rsidRDefault="00B816E4" w:rsidP="00A67B16">
      <w:pPr>
        <w:spacing w:line="480" w:lineRule="auto"/>
        <w:jc w:val="both"/>
        <w:rPr>
          <w:rFonts w:ascii="Times New Roman" w:hAnsi="Times New Roman" w:cs="Times New Roman"/>
          <w:b/>
          <w:color w:val="262626"/>
          <w:sz w:val="24"/>
          <w:szCs w:val="24"/>
        </w:rPr>
      </w:pPr>
      <w:r>
        <w:rPr>
          <w:noProof/>
        </w:rPr>
        <w:drawing>
          <wp:anchor distT="0" distB="0" distL="114300" distR="114300" simplePos="0" relativeHeight="251659264" behindDoc="0" locked="0" layoutInCell="1" allowOverlap="1" wp14:anchorId="4C525231" wp14:editId="0D280D67">
            <wp:simplePos x="0" y="0"/>
            <wp:positionH relativeFrom="margin">
              <wp:align>center</wp:align>
            </wp:positionH>
            <wp:positionV relativeFrom="paragraph">
              <wp:posOffset>589915</wp:posOffset>
            </wp:positionV>
            <wp:extent cx="4572000" cy="2743200"/>
            <wp:effectExtent l="0" t="0" r="0" b="0"/>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r w:rsidR="00A67B16">
        <w:rPr>
          <w:rFonts w:ascii="Times New Roman" w:hAnsi="Times New Roman" w:cs="Times New Roman"/>
          <w:b/>
          <w:color w:val="262626"/>
          <w:sz w:val="24"/>
          <w:szCs w:val="24"/>
        </w:rPr>
        <w:t xml:space="preserve">Dimensión 1: </w:t>
      </w:r>
      <w:r w:rsidR="002226A9">
        <w:rPr>
          <w:rFonts w:ascii="Times New Roman" w:hAnsi="Times New Roman" w:cs="Times New Roman"/>
          <w:b/>
          <w:color w:val="262626"/>
          <w:sz w:val="24"/>
          <w:szCs w:val="24"/>
        </w:rPr>
        <w:t xml:space="preserve">Bienestar físico </w:t>
      </w:r>
    </w:p>
    <w:bookmarkEnd w:id="0"/>
    <w:p w:rsidR="00C53E54" w:rsidRDefault="00C53E54" w:rsidP="00A67B16">
      <w:pPr>
        <w:spacing w:line="480" w:lineRule="auto"/>
        <w:jc w:val="both"/>
        <w:rPr>
          <w:rFonts w:ascii="Times New Roman" w:hAnsi="Times New Roman" w:cs="Times New Roman"/>
          <w:b/>
          <w:color w:val="262626"/>
          <w:sz w:val="24"/>
          <w:szCs w:val="24"/>
        </w:rPr>
      </w:pPr>
    </w:p>
    <w:p w:rsidR="00B816E4" w:rsidRDefault="006E0581" w:rsidP="00B816E4">
      <w:pPr>
        <w:spacing w:line="48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Grá</w:t>
      </w:r>
      <w:r w:rsidR="00B816E4">
        <w:rPr>
          <w:rFonts w:ascii="Times New Roman" w:hAnsi="Times New Roman" w:cs="Times New Roman"/>
          <w:b/>
          <w:color w:val="262626"/>
          <w:sz w:val="24"/>
          <w:szCs w:val="24"/>
        </w:rPr>
        <w:t>fica 1</w:t>
      </w:r>
    </w:p>
    <w:p w:rsidR="00B82933" w:rsidRDefault="00B816E4" w:rsidP="00100F6E">
      <w:pPr>
        <w:spacing w:line="480" w:lineRule="auto"/>
        <w:jc w:val="both"/>
        <w:rPr>
          <w:rFonts w:ascii="Times New Roman" w:hAnsi="Times New Roman" w:cs="Times New Roman"/>
          <w:color w:val="262626"/>
          <w:sz w:val="24"/>
          <w:szCs w:val="24"/>
          <w:highlight w:val="white"/>
        </w:rPr>
      </w:pPr>
      <w:r>
        <w:rPr>
          <w:rFonts w:ascii="Times New Roman" w:hAnsi="Times New Roman" w:cs="Times New Roman"/>
          <w:color w:val="262626"/>
          <w:sz w:val="24"/>
          <w:szCs w:val="24"/>
          <w:highlight w:val="white"/>
        </w:rPr>
        <w:tab/>
        <w:t>La dimensión bienestar físico,</w:t>
      </w:r>
      <w:r w:rsidR="000F1714">
        <w:rPr>
          <w:rFonts w:ascii="Times New Roman" w:hAnsi="Times New Roman" w:cs="Times New Roman"/>
          <w:color w:val="262626"/>
          <w:sz w:val="24"/>
          <w:szCs w:val="24"/>
          <w:highlight w:val="white"/>
        </w:rPr>
        <w:t xml:space="preserve"> en la población sujeto de estudio</w:t>
      </w:r>
      <w:r w:rsidR="00095FD5">
        <w:rPr>
          <w:rFonts w:ascii="Times New Roman" w:hAnsi="Times New Roman" w:cs="Times New Roman"/>
          <w:color w:val="262626"/>
          <w:sz w:val="24"/>
          <w:szCs w:val="24"/>
          <w:highlight w:val="white"/>
        </w:rPr>
        <w:t xml:space="preserve"> de acuerdo a la gráfica </w:t>
      </w:r>
      <w:r w:rsidR="00E0451C">
        <w:rPr>
          <w:rFonts w:ascii="Times New Roman" w:hAnsi="Times New Roman" w:cs="Times New Roman"/>
          <w:color w:val="262626"/>
          <w:sz w:val="24"/>
          <w:szCs w:val="24"/>
          <w:highlight w:val="white"/>
        </w:rPr>
        <w:t>se encuentra a nivel general representada de forma negativa</w:t>
      </w:r>
      <w:r w:rsidR="000F1714">
        <w:rPr>
          <w:rFonts w:ascii="Times New Roman" w:hAnsi="Times New Roman" w:cs="Times New Roman"/>
          <w:color w:val="262626"/>
          <w:sz w:val="24"/>
          <w:szCs w:val="24"/>
          <w:highlight w:val="white"/>
        </w:rPr>
        <w:t xml:space="preserve">, en un 55% </w:t>
      </w:r>
      <w:r w:rsidR="00100F6E">
        <w:rPr>
          <w:rFonts w:ascii="Times New Roman" w:hAnsi="Times New Roman" w:cs="Times New Roman"/>
          <w:color w:val="262626"/>
          <w:sz w:val="24"/>
          <w:szCs w:val="24"/>
          <w:highlight w:val="white"/>
        </w:rPr>
        <w:t xml:space="preserve">la mayoría de los participantes </w:t>
      </w:r>
      <w:r w:rsidR="00E0451C">
        <w:rPr>
          <w:rFonts w:ascii="Times New Roman" w:hAnsi="Times New Roman" w:cs="Times New Roman"/>
          <w:color w:val="262626"/>
          <w:sz w:val="24"/>
          <w:szCs w:val="24"/>
          <w:highlight w:val="white"/>
        </w:rPr>
        <w:t xml:space="preserve">no </w:t>
      </w:r>
      <w:r w:rsidR="00100F6E">
        <w:rPr>
          <w:rFonts w:ascii="Times New Roman" w:hAnsi="Times New Roman" w:cs="Times New Roman"/>
          <w:color w:val="262626"/>
          <w:sz w:val="24"/>
          <w:szCs w:val="24"/>
          <w:highlight w:val="white"/>
        </w:rPr>
        <w:t xml:space="preserve">toman algún tipo de medicamento, lo cual se relaciona directamente con la dificultad de desplazamiento del mismo, pues el 82%  responde negativamente a este indicador, afirmando que necesitan ayuda de los padres, hermanos o cuidadores, sin embargo positivamente responden con un 64% que la persona con discapacidad es autónoma para </w:t>
      </w:r>
      <w:r w:rsidR="00100F6E">
        <w:rPr>
          <w:rFonts w:ascii="Times New Roman" w:hAnsi="Times New Roman" w:cs="Times New Roman"/>
          <w:color w:val="262626"/>
          <w:sz w:val="24"/>
          <w:szCs w:val="24"/>
          <w:highlight w:val="white"/>
        </w:rPr>
        <w:lastRenderedPageBreak/>
        <w:t xml:space="preserve">realizar actividades de la vida diaria, por último con un </w:t>
      </w:r>
      <w:r w:rsidR="00B82933">
        <w:rPr>
          <w:rFonts w:ascii="Times New Roman" w:hAnsi="Times New Roman" w:cs="Times New Roman"/>
          <w:color w:val="262626"/>
          <w:sz w:val="24"/>
          <w:szCs w:val="24"/>
          <w:highlight w:val="white"/>
        </w:rPr>
        <w:t xml:space="preserve">porcentaje de </w:t>
      </w:r>
      <w:r w:rsidR="00100F6E">
        <w:rPr>
          <w:rFonts w:ascii="Times New Roman" w:hAnsi="Times New Roman" w:cs="Times New Roman"/>
          <w:color w:val="262626"/>
          <w:sz w:val="24"/>
          <w:szCs w:val="24"/>
          <w:highlight w:val="white"/>
        </w:rPr>
        <w:t>73%</w:t>
      </w:r>
      <w:r w:rsidR="00095FD5">
        <w:rPr>
          <w:rFonts w:ascii="Times New Roman" w:hAnsi="Times New Roman" w:cs="Times New Roman"/>
          <w:color w:val="262626"/>
          <w:sz w:val="24"/>
          <w:szCs w:val="24"/>
          <w:highlight w:val="white"/>
        </w:rPr>
        <w:t xml:space="preserve"> </w:t>
      </w:r>
      <w:r w:rsidR="00B82933">
        <w:rPr>
          <w:rFonts w:ascii="Times New Roman" w:hAnsi="Times New Roman" w:cs="Times New Roman"/>
          <w:color w:val="262626"/>
          <w:sz w:val="24"/>
          <w:szCs w:val="24"/>
          <w:highlight w:val="white"/>
        </w:rPr>
        <w:t>la p</w:t>
      </w:r>
      <w:r w:rsidR="009D43CE">
        <w:rPr>
          <w:rFonts w:ascii="Times New Roman" w:hAnsi="Times New Roman" w:cs="Times New Roman"/>
          <w:color w:val="262626"/>
          <w:sz w:val="24"/>
          <w:szCs w:val="24"/>
          <w:highlight w:val="white"/>
        </w:rPr>
        <w:t>oblación solo asiste a la fundación, no realizan otras actividades.</w:t>
      </w:r>
    </w:p>
    <w:p w:rsidR="00100F6E" w:rsidRDefault="00100F6E" w:rsidP="00100F6E">
      <w:pPr>
        <w:spacing w:line="480" w:lineRule="auto"/>
        <w:jc w:val="both"/>
        <w:rPr>
          <w:rFonts w:ascii="Times New Roman" w:hAnsi="Times New Roman" w:cs="Times New Roman"/>
          <w:color w:val="262626"/>
          <w:sz w:val="24"/>
          <w:szCs w:val="24"/>
          <w:highlight w:val="white"/>
        </w:rPr>
      </w:pPr>
    </w:p>
    <w:p w:rsidR="00A67B16" w:rsidRDefault="00C53E54" w:rsidP="00A67B16">
      <w:pPr>
        <w:spacing w:line="480" w:lineRule="auto"/>
        <w:ind w:left="-29"/>
        <w:jc w:val="both"/>
        <w:rPr>
          <w:rFonts w:ascii="Times New Roman" w:hAnsi="Times New Roman" w:cs="Times New Roman"/>
          <w:b/>
          <w:color w:val="262626"/>
          <w:sz w:val="24"/>
          <w:szCs w:val="24"/>
        </w:rPr>
      </w:pPr>
      <w:r>
        <w:rPr>
          <w:noProof/>
        </w:rPr>
        <w:drawing>
          <wp:anchor distT="0" distB="0" distL="114300" distR="114300" simplePos="0" relativeHeight="251661312" behindDoc="0" locked="0" layoutInCell="1" allowOverlap="1" wp14:anchorId="5A419657" wp14:editId="21317F45">
            <wp:simplePos x="0" y="0"/>
            <wp:positionH relativeFrom="column">
              <wp:posOffset>405765</wp:posOffset>
            </wp:positionH>
            <wp:positionV relativeFrom="paragraph">
              <wp:posOffset>487045</wp:posOffset>
            </wp:positionV>
            <wp:extent cx="4572000" cy="2743200"/>
            <wp:effectExtent l="0" t="0" r="0" b="0"/>
            <wp:wrapTopAndBottom/>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Pr="00C53E54">
        <w:rPr>
          <w:rFonts w:ascii="Times New Roman" w:hAnsi="Times New Roman" w:cs="Times New Roman"/>
          <w:b/>
          <w:color w:val="262626"/>
          <w:sz w:val="24"/>
          <w:szCs w:val="24"/>
        </w:rPr>
        <w:t>Dimensión 2: Bienestar emocional</w:t>
      </w:r>
    </w:p>
    <w:p w:rsidR="00C53E54" w:rsidRDefault="006E0581" w:rsidP="00C53E54">
      <w:pPr>
        <w:spacing w:line="480" w:lineRule="auto"/>
        <w:ind w:left="-29"/>
        <w:jc w:val="center"/>
        <w:rPr>
          <w:rFonts w:ascii="Times New Roman" w:hAnsi="Times New Roman" w:cs="Times New Roman"/>
          <w:b/>
          <w:color w:val="262626"/>
          <w:sz w:val="24"/>
          <w:szCs w:val="24"/>
        </w:rPr>
      </w:pPr>
      <w:r>
        <w:rPr>
          <w:rFonts w:ascii="Times New Roman" w:hAnsi="Times New Roman" w:cs="Times New Roman"/>
          <w:b/>
          <w:color w:val="262626"/>
          <w:sz w:val="24"/>
          <w:szCs w:val="24"/>
        </w:rPr>
        <w:t xml:space="preserve">Gráfica </w:t>
      </w:r>
      <w:r w:rsidR="00C53E54">
        <w:rPr>
          <w:rFonts w:ascii="Times New Roman" w:hAnsi="Times New Roman" w:cs="Times New Roman"/>
          <w:b/>
          <w:color w:val="262626"/>
          <w:sz w:val="24"/>
          <w:szCs w:val="24"/>
        </w:rPr>
        <w:t>2</w:t>
      </w:r>
    </w:p>
    <w:p w:rsidR="00C53E54" w:rsidRDefault="00C53E54" w:rsidP="00C53E54">
      <w:pPr>
        <w:spacing w:line="480" w:lineRule="auto"/>
        <w:ind w:left="-29"/>
        <w:rPr>
          <w:rFonts w:ascii="Times New Roman" w:hAnsi="Times New Roman" w:cs="Times New Roman"/>
          <w:b/>
          <w:color w:val="262626"/>
          <w:sz w:val="24"/>
          <w:szCs w:val="24"/>
        </w:rPr>
      </w:pPr>
    </w:p>
    <w:p w:rsidR="009D43CE" w:rsidRDefault="00E0451C" w:rsidP="002E7861">
      <w:pPr>
        <w:spacing w:line="480" w:lineRule="auto"/>
        <w:ind w:firstLine="720"/>
        <w:jc w:val="both"/>
        <w:rPr>
          <w:rFonts w:ascii="Times New Roman" w:hAnsi="Times New Roman" w:cs="Times New Roman"/>
          <w:color w:val="262626"/>
          <w:sz w:val="24"/>
          <w:szCs w:val="24"/>
          <w:highlight w:val="white"/>
        </w:rPr>
      </w:pPr>
      <w:r>
        <w:rPr>
          <w:rFonts w:ascii="Times New Roman" w:hAnsi="Times New Roman" w:cs="Times New Roman"/>
          <w:color w:val="262626"/>
          <w:sz w:val="24"/>
          <w:szCs w:val="24"/>
          <w:highlight w:val="white"/>
        </w:rPr>
        <w:t>En cuanto a la dimensión bienestar emocional</w:t>
      </w:r>
      <w:r w:rsidR="00C530BB">
        <w:rPr>
          <w:rFonts w:ascii="Times New Roman" w:hAnsi="Times New Roman" w:cs="Times New Roman"/>
          <w:color w:val="262626"/>
          <w:sz w:val="24"/>
          <w:szCs w:val="24"/>
          <w:highlight w:val="white"/>
        </w:rPr>
        <w:t>, la gráfica da a conocer que el 91% de</w:t>
      </w:r>
      <w:r w:rsidR="00C53E54">
        <w:rPr>
          <w:rFonts w:ascii="Times New Roman" w:hAnsi="Times New Roman" w:cs="Times New Roman"/>
          <w:color w:val="262626"/>
          <w:sz w:val="24"/>
          <w:szCs w:val="24"/>
          <w:highlight w:val="white"/>
        </w:rPr>
        <w:t xml:space="preserve"> padres de familias de personas con discapacidad</w:t>
      </w:r>
      <w:r w:rsidR="00C530BB">
        <w:rPr>
          <w:rFonts w:ascii="Times New Roman" w:hAnsi="Times New Roman" w:cs="Times New Roman"/>
          <w:color w:val="262626"/>
          <w:sz w:val="24"/>
          <w:szCs w:val="24"/>
          <w:highlight w:val="white"/>
        </w:rPr>
        <w:t xml:space="preserve"> responden de manera positiva al momento de ofrecer </w:t>
      </w:r>
      <w:r w:rsidR="00625699">
        <w:rPr>
          <w:rFonts w:ascii="Times New Roman" w:hAnsi="Times New Roman" w:cs="Times New Roman"/>
          <w:color w:val="262626"/>
          <w:sz w:val="24"/>
          <w:szCs w:val="24"/>
          <w:highlight w:val="white"/>
        </w:rPr>
        <w:t xml:space="preserve">confianza </w:t>
      </w:r>
      <w:r w:rsidR="009D43CE">
        <w:rPr>
          <w:rFonts w:ascii="Times New Roman" w:hAnsi="Times New Roman" w:cs="Times New Roman"/>
          <w:color w:val="262626"/>
          <w:sz w:val="24"/>
          <w:szCs w:val="24"/>
          <w:highlight w:val="white"/>
        </w:rPr>
        <w:t>y seguridad a sus hijos.</w:t>
      </w:r>
      <w:r w:rsidR="00C530BB">
        <w:rPr>
          <w:rFonts w:ascii="Times New Roman" w:hAnsi="Times New Roman" w:cs="Times New Roman"/>
          <w:color w:val="262626"/>
          <w:sz w:val="24"/>
          <w:szCs w:val="24"/>
          <w:highlight w:val="white"/>
        </w:rPr>
        <w:t xml:space="preserve"> Propiciando de tal modo una buena calidad de vida de los mismos.</w:t>
      </w:r>
    </w:p>
    <w:p w:rsidR="002E7861" w:rsidRDefault="002E7861" w:rsidP="002E7861">
      <w:pPr>
        <w:spacing w:line="480" w:lineRule="auto"/>
        <w:jc w:val="both"/>
        <w:rPr>
          <w:rFonts w:ascii="Times New Roman" w:hAnsi="Times New Roman" w:cs="Times New Roman"/>
          <w:color w:val="262626"/>
          <w:sz w:val="24"/>
          <w:szCs w:val="24"/>
          <w:highlight w:val="white"/>
        </w:rPr>
      </w:pPr>
    </w:p>
    <w:p w:rsidR="002E7861" w:rsidRDefault="002E7861" w:rsidP="002E7861">
      <w:pPr>
        <w:spacing w:line="480" w:lineRule="auto"/>
        <w:jc w:val="both"/>
        <w:rPr>
          <w:rFonts w:ascii="Times New Roman" w:hAnsi="Times New Roman" w:cs="Times New Roman"/>
          <w:color w:val="262626"/>
          <w:sz w:val="24"/>
          <w:szCs w:val="24"/>
          <w:highlight w:val="white"/>
        </w:rPr>
      </w:pPr>
    </w:p>
    <w:p w:rsidR="002E7861" w:rsidRDefault="002E7861" w:rsidP="002E7861">
      <w:pPr>
        <w:spacing w:line="480" w:lineRule="auto"/>
        <w:jc w:val="both"/>
        <w:rPr>
          <w:rFonts w:ascii="Times New Roman" w:hAnsi="Times New Roman" w:cs="Times New Roman"/>
          <w:color w:val="262626"/>
          <w:sz w:val="24"/>
          <w:szCs w:val="24"/>
          <w:highlight w:val="white"/>
        </w:rPr>
      </w:pPr>
    </w:p>
    <w:p w:rsidR="002E7861" w:rsidRDefault="002E7861" w:rsidP="002E7861">
      <w:pPr>
        <w:spacing w:line="480" w:lineRule="auto"/>
        <w:jc w:val="both"/>
        <w:rPr>
          <w:rFonts w:ascii="Times New Roman" w:hAnsi="Times New Roman" w:cs="Times New Roman"/>
          <w:color w:val="262626"/>
          <w:sz w:val="24"/>
          <w:szCs w:val="24"/>
          <w:highlight w:val="white"/>
        </w:rPr>
      </w:pPr>
    </w:p>
    <w:p w:rsidR="009D43CE" w:rsidRDefault="009D43CE" w:rsidP="009D2431">
      <w:pPr>
        <w:spacing w:line="480" w:lineRule="auto"/>
        <w:jc w:val="both"/>
        <w:rPr>
          <w:rFonts w:ascii="Times New Roman" w:hAnsi="Times New Roman" w:cs="Times New Roman"/>
          <w:color w:val="262626"/>
          <w:sz w:val="24"/>
          <w:szCs w:val="24"/>
          <w:highlight w:val="white"/>
        </w:rPr>
      </w:pPr>
    </w:p>
    <w:p w:rsidR="002E7861" w:rsidRDefault="002E7861" w:rsidP="002E7861">
      <w:pPr>
        <w:jc w:val="both"/>
        <w:rPr>
          <w:rFonts w:ascii="Times New Roman" w:hAnsi="Times New Roman" w:cs="Times New Roman"/>
          <w:b/>
          <w:color w:val="262626"/>
          <w:sz w:val="24"/>
          <w:szCs w:val="24"/>
        </w:rPr>
      </w:pPr>
      <w:r w:rsidRPr="002E7861">
        <w:rPr>
          <w:rFonts w:ascii="Times New Roman" w:hAnsi="Times New Roman" w:cs="Times New Roman"/>
          <w:b/>
          <w:color w:val="262626"/>
          <w:sz w:val="24"/>
          <w:szCs w:val="24"/>
        </w:rPr>
        <w:lastRenderedPageBreak/>
        <w:t xml:space="preserve">Dimensión 3: Interacciones sociales </w:t>
      </w:r>
    </w:p>
    <w:p w:rsidR="002E7861" w:rsidRDefault="002E7861" w:rsidP="002E7861">
      <w:pPr>
        <w:rPr>
          <w:b/>
          <w:noProof/>
        </w:rPr>
      </w:pPr>
    </w:p>
    <w:p w:rsidR="002E7861" w:rsidRDefault="002E7861" w:rsidP="002E7861">
      <w:pPr>
        <w:rPr>
          <w:b/>
          <w:noProof/>
        </w:rPr>
      </w:pPr>
      <w:r>
        <w:rPr>
          <w:noProof/>
        </w:rPr>
        <w:drawing>
          <wp:anchor distT="0" distB="0" distL="114300" distR="114300" simplePos="0" relativeHeight="251663360" behindDoc="0" locked="0" layoutInCell="1" allowOverlap="1" wp14:anchorId="5C0D062A" wp14:editId="29863116">
            <wp:simplePos x="0" y="0"/>
            <wp:positionH relativeFrom="column">
              <wp:posOffset>714375</wp:posOffset>
            </wp:positionH>
            <wp:positionV relativeFrom="paragraph">
              <wp:posOffset>123825</wp:posOffset>
            </wp:positionV>
            <wp:extent cx="4572000" cy="2743200"/>
            <wp:effectExtent l="0" t="0" r="0"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2E7861" w:rsidRDefault="002E7861" w:rsidP="002E7861">
      <w:pPr>
        <w:rPr>
          <w:b/>
          <w:noProof/>
        </w:rPr>
      </w:pPr>
    </w:p>
    <w:p w:rsidR="002E7861" w:rsidRDefault="002E7861" w:rsidP="002E7861">
      <w:pPr>
        <w:rPr>
          <w:b/>
          <w:noProof/>
        </w:rPr>
      </w:pPr>
    </w:p>
    <w:p w:rsidR="002E7861" w:rsidRPr="002E7861" w:rsidRDefault="002E7861" w:rsidP="002E7861">
      <w:pPr>
        <w:rPr>
          <w:rFonts w:ascii="Times New Roman" w:hAnsi="Times New Roman" w:cs="Times New Roman"/>
          <w:sz w:val="24"/>
          <w:szCs w:val="24"/>
        </w:rPr>
      </w:pPr>
    </w:p>
    <w:p w:rsidR="002E7861" w:rsidRDefault="006E0581" w:rsidP="002E7861">
      <w:pPr>
        <w:ind w:firstLine="708"/>
        <w:jc w:val="center"/>
        <w:rPr>
          <w:rFonts w:ascii="Times New Roman" w:hAnsi="Times New Roman" w:cs="Times New Roman"/>
          <w:b/>
          <w:sz w:val="24"/>
          <w:szCs w:val="24"/>
        </w:rPr>
      </w:pPr>
      <w:r>
        <w:rPr>
          <w:rFonts w:ascii="Times New Roman" w:hAnsi="Times New Roman" w:cs="Times New Roman"/>
          <w:b/>
          <w:color w:val="262626"/>
          <w:sz w:val="24"/>
          <w:szCs w:val="24"/>
        </w:rPr>
        <w:t>Gráfica</w:t>
      </w:r>
      <w:r w:rsidRPr="002E7861">
        <w:rPr>
          <w:rFonts w:ascii="Times New Roman" w:hAnsi="Times New Roman" w:cs="Times New Roman"/>
          <w:b/>
          <w:sz w:val="24"/>
          <w:szCs w:val="24"/>
        </w:rPr>
        <w:t xml:space="preserve"> </w:t>
      </w:r>
      <w:r w:rsidR="002E7861" w:rsidRPr="002E7861">
        <w:rPr>
          <w:rFonts w:ascii="Times New Roman" w:hAnsi="Times New Roman" w:cs="Times New Roman"/>
          <w:b/>
          <w:sz w:val="24"/>
          <w:szCs w:val="24"/>
        </w:rPr>
        <w:t>3</w:t>
      </w:r>
    </w:p>
    <w:p w:rsidR="002E7861" w:rsidRPr="00336A9A" w:rsidRDefault="002E7861" w:rsidP="002E7861">
      <w:pPr>
        <w:jc w:val="both"/>
        <w:rPr>
          <w:rFonts w:ascii="Times New Roman" w:hAnsi="Times New Roman" w:cs="Times New Roman"/>
          <w:sz w:val="24"/>
          <w:szCs w:val="24"/>
        </w:rPr>
      </w:pPr>
    </w:p>
    <w:p w:rsidR="00397BB9" w:rsidRDefault="00397BB9" w:rsidP="002E7861">
      <w:pPr>
        <w:jc w:val="both"/>
        <w:rPr>
          <w:rFonts w:ascii="Times New Roman" w:hAnsi="Times New Roman" w:cs="Times New Roman"/>
          <w:sz w:val="24"/>
          <w:szCs w:val="24"/>
        </w:rPr>
      </w:pPr>
    </w:p>
    <w:p w:rsidR="00336A9A" w:rsidRDefault="00397BB9" w:rsidP="008E1054">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De acuerdo a las entrevistas realizadas a los padres de familias, se logra identificar que la dimensión de interacción social es sumamente significativa</w:t>
      </w:r>
      <w:r w:rsidR="00470F9D">
        <w:rPr>
          <w:rFonts w:ascii="Times New Roman" w:hAnsi="Times New Roman" w:cs="Times New Roman"/>
          <w:sz w:val="24"/>
          <w:szCs w:val="24"/>
        </w:rPr>
        <w:t xml:space="preserve"> para la calidad de vida, sin embargo</w:t>
      </w:r>
      <w:r>
        <w:rPr>
          <w:rFonts w:ascii="Times New Roman" w:hAnsi="Times New Roman" w:cs="Times New Roman"/>
          <w:sz w:val="24"/>
          <w:szCs w:val="24"/>
        </w:rPr>
        <w:t xml:space="preserve">, la gran mayoría de las respuestas revelan que las familias </w:t>
      </w:r>
      <w:r w:rsidR="00470F9D">
        <w:rPr>
          <w:rFonts w:ascii="Times New Roman" w:hAnsi="Times New Roman" w:cs="Times New Roman"/>
          <w:sz w:val="24"/>
          <w:szCs w:val="24"/>
        </w:rPr>
        <w:t xml:space="preserve">no </w:t>
      </w:r>
      <w:r>
        <w:rPr>
          <w:rFonts w:ascii="Times New Roman" w:hAnsi="Times New Roman" w:cs="Times New Roman"/>
          <w:sz w:val="24"/>
          <w:szCs w:val="24"/>
        </w:rPr>
        <w:t>le permitan a la person</w:t>
      </w:r>
      <w:r w:rsidR="00625C24">
        <w:rPr>
          <w:rFonts w:ascii="Times New Roman" w:hAnsi="Times New Roman" w:cs="Times New Roman"/>
          <w:sz w:val="24"/>
          <w:szCs w:val="24"/>
        </w:rPr>
        <w:t>a con discapacidad acceder a redes</w:t>
      </w:r>
      <w:r w:rsidR="00470F9D">
        <w:rPr>
          <w:rFonts w:ascii="Times New Roman" w:hAnsi="Times New Roman" w:cs="Times New Roman"/>
          <w:sz w:val="24"/>
          <w:szCs w:val="24"/>
        </w:rPr>
        <w:t xml:space="preserve"> sociales con un porcentaje de 55</w:t>
      </w:r>
      <w:r w:rsidR="00625C24">
        <w:rPr>
          <w:rFonts w:ascii="Times New Roman" w:hAnsi="Times New Roman" w:cs="Times New Roman"/>
          <w:sz w:val="24"/>
          <w:szCs w:val="24"/>
        </w:rPr>
        <w:t>% lo cual responde de</w:t>
      </w:r>
      <w:r w:rsidR="00470F9D">
        <w:rPr>
          <w:rFonts w:ascii="Times New Roman" w:hAnsi="Times New Roman" w:cs="Times New Roman"/>
          <w:sz w:val="24"/>
          <w:szCs w:val="24"/>
        </w:rPr>
        <w:t xml:space="preserve"> forma negativa al</w:t>
      </w:r>
      <w:r w:rsidR="00625C24">
        <w:rPr>
          <w:rFonts w:ascii="Times New Roman" w:hAnsi="Times New Roman" w:cs="Times New Roman"/>
          <w:sz w:val="24"/>
          <w:szCs w:val="24"/>
        </w:rPr>
        <w:t xml:space="preserve"> indicador. También, gran parte de las respuestas obtenidas apuntan a que los participantes interactúan con la comunidad que los rodea con un porcentaje de 82% ya que, la familia posibilita dichas relaciones, </w:t>
      </w:r>
      <w:r w:rsidR="00965DE9">
        <w:rPr>
          <w:rFonts w:ascii="Times New Roman" w:hAnsi="Times New Roman" w:cs="Times New Roman"/>
          <w:sz w:val="24"/>
          <w:szCs w:val="24"/>
        </w:rPr>
        <w:t xml:space="preserve">sin embargo, algunos de los entrevistados manifiestan que en ocasiones suelen sobreprotegerlos por miedo a que les suceda algún tipo de accidente fuera del hogar, de igual forma se evidencia en un porcentaje de 100% que ninguna de las familias recibe apoyo por entidades o instituciones. </w:t>
      </w:r>
    </w:p>
    <w:p w:rsidR="00336A9A" w:rsidRDefault="00336A9A" w:rsidP="00676D9D">
      <w:pPr>
        <w:spacing w:line="480" w:lineRule="auto"/>
        <w:jc w:val="both"/>
        <w:rPr>
          <w:rFonts w:ascii="Times New Roman" w:hAnsi="Times New Roman" w:cs="Times New Roman"/>
          <w:sz w:val="24"/>
          <w:szCs w:val="24"/>
        </w:rPr>
      </w:pPr>
    </w:p>
    <w:p w:rsidR="00676D9D" w:rsidRDefault="00676D9D" w:rsidP="00676D9D">
      <w:pPr>
        <w:spacing w:line="480" w:lineRule="auto"/>
        <w:jc w:val="both"/>
        <w:rPr>
          <w:rFonts w:ascii="Times New Roman" w:hAnsi="Times New Roman" w:cs="Times New Roman"/>
          <w:sz w:val="24"/>
          <w:szCs w:val="24"/>
        </w:rPr>
      </w:pPr>
    </w:p>
    <w:p w:rsidR="00676D9D" w:rsidRDefault="00676D9D" w:rsidP="00676D9D">
      <w:pPr>
        <w:spacing w:line="480" w:lineRule="auto"/>
        <w:jc w:val="both"/>
        <w:rPr>
          <w:rFonts w:ascii="Times New Roman" w:hAnsi="Times New Roman" w:cs="Times New Roman"/>
          <w:sz w:val="24"/>
          <w:szCs w:val="24"/>
        </w:rPr>
      </w:pPr>
    </w:p>
    <w:p w:rsidR="00676D9D" w:rsidRDefault="00676D9D" w:rsidP="00676D9D">
      <w:pPr>
        <w:spacing w:line="480" w:lineRule="auto"/>
        <w:jc w:val="both"/>
        <w:rPr>
          <w:rFonts w:ascii="Times New Roman" w:hAnsi="Times New Roman" w:cs="Times New Roman"/>
          <w:b/>
          <w:sz w:val="24"/>
          <w:szCs w:val="24"/>
        </w:rPr>
      </w:pPr>
      <w:r w:rsidRPr="00676D9D">
        <w:rPr>
          <w:rFonts w:ascii="Times New Roman" w:hAnsi="Times New Roman" w:cs="Times New Roman"/>
          <w:b/>
          <w:sz w:val="24"/>
          <w:szCs w:val="24"/>
        </w:rPr>
        <w:lastRenderedPageBreak/>
        <w:t>Dimensión 4: Inclusión social</w:t>
      </w:r>
    </w:p>
    <w:p w:rsidR="00676D9D" w:rsidRDefault="00676D9D" w:rsidP="00676D9D">
      <w:pPr>
        <w:spacing w:line="480" w:lineRule="auto"/>
        <w:jc w:val="both"/>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441C37DC" wp14:editId="0997D335">
            <wp:simplePos x="0" y="0"/>
            <wp:positionH relativeFrom="margin">
              <wp:posOffset>483766</wp:posOffset>
            </wp:positionH>
            <wp:positionV relativeFrom="paragraph">
              <wp:posOffset>189391</wp:posOffset>
            </wp:positionV>
            <wp:extent cx="4572000" cy="2743200"/>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336A9A" w:rsidRPr="002E7861" w:rsidRDefault="00336A9A" w:rsidP="002E7861">
      <w:pPr>
        <w:jc w:val="both"/>
        <w:rPr>
          <w:rFonts w:ascii="Times New Roman" w:hAnsi="Times New Roman" w:cs="Times New Roman"/>
          <w:b/>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2E7861" w:rsidRPr="002E7861" w:rsidRDefault="002E7861" w:rsidP="002E7861">
      <w:pPr>
        <w:rPr>
          <w:rFonts w:ascii="Times New Roman" w:hAnsi="Times New Roman" w:cs="Times New Roman"/>
          <w:sz w:val="24"/>
          <w:szCs w:val="24"/>
        </w:rPr>
      </w:pPr>
    </w:p>
    <w:p w:rsidR="00676D9D" w:rsidRDefault="00676D9D" w:rsidP="002E7861">
      <w:pPr>
        <w:rPr>
          <w:rFonts w:ascii="Times New Roman" w:hAnsi="Times New Roman" w:cs="Times New Roman"/>
          <w:sz w:val="24"/>
          <w:szCs w:val="24"/>
        </w:rPr>
      </w:pPr>
    </w:p>
    <w:p w:rsidR="00B91571" w:rsidRDefault="006E0581" w:rsidP="00676D9D">
      <w:pPr>
        <w:tabs>
          <w:tab w:val="left" w:pos="3116"/>
        </w:tabs>
        <w:jc w:val="center"/>
        <w:rPr>
          <w:rFonts w:ascii="Times New Roman" w:hAnsi="Times New Roman" w:cs="Times New Roman"/>
          <w:b/>
          <w:sz w:val="24"/>
          <w:szCs w:val="24"/>
        </w:rPr>
      </w:pPr>
      <w:r>
        <w:rPr>
          <w:rFonts w:ascii="Times New Roman" w:hAnsi="Times New Roman" w:cs="Times New Roman"/>
          <w:b/>
          <w:color w:val="262626"/>
          <w:sz w:val="24"/>
          <w:szCs w:val="24"/>
        </w:rPr>
        <w:t>Gráfica</w:t>
      </w:r>
      <w:r w:rsidRPr="00676D9D">
        <w:rPr>
          <w:rFonts w:ascii="Times New Roman" w:hAnsi="Times New Roman" w:cs="Times New Roman"/>
          <w:b/>
          <w:sz w:val="24"/>
          <w:szCs w:val="24"/>
        </w:rPr>
        <w:t xml:space="preserve"> </w:t>
      </w:r>
      <w:r w:rsidR="00676D9D" w:rsidRPr="00676D9D">
        <w:rPr>
          <w:rFonts w:ascii="Times New Roman" w:hAnsi="Times New Roman" w:cs="Times New Roman"/>
          <w:b/>
          <w:sz w:val="24"/>
          <w:szCs w:val="24"/>
        </w:rPr>
        <w:t>4</w:t>
      </w:r>
    </w:p>
    <w:p w:rsidR="008E1054" w:rsidRDefault="008E1054" w:rsidP="004F1DFF">
      <w:pPr>
        <w:tabs>
          <w:tab w:val="left" w:pos="3116"/>
        </w:tabs>
        <w:spacing w:line="480" w:lineRule="auto"/>
        <w:jc w:val="both"/>
        <w:rPr>
          <w:rFonts w:ascii="Times New Roman" w:hAnsi="Times New Roman" w:cs="Times New Roman"/>
          <w:sz w:val="24"/>
          <w:szCs w:val="24"/>
        </w:rPr>
      </w:pPr>
    </w:p>
    <w:p w:rsidR="004B5E86" w:rsidRDefault="008E1054" w:rsidP="004F1DFF">
      <w:pPr>
        <w:tabs>
          <w:tab w:val="left" w:pos="311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0806">
        <w:rPr>
          <w:rFonts w:ascii="Times New Roman" w:hAnsi="Times New Roman" w:cs="Times New Roman"/>
          <w:sz w:val="24"/>
          <w:szCs w:val="24"/>
        </w:rPr>
        <w:t xml:space="preserve">    </w:t>
      </w:r>
      <w:r w:rsidR="00D4578A">
        <w:rPr>
          <w:rFonts w:ascii="Times New Roman" w:hAnsi="Times New Roman" w:cs="Times New Roman"/>
          <w:sz w:val="24"/>
          <w:szCs w:val="24"/>
        </w:rPr>
        <w:t>Respecto a la di</w:t>
      </w:r>
      <w:r w:rsidR="004F1DFF">
        <w:rPr>
          <w:rFonts w:ascii="Times New Roman" w:hAnsi="Times New Roman" w:cs="Times New Roman"/>
          <w:sz w:val="24"/>
          <w:szCs w:val="24"/>
        </w:rPr>
        <w:t xml:space="preserve">mensión inclusión social, </w:t>
      </w:r>
      <w:r w:rsidR="00D4578A">
        <w:rPr>
          <w:rFonts w:ascii="Times New Roman" w:hAnsi="Times New Roman" w:cs="Times New Roman"/>
          <w:sz w:val="24"/>
          <w:szCs w:val="24"/>
        </w:rPr>
        <w:t>el 91% de</w:t>
      </w:r>
      <w:r w:rsidR="004F1DFF">
        <w:rPr>
          <w:rFonts w:ascii="Times New Roman" w:hAnsi="Times New Roman" w:cs="Times New Roman"/>
          <w:sz w:val="24"/>
          <w:szCs w:val="24"/>
        </w:rPr>
        <w:t xml:space="preserve"> </w:t>
      </w:r>
      <w:r w:rsidR="00D4578A">
        <w:rPr>
          <w:rFonts w:ascii="Times New Roman" w:hAnsi="Times New Roman" w:cs="Times New Roman"/>
          <w:sz w:val="24"/>
          <w:szCs w:val="24"/>
        </w:rPr>
        <w:t>las personas entrevistadas</w:t>
      </w:r>
      <w:r w:rsidR="004F1DFF">
        <w:rPr>
          <w:rFonts w:ascii="Times New Roman" w:hAnsi="Times New Roman" w:cs="Times New Roman"/>
          <w:sz w:val="24"/>
          <w:szCs w:val="24"/>
        </w:rPr>
        <w:t xml:space="preserve"> manifiestan que sus hijos acceden a servicios como educación y deporte, haciendo referencia que la fundación es el escenario que les facilita el acceso a dichos servicios, puesto que, el 55% un poco más de la mitad de los padres entrevistados afirman que sus parientes por su condición de discapacidad han sido rechazados de contextos sociales al momento de querer interactuar con la sociedad y en lo educativo por situaciones negativas (discriminación) en la prácticas de los docentes y/o estudiantes</w:t>
      </w:r>
      <w:r w:rsidR="004B5E86">
        <w:rPr>
          <w:rFonts w:ascii="Times New Roman" w:hAnsi="Times New Roman" w:cs="Times New Roman"/>
          <w:sz w:val="24"/>
          <w:szCs w:val="24"/>
        </w:rPr>
        <w:t xml:space="preserve">. </w:t>
      </w:r>
    </w:p>
    <w:p w:rsidR="00D4578A" w:rsidRDefault="00420806" w:rsidP="004F1DFF">
      <w:pPr>
        <w:tabs>
          <w:tab w:val="left" w:pos="311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5E86">
        <w:rPr>
          <w:rFonts w:ascii="Times New Roman" w:hAnsi="Times New Roman" w:cs="Times New Roman"/>
          <w:sz w:val="24"/>
          <w:szCs w:val="24"/>
        </w:rPr>
        <w:t xml:space="preserve">Por otra parte, en el primer indicador de la gráfica se puede observar que el 100% de la población entrevistada dicen que sus hijos no hacen parte de ningún grupo comunitario, debido a que una parte de ella son menores de edad y otra parte por su condición de discapacidad. </w:t>
      </w:r>
      <w:r w:rsidR="008E1054">
        <w:rPr>
          <w:rFonts w:ascii="Times New Roman" w:hAnsi="Times New Roman" w:cs="Times New Roman"/>
          <w:sz w:val="24"/>
          <w:szCs w:val="24"/>
        </w:rPr>
        <w:t xml:space="preserve"> </w:t>
      </w:r>
    </w:p>
    <w:p w:rsidR="008E1054" w:rsidRDefault="008E1054" w:rsidP="004F1DFF">
      <w:pPr>
        <w:tabs>
          <w:tab w:val="left" w:pos="3116"/>
        </w:tabs>
        <w:spacing w:line="480" w:lineRule="auto"/>
        <w:jc w:val="both"/>
        <w:rPr>
          <w:rFonts w:ascii="Times New Roman" w:hAnsi="Times New Roman" w:cs="Times New Roman"/>
          <w:sz w:val="24"/>
          <w:szCs w:val="24"/>
        </w:rPr>
      </w:pPr>
    </w:p>
    <w:p w:rsidR="008E1054" w:rsidRDefault="008E1054" w:rsidP="004F1DFF">
      <w:pPr>
        <w:tabs>
          <w:tab w:val="left" w:pos="3116"/>
        </w:tabs>
        <w:spacing w:line="480" w:lineRule="auto"/>
        <w:jc w:val="both"/>
        <w:rPr>
          <w:rFonts w:ascii="Times New Roman" w:hAnsi="Times New Roman" w:cs="Times New Roman"/>
          <w:sz w:val="24"/>
          <w:szCs w:val="24"/>
        </w:rPr>
      </w:pPr>
    </w:p>
    <w:p w:rsidR="00570747" w:rsidRDefault="006E0581" w:rsidP="008E1054">
      <w:pPr>
        <w:tabs>
          <w:tab w:val="left" w:pos="3116"/>
        </w:tabs>
        <w:spacing w:line="480" w:lineRule="auto"/>
        <w:rPr>
          <w:rFonts w:ascii="Times New Roman" w:hAnsi="Times New Roman" w:cs="Times New Roman"/>
          <w:b/>
          <w:sz w:val="24"/>
          <w:szCs w:val="24"/>
        </w:rPr>
      </w:pPr>
      <w:r>
        <w:rPr>
          <w:noProof/>
        </w:rPr>
        <w:lastRenderedPageBreak/>
        <w:drawing>
          <wp:anchor distT="0" distB="0" distL="114300" distR="114300" simplePos="0" relativeHeight="251667456" behindDoc="0" locked="0" layoutInCell="1" allowOverlap="1" wp14:anchorId="09E0E2C1" wp14:editId="1367CCA0">
            <wp:simplePos x="0" y="0"/>
            <wp:positionH relativeFrom="margin">
              <wp:align>center</wp:align>
            </wp:positionH>
            <wp:positionV relativeFrom="paragraph">
              <wp:posOffset>340521</wp:posOffset>
            </wp:positionV>
            <wp:extent cx="4572000" cy="2743200"/>
            <wp:effectExtent l="0" t="0" r="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57332C">
        <w:rPr>
          <w:rFonts w:ascii="Times New Roman" w:hAnsi="Times New Roman" w:cs="Times New Roman"/>
          <w:b/>
          <w:sz w:val="24"/>
          <w:szCs w:val="24"/>
        </w:rPr>
        <w:t>Dimensión 5: D</w:t>
      </w:r>
      <w:r w:rsidR="00570747">
        <w:rPr>
          <w:rFonts w:ascii="Times New Roman" w:hAnsi="Times New Roman" w:cs="Times New Roman"/>
          <w:b/>
          <w:sz w:val="24"/>
          <w:szCs w:val="24"/>
        </w:rPr>
        <w:t>erechos</w:t>
      </w: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Pr="00570747" w:rsidRDefault="00570747" w:rsidP="00570747">
      <w:pPr>
        <w:rPr>
          <w:rFonts w:ascii="Times New Roman" w:hAnsi="Times New Roman" w:cs="Times New Roman"/>
          <w:sz w:val="24"/>
          <w:szCs w:val="24"/>
        </w:rPr>
      </w:pPr>
    </w:p>
    <w:p w:rsidR="00570747" w:rsidRDefault="00570747" w:rsidP="00570747">
      <w:pPr>
        <w:rPr>
          <w:rFonts w:ascii="Times New Roman" w:hAnsi="Times New Roman" w:cs="Times New Roman"/>
          <w:sz w:val="24"/>
          <w:szCs w:val="24"/>
        </w:rPr>
      </w:pPr>
    </w:p>
    <w:p w:rsidR="00570747" w:rsidRDefault="00570747" w:rsidP="00570747">
      <w:pPr>
        <w:rPr>
          <w:rFonts w:ascii="Times New Roman" w:hAnsi="Times New Roman" w:cs="Times New Roman"/>
          <w:sz w:val="24"/>
          <w:szCs w:val="24"/>
        </w:rPr>
      </w:pPr>
    </w:p>
    <w:p w:rsidR="00570747" w:rsidRDefault="006E0581" w:rsidP="006E0581">
      <w:pPr>
        <w:jc w:val="center"/>
        <w:rPr>
          <w:rFonts w:ascii="Times New Roman" w:hAnsi="Times New Roman" w:cs="Times New Roman"/>
          <w:sz w:val="24"/>
          <w:szCs w:val="24"/>
        </w:rPr>
      </w:pPr>
      <w:r>
        <w:rPr>
          <w:rFonts w:ascii="Times New Roman" w:hAnsi="Times New Roman" w:cs="Times New Roman"/>
          <w:b/>
          <w:color w:val="262626"/>
          <w:sz w:val="24"/>
          <w:szCs w:val="24"/>
        </w:rPr>
        <w:t>Gráfica 5</w:t>
      </w:r>
    </w:p>
    <w:p w:rsidR="00570747" w:rsidRDefault="00570747" w:rsidP="006E0581">
      <w:pPr>
        <w:jc w:val="center"/>
        <w:rPr>
          <w:rFonts w:ascii="Times New Roman" w:hAnsi="Times New Roman" w:cs="Times New Roman"/>
          <w:sz w:val="24"/>
          <w:szCs w:val="24"/>
        </w:rPr>
      </w:pPr>
    </w:p>
    <w:p w:rsidR="00556E63" w:rsidRDefault="00556E63" w:rsidP="0057332C">
      <w:pPr>
        <w:spacing w:line="480" w:lineRule="auto"/>
        <w:jc w:val="both"/>
        <w:rPr>
          <w:rFonts w:ascii="Times New Roman" w:hAnsi="Times New Roman" w:cs="Times New Roman"/>
          <w:sz w:val="24"/>
          <w:szCs w:val="24"/>
        </w:rPr>
      </w:pPr>
      <w:r>
        <w:rPr>
          <w:rFonts w:ascii="Times New Roman" w:hAnsi="Times New Roman" w:cs="Times New Roman"/>
          <w:sz w:val="24"/>
          <w:szCs w:val="24"/>
        </w:rPr>
        <w:tab/>
        <w:t>En la dimensión de derechos, se puede identificar que el derecho a la salud es un aspecto importante para los padres, ya que, es un factor fundamental en la calidad de vida de las personas con discapacidad. Por ello, en las respuestas obtenidas este indicador refleja un porcentaje de 100% positivo.</w:t>
      </w:r>
    </w:p>
    <w:p w:rsidR="00556E63" w:rsidRDefault="00556E63" w:rsidP="0057332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indicador valorado en </w:t>
      </w:r>
      <w:r w:rsidR="00420806">
        <w:rPr>
          <w:rFonts w:ascii="Times New Roman" w:hAnsi="Times New Roman" w:cs="Times New Roman"/>
          <w:sz w:val="24"/>
          <w:szCs w:val="24"/>
        </w:rPr>
        <w:t>esta dimensión</w:t>
      </w:r>
      <w:r>
        <w:rPr>
          <w:rFonts w:ascii="Times New Roman" w:hAnsi="Times New Roman" w:cs="Times New Roman"/>
          <w:sz w:val="24"/>
          <w:szCs w:val="24"/>
        </w:rPr>
        <w:t>, es el derecho al voto</w:t>
      </w:r>
      <w:r w:rsidR="00420806">
        <w:rPr>
          <w:rFonts w:ascii="Times New Roman" w:hAnsi="Times New Roman" w:cs="Times New Roman"/>
          <w:sz w:val="24"/>
          <w:szCs w:val="24"/>
        </w:rPr>
        <w:t xml:space="preserve"> el cual es representado en la gráfica con un</w:t>
      </w:r>
      <w:r w:rsidR="0057332C">
        <w:rPr>
          <w:rFonts w:ascii="Times New Roman" w:hAnsi="Times New Roman" w:cs="Times New Roman"/>
          <w:sz w:val="24"/>
          <w:szCs w:val="24"/>
        </w:rPr>
        <w:t xml:space="preserve"> 4</w:t>
      </w:r>
      <w:r>
        <w:rPr>
          <w:rFonts w:ascii="Times New Roman" w:hAnsi="Times New Roman" w:cs="Times New Roman"/>
          <w:sz w:val="24"/>
          <w:szCs w:val="24"/>
        </w:rPr>
        <w:t xml:space="preserve">5% </w:t>
      </w:r>
      <w:r w:rsidR="00420806">
        <w:rPr>
          <w:rFonts w:ascii="Times New Roman" w:hAnsi="Times New Roman" w:cs="Times New Roman"/>
          <w:sz w:val="24"/>
          <w:szCs w:val="24"/>
        </w:rPr>
        <w:t>de</w:t>
      </w:r>
      <w:r w:rsidR="0057332C">
        <w:rPr>
          <w:rFonts w:ascii="Times New Roman" w:hAnsi="Times New Roman" w:cs="Times New Roman"/>
          <w:sz w:val="24"/>
          <w:szCs w:val="24"/>
        </w:rPr>
        <w:t xml:space="preserve"> los participantes que hacen uso de este. Por el contrario</w:t>
      </w:r>
      <w:r w:rsidR="00420806">
        <w:rPr>
          <w:rFonts w:ascii="Times New Roman" w:hAnsi="Times New Roman" w:cs="Times New Roman"/>
          <w:sz w:val="24"/>
          <w:szCs w:val="24"/>
        </w:rPr>
        <w:t>,</w:t>
      </w:r>
      <w:r w:rsidR="0057332C">
        <w:rPr>
          <w:rFonts w:ascii="Times New Roman" w:hAnsi="Times New Roman" w:cs="Times New Roman"/>
          <w:sz w:val="24"/>
          <w:szCs w:val="24"/>
        </w:rPr>
        <w:t xml:space="preserve"> con un 55% los padres manifiestan que sus hijos no acceden a este derecho, por ser aun menores de edad y porque sus familias no lo permiten.</w:t>
      </w:r>
    </w:p>
    <w:p w:rsidR="00570747" w:rsidRDefault="00570747" w:rsidP="00570747">
      <w:pPr>
        <w:rPr>
          <w:rFonts w:ascii="Times New Roman" w:hAnsi="Times New Roman" w:cs="Times New Roman"/>
          <w:sz w:val="24"/>
          <w:szCs w:val="24"/>
        </w:rPr>
      </w:pPr>
    </w:p>
    <w:p w:rsidR="00570747" w:rsidRDefault="00570747" w:rsidP="00570747">
      <w:pPr>
        <w:rPr>
          <w:rFonts w:ascii="Times New Roman" w:hAnsi="Times New Roman" w:cs="Times New Roman"/>
          <w:sz w:val="24"/>
          <w:szCs w:val="24"/>
        </w:rPr>
      </w:pPr>
    </w:p>
    <w:p w:rsidR="00570747" w:rsidRDefault="00570747" w:rsidP="00570747">
      <w:pPr>
        <w:rPr>
          <w:rFonts w:ascii="Times New Roman" w:hAnsi="Times New Roman" w:cs="Times New Roman"/>
          <w:sz w:val="24"/>
          <w:szCs w:val="24"/>
        </w:rPr>
      </w:pPr>
    </w:p>
    <w:p w:rsidR="00570747" w:rsidRDefault="00570747" w:rsidP="00570747">
      <w:pPr>
        <w:rPr>
          <w:rFonts w:ascii="Times New Roman" w:hAnsi="Times New Roman" w:cs="Times New Roman"/>
          <w:sz w:val="24"/>
          <w:szCs w:val="24"/>
        </w:rPr>
      </w:pPr>
    </w:p>
    <w:p w:rsidR="00570747" w:rsidRDefault="00570747" w:rsidP="00570747">
      <w:pPr>
        <w:rPr>
          <w:rFonts w:ascii="Times New Roman" w:hAnsi="Times New Roman" w:cs="Times New Roman"/>
          <w:sz w:val="24"/>
          <w:szCs w:val="24"/>
        </w:rPr>
      </w:pPr>
    </w:p>
    <w:p w:rsidR="00570747" w:rsidRDefault="00570747" w:rsidP="00570747">
      <w:pPr>
        <w:rPr>
          <w:rFonts w:ascii="Times New Roman" w:hAnsi="Times New Roman" w:cs="Times New Roman"/>
          <w:sz w:val="24"/>
          <w:szCs w:val="24"/>
        </w:rPr>
      </w:pPr>
    </w:p>
    <w:p w:rsidR="00420806" w:rsidRDefault="00420806" w:rsidP="00570747">
      <w:pPr>
        <w:rPr>
          <w:rFonts w:ascii="Times New Roman" w:hAnsi="Times New Roman" w:cs="Times New Roman"/>
          <w:sz w:val="24"/>
          <w:szCs w:val="24"/>
        </w:rPr>
      </w:pPr>
    </w:p>
    <w:p w:rsidR="00420806" w:rsidRDefault="00420806" w:rsidP="00570747">
      <w:pPr>
        <w:rPr>
          <w:rFonts w:ascii="Times New Roman" w:hAnsi="Times New Roman" w:cs="Times New Roman"/>
          <w:sz w:val="24"/>
          <w:szCs w:val="24"/>
        </w:rPr>
      </w:pPr>
    </w:p>
    <w:p w:rsidR="00570747" w:rsidRDefault="00570747" w:rsidP="00570747">
      <w:pPr>
        <w:rPr>
          <w:rFonts w:ascii="Times New Roman" w:hAnsi="Times New Roman" w:cs="Times New Roman"/>
          <w:sz w:val="24"/>
          <w:szCs w:val="24"/>
        </w:rPr>
      </w:pPr>
    </w:p>
    <w:p w:rsidR="00570747" w:rsidRDefault="00570747" w:rsidP="00570747">
      <w:pPr>
        <w:rPr>
          <w:rFonts w:ascii="Times New Roman" w:hAnsi="Times New Roman" w:cs="Times New Roman"/>
          <w:b/>
          <w:sz w:val="24"/>
          <w:szCs w:val="24"/>
        </w:rPr>
      </w:pPr>
      <w:r w:rsidRPr="00570747">
        <w:rPr>
          <w:rFonts w:ascii="Times New Roman" w:hAnsi="Times New Roman" w:cs="Times New Roman"/>
          <w:b/>
          <w:sz w:val="24"/>
          <w:szCs w:val="24"/>
        </w:rPr>
        <w:lastRenderedPageBreak/>
        <w:t xml:space="preserve">Dimensión 6: </w:t>
      </w:r>
      <w:r w:rsidR="0057332C">
        <w:rPr>
          <w:rFonts w:ascii="Times New Roman" w:hAnsi="Times New Roman" w:cs="Times New Roman"/>
          <w:b/>
          <w:sz w:val="24"/>
          <w:szCs w:val="24"/>
        </w:rPr>
        <w:t>Desarrollo personal</w:t>
      </w:r>
    </w:p>
    <w:p w:rsidR="00570747" w:rsidRDefault="00570747" w:rsidP="00570747">
      <w:pPr>
        <w:rPr>
          <w:rFonts w:ascii="Times New Roman" w:hAnsi="Times New Roman" w:cs="Times New Roman"/>
          <w:b/>
          <w:sz w:val="24"/>
          <w:szCs w:val="24"/>
        </w:rPr>
      </w:pPr>
    </w:p>
    <w:p w:rsidR="006E0581" w:rsidRDefault="00840B4E" w:rsidP="00570747">
      <w:pPr>
        <w:rPr>
          <w:rFonts w:ascii="Times New Roman" w:hAnsi="Times New Roman" w:cs="Times New Roman"/>
          <w:b/>
          <w:sz w:val="24"/>
          <w:szCs w:val="24"/>
        </w:rPr>
      </w:pPr>
      <w:r>
        <w:rPr>
          <w:noProof/>
        </w:rPr>
        <w:drawing>
          <wp:anchor distT="0" distB="0" distL="114300" distR="114300" simplePos="0" relativeHeight="251669504" behindDoc="0" locked="0" layoutInCell="1" allowOverlap="1" wp14:anchorId="142599D1" wp14:editId="018AA20C">
            <wp:simplePos x="0" y="0"/>
            <wp:positionH relativeFrom="column">
              <wp:posOffset>95534</wp:posOffset>
            </wp:positionH>
            <wp:positionV relativeFrom="paragraph">
              <wp:posOffset>211133</wp:posOffset>
            </wp:positionV>
            <wp:extent cx="5612130" cy="3286760"/>
            <wp:effectExtent l="0" t="0" r="7620" b="889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6E0581" w:rsidRPr="006E0581" w:rsidRDefault="00556E63" w:rsidP="00556E63">
      <w:pPr>
        <w:jc w:val="center"/>
        <w:rPr>
          <w:rFonts w:ascii="Times New Roman" w:hAnsi="Times New Roman" w:cs="Times New Roman"/>
          <w:sz w:val="24"/>
          <w:szCs w:val="24"/>
        </w:rPr>
      </w:pPr>
      <w:r>
        <w:rPr>
          <w:rFonts w:ascii="Times New Roman" w:hAnsi="Times New Roman" w:cs="Times New Roman"/>
          <w:b/>
          <w:color w:val="262626"/>
          <w:sz w:val="24"/>
          <w:szCs w:val="24"/>
        </w:rPr>
        <w:t>Gráfica 6</w:t>
      </w:r>
    </w:p>
    <w:p w:rsidR="006E0581" w:rsidRPr="006E0581" w:rsidRDefault="006E0581" w:rsidP="006E0581">
      <w:pPr>
        <w:spacing w:line="480" w:lineRule="auto"/>
        <w:ind w:firstLine="708"/>
        <w:jc w:val="both"/>
        <w:rPr>
          <w:rFonts w:ascii="Times New Roman" w:hAnsi="Times New Roman" w:cs="Times New Roman"/>
          <w:sz w:val="24"/>
          <w:szCs w:val="24"/>
        </w:rPr>
      </w:pPr>
      <w:r w:rsidRPr="006E0581">
        <w:rPr>
          <w:rFonts w:ascii="Times New Roman" w:hAnsi="Times New Roman" w:cs="Times New Roman"/>
          <w:sz w:val="24"/>
          <w:szCs w:val="24"/>
        </w:rPr>
        <w:t xml:space="preserve">En lo referido a qué tan productivo es su hijo, se evidencio en los indicadores de 1 a 5 que los resultados están distorsionados, ya que hay un 27% de padres que responden de manera negativa, sin embargo, otro 27% de las personas entrevistadas dieron a conocer que sus hijos si son productivos debido a la participación en las ventas que realizan para su sostenimiento económico. Por otra parte, el 36% manifestaron que sus hijos son creativos en cuanto a la decoración de arreglos navideños y en cuestiones de remodelación de las cosas materiales de la casa. Así mismo, de manera positiva el 73% dicen que sus hijos son demasiados sociales, lo que conlleva a que el 91% de los padres hagan mención sobre el constante diálogo con ellos, con el fin de tener conocimiento pleno sobre sus rutinas e interacciones. </w:t>
      </w:r>
    </w:p>
    <w:p w:rsidR="006E0581" w:rsidRPr="006E0581" w:rsidRDefault="006E0581" w:rsidP="006E0581">
      <w:pPr>
        <w:rPr>
          <w:rFonts w:ascii="Times New Roman" w:hAnsi="Times New Roman" w:cs="Times New Roman"/>
          <w:sz w:val="24"/>
          <w:szCs w:val="24"/>
        </w:rPr>
      </w:pPr>
    </w:p>
    <w:p w:rsidR="006E0581" w:rsidRPr="006E0581" w:rsidRDefault="006E0581" w:rsidP="006E0581">
      <w:pPr>
        <w:rPr>
          <w:rFonts w:ascii="Times New Roman" w:hAnsi="Times New Roman" w:cs="Times New Roman"/>
          <w:sz w:val="24"/>
          <w:szCs w:val="24"/>
        </w:rPr>
      </w:pPr>
    </w:p>
    <w:p w:rsidR="006E0581" w:rsidRDefault="006E0581" w:rsidP="006E0581">
      <w:pPr>
        <w:rPr>
          <w:rFonts w:ascii="Times New Roman" w:hAnsi="Times New Roman" w:cs="Times New Roman"/>
          <w:sz w:val="24"/>
          <w:szCs w:val="24"/>
        </w:rPr>
      </w:pPr>
    </w:p>
    <w:p w:rsidR="0057332C" w:rsidRPr="0057332C" w:rsidRDefault="0057332C" w:rsidP="006E0581">
      <w:pPr>
        <w:rPr>
          <w:rFonts w:ascii="Times New Roman" w:hAnsi="Times New Roman" w:cs="Times New Roman"/>
          <w:b/>
          <w:sz w:val="24"/>
          <w:szCs w:val="24"/>
        </w:rPr>
      </w:pPr>
      <w:r w:rsidRPr="0057332C">
        <w:rPr>
          <w:rFonts w:ascii="Times New Roman" w:hAnsi="Times New Roman" w:cs="Times New Roman"/>
          <w:b/>
          <w:sz w:val="24"/>
          <w:szCs w:val="24"/>
        </w:rPr>
        <w:lastRenderedPageBreak/>
        <w:t xml:space="preserve">Dimensión 7: Autodeterminación </w:t>
      </w:r>
    </w:p>
    <w:p w:rsidR="0057332C" w:rsidRDefault="0057332C" w:rsidP="006E0581">
      <w:pPr>
        <w:rPr>
          <w:rFonts w:ascii="Times New Roman" w:hAnsi="Times New Roman" w:cs="Times New Roman"/>
          <w:sz w:val="24"/>
          <w:szCs w:val="24"/>
        </w:rPr>
      </w:pPr>
      <w:r>
        <w:rPr>
          <w:noProof/>
        </w:rPr>
        <w:drawing>
          <wp:anchor distT="0" distB="0" distL="114300" distR="114300" simplePos="0" relativeHeight="251671552" behindDoc="0" locked="0" layoutInCell="1" allowOverlap="1" wp14:anchorId="0B136D4D" wp14:editId="0354C9A4">
            <wp:simplePos x="0" y="0"/>
            <wp:positionH relativeFrom="margin">
              <wp:align>left</wp:align>
            </wp:positionH>
            <wp:positionV relativeFrom="paragraph">
              <wp:posOffset>318163</wp:posOffset>
            </wp:positionV>
            <wp:extent cx="5612130" cy="2783840"/>
            <wp:effectExtent l="0" t="0" r="7620" b="1651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57332C" w:rsidRPr="00D92A26" w:rsidRDefault="00D92A26" w:rsidP="00D92A26">
      <w:pPr>
        <w:jc w:val="center"/>
        <w:rPr>
          <w:rFonts w:ascii="Times New Roman" w:hAnsi="Times New Roman" w:cs="Times New Roman"/>
          <w:b/>
          <w:sz w:val="24"/>
          <w:szCs w:val="24"/>
        </w:rPr>
      </w:pPr>
      <w:r w:rsidRPr="00D92A26">
        <w:rPr>
          <w:rFonts w:ascii="Times New Roman" w:hAnsi="Times New Roman" w:cs="Times New Roman"/>
          <w:b/>
          <w:sz w:val="24"/>
          <w:szCs w:val="24"/>
        </w:rPr>
        <w:t>Gráfica 7</w:t>
      </w:r>
    </w:p>
    <w:p w:rsidR="006E0581" w:rsidRDefault="006E0581" w:rsidP="006E0581">
      <w:pPr>
        <w:rPr>
          <w:rFonts w:ascii="Times New Roman" w:hAnsi="Times New Roman" w:cs="Times New Roman"/>
          <w:sz w:val="24"/>
          <w:szCs w:val="24"/>
        </w:rPr>
      </w:pPr>
    </w:p>
    <w:p w:rsidR="00510162" w:rsidRDefault="00D70D10" w:rsidP="005F163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dimensión de autodeterminación, se evidenció que las respuestas de los padres de familia son diversas, ya que, en una escala evaluativa de 1 siendo este el más bajo y 5 el más alto, se encontró un porcentaje de 36% en la pregunta </w:t>
      </w:r>
      <w:r w:rsidR="005F1635">
        <w:rPr>
          <w:rFonts w:ascii="Times New Roman" w:hAnsi="Times New Roman" w:cs="Times New Roman"/>
          <w:sz w:val="24"/>
          <w:szCs w:val="24"/>
        </w:rPr>
        <w:t xml:space="preserve">¿Qué tan independiente es su hijo? </w:t>
      </w:r>
      <w:r>
        <w:rPr>
          <w:rFonts w:ascii="Times New Roman" w:hAnsi="Times New Roman" w:cs="Times New Roman"/>
          <w:sz w:val="24"/>
          <w:szCs w:val="24"/>
        </w:rPr>
        <w:t>en la escala 5, posteriormente en las escalas 2 y 3 se encontró un porcentaje de 27% estos indicadores reflejan que los padres sobreprotegen a sus hijos, impidiéndole realizar algunas acciones, pues, esto se evidencio en algunos de los conversatorios establecidos con ellos, lo cual no favorece la calidad de vida en los participantes de la fundación.</w:t>
      </w:r>
    </w:p>
    <w:p w:rsidR="00D70D10" w:rsidRDefault="00D70D10" w:rsidP="005F163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otro lado, con un porcentaje de 71% positivo obtenido en la escala 5 en la pregunta </w:t>
      </w:r>
      <w:r w:rsidR="005F1635">
        <w:rPr>
          <w:rFonts w:ascii="Times New Roman" w:hAnsi="Times New Roman" w:cs="Times New Roman"/>
          <w:sz w:val="24"/>
          <w:szCs w:val="24"/>
        </w:rPr>
        <w:t>¿</w:t>
      </w:r>
      <w:r>
        <w:rPr>
          <w:rFonts w:ascii="Times New Roman" w:hAnsi="Times New Roman" w:cs="Times New Roman"/>
          <w:sz w:val="24"/>
          <w:szCs w:val="24"/>
        </w:rPr>
        <w:t>Qué tan colaborativo es su hijo en casa?</w:t>
      </w:r>
      <w:r w:rsidR="005F1635">
        <w:rPr>
          <w:rFonts w:ascii="Times New Roman" w:hAnsi="Times New Roman" w:cs="Times New Roman"/>
          <w:sz w:val="24"/>
          <w:szCs w:val="24"/>
        </w:rPr>
        <w:t xml:space="preserve"> Se identifica que las familias permiten que sus hijos con discapacidad sean autónomos y conscientes de las obligaciones que le corresponde como miembro de ella.</w:t>
      </w:r>
    </w:p>
    <w:p w:rsidR="006842DD" w:rsidRDefault="00DF2EF1" w:rsidP="003E0AF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Para finalizar, se describirán de manera general las siguientes preguntas</w:t>
      </w:r>
      <w:r w:rsidR="006842DD">
        <w:rPr>
          <w:rFonts w:ascii="Times New Roman" w:hAnsi="Times New Roman" w:cs="Times New Roman"/>
          <w:sz w:val="24"/>
          <w:szCs w:val="24"/>
        </w:rPr>
        <w:t xml:space="preserve"> con sus respectivas respuestas</w:t>
      </w:r>
      <w:r>
        <w:rPr>
          <w:rFonts w:ascii="Times New Roman" w:hAnsi="Times New Roman" w:cs="Times New Roman"/>
          <w:sz w:val="24"/>
          <w:szCs w:val="24"/>
        </w:rPr>
        <w:t xml:space="preserve"> </w:t>
      </w:r>
      <w:r w:rsidR="006842DD">
        <w:rPr>
          <w:rFonts w:ascii="Times New Roman" w:hAnsi="Times New Roman" w:cs="Times New Roman"/>
          <w:sz w:val="24"/>
          <w:szCs w:val="24"/>
        </w:rPr>
        <w:t>que hacen parte de</w:t>
      </w:r>
      <w:r>
        <w:rPr>
          <w:rFonts w:ascii="Times New Roman" w:hAnsi="Times New Roman" w:cs="Times New Roman"/>
          <w:sz w:val="24"/>
          <w:szCs w:val="24"/>
        </w:rPr>
        <w:t xml:space="preserve"> esta dimensión</w:t>
      </w:r>
      <w:r w:rsidR="00F871D7">
        <w:rPr>
          <w:rFonts w:ascii="Times New Roman" w:hAnsi="Times New Roman" w:cs="Times New Roman"/>
          <w:sz w:val="24"/>
          <w:szCs w:val="24"/>
        </w:rPr>
        <w:t>: ¿</w:t>
      </w:r>
      <w:r>
        <w:rPr>
          <w:rFonts w:ascii="Times New Roman" w:hAnsi="Times New Roman" w:cs="Times New Roman"/>
          <w:sz w:val="24"/>
          <w:szCs w:val="24"/>
        </w:rPr>
        <w:t xml:space="preserve">Qué es lo que más disfruta su </w:t>
      </w:r>
      <w:r>
        <w:rPr>
          <w:rFonts w:ascii="Times New Roman" w:hAnsi="Times New Roman" w:cs="Times New Roman"/>
          <w:sz w:val="24"/>
          <w:szCs w:val="24"/>
        </w:rPr>
        <w:lastRenderedPageBreak/>
        <w:t>hijo</w:t>
      </w:r>
      <w:r w:rsidR="00F871D7">
        <w:rPr>
          <w:rFonts w:ascii="Times New Roman" w:hAnsi="Times New Roman" w:cs="Times New Roman"/>
          <w:sz w:val="24"/>
          <w:szCs w:val="24"/>
        </w:rPr>
        <w:t>? ¿Qué actividad realiza su hijo con más frecuencia? ¿Qué ideas propuestas por su hijo, han tenido en cuenta en el hogar?</w:t>
      </w:r>
      <w:r w:rsidR="00F91E3B">
        <w:rPr>
          <w:rFonts w:ascii="Times New Roman" w:hAnsi="Times New Roman" w:cs="Times New Roman"/>
          <w:sz w:val="24"/>
          <w:szCs w:val="24"/>
        </w:rPr>
        <w:t xml:space="preserve"> </w:t>
      </w:r>
    </w:p>
    <w:p w:rsidR="006E0581" w:rsidRDefault="00F91E3B" w:rsidP="006842DD">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En este indicador se identificó que los padres manifiestan que sus hijos disfrutan diversas actividades como: ir a piscina, bailar, pasear, visitar a los abuelos, montar bicicletas, practicar deportes, cantar, jugar, modelar, hacer manualidades y ver televisión. Además, las actividades que más realizan con frecuencias algunos participantes</w:t>
      </w:r>
      <w:r w:rsidR="00F871D7">
        <w:rPr>
          <w:rFonts w:ascii="Times New Roman" w:hAnsi="Times New Roman" w:cs="Times New Roman"/>
          <w:sz w:val="24"/>
          <w:szCs w:val="24"/>
        </w:rPr>
        <w:t xml:space="preserve"> son</w:t>
      </w:r>
      <w:r>
        <w:rPr>
          <w:rFonts w:ascii="Times New Roman" w:hAnsi="Times New Roman" w:cs="Times New Roman"/>
          <w:sz w:val="24"/>
          <w:szCs w:val="24"/>
        </w:rPr>
        <w:t xml:space="preserve"> deportes extremos como el ciclo montañismo y leer. </w:t>
      </w:r>
      <w:r w:rsidR="00F871D7">
        <w:rPr>
          <w:rFonts w:ascii="Times New Roman" w:hAnsi="Times New Roman" w:cs="Times New Roman"/>
          <w:sz w:val="24"/>
          <w:szCs w:val="24"/>
        </w:rPr>
        <w:t xml:space="preserve">Por último, los entrevistados dicen que han tenido en cuenta las siguientes ideas propuestas por sus hijos: elaboración de tapetes, decoraciones navideñas, y algunas recetas que ven por televisión, así mismo expresan que tienen presente los puntos de vistas, como arreglar la casa. </w:t>
      </w:r>
    </w:p>
    <w:p w:rsidR="005F1635" w:rsidRPr="006842DD" w:rsidRDefault="005F1635" w:rsidP="006E0581">
      <w:pPr>
        <w:rPr>
          <w:rFonts w:ascii="Times New Roman" w:hAnsi="Times New Roman" w:cs="Times New Roman"/>
          <w:b/>
          <w:sz w:val="24"/>
          <w:szCs w:val="24"/>
        </w:rPr>
      </w:pPr>
    </w:p>
    <w:p w:rsidR="005F1635" w:rsidRPr="006842DD" w:rsidRDefault="00DF2EF1" w:rsidP="006E0581">
      <w:pPr>
        <w:rPr>
          <w:rFonts w:ascii="Times New Roman" w:hAnsi="Times New Roman" w:cs="Times New Roman"/>
          <w:b/>
          <w:sz w:val="24"/>
          <w:szCs w:val="24"/>
        </w:rPr>
      </w:pPr>
      <w:r w:rsidRPr="006842DD">
        <w:rPr>
          <w:rFonts w:ascii="Times New Roman" w:hAnsi="Times New Roman" w:cs="Times New Roman"/>
          <w:b/>
          <w:sz w:val="24"/>
          <w:szCs w:val="24"/>
        </w:rPr>
        <w:t>Dimensión 8: Bienestar material</w:t>
      </w:r>
    </w:p>
    <w:p w:rsidR="006842DD" w:rsidRDefault="006842DD" w:rsidP="006842DD">
      <w:pPr>
        <w:jc w:val="both"/>
        <w:rPr>
          <w:rFonts w:ascii="Times New Roman" w:hAnsi="Times New Roman" w:cs="Times New Roman"/>
          <w:sz w:val="24"/>
          <w:szCs w:val="24"/>
        </w:rPr>
      </w:pPr>
    </w:p>
    <w:p w:rsidR="006842DD" w:rsidRDefault="006842DD" w:rsidP="00C2749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En esta dimensión, se pudo identificar que las profesiones u ocupaciones de los padres son</w:t>
      </w:r>
      <w:r w:rsidR="0030145E">
        <w:rPr>
          <w:rFonts w:ascii="Times New Roman" w:hAnsi="Times New Roman" w:cs="Times New Roman"/>
          <w:sz w:val="24"/>
          <w:szCs w:val="24"/>
        </w:rPr>
        <w:t>:</w:t>
      </w:r>
      <w:r>
        <w:rPr>
          <w:rFonts w:ascii="Times New Roman" w:hAnsi="Times New Roman" w:cs="Times New Roman"/>
          <w:sz w:val="24"/>
          <w:szCs w:val="24"/>
        </w:rPr>
        <w:t xml:space="preserve"> amas de casas, comerciantes</w:t>
      </w:r>
      <w:r w:rsidR="0030145E">
        <w:rPr>
          <w:rFonts w:ascii="Times New Roman" w:hAnsi="Times New Roman" w:cs="Times New Roman"/>
          <w:sz w:val="24"/>
          <w:szCs w:val="24"/>
        </w:rPr>
        <w:t>, estilista y oficios varios</w:t>
      </w:r>
      <w:r w:rsidR="00C27491">
        <w:rPr>
          <w:rFonts w:ascii="Times New Roman" w:hAnsi="Times New Roman" w:cs="Times New Roman"/>
          <w:sz w:val="24"/>
          <w:szCs w:val="24"/>
        </w:rPr>
        <w:t>. A</w:t>
      </w:r>
      <w:r w:rsidR="00785A19">
        <w:rPr>
          <w:rFonts w:ascii="Times New Roman" w:hAnsi="Times New Roman" w:cs="Times New Roman"/>
          <w:sz w:val="24"/>
          <w:szCs w:val="24"/>
        </w:rPr>
        <w:t>simismo</w:t>
      </w:r>
      <w:r w:rsidR="0030145E">
        <w:rPr>
          <w:rFonts w:ascii="Times New Roman" w:hAnsi="Times New Roman" w:cs="Times New Roman"/>
          <w:sz w:val="24"/>
          <w:szCs w:val="24"/>
        </w:rPr>
        <w:t>, se encontró que en las familias trabajan de una a dos</w:t>
      </w:r>
      <w:r w:rsidR="00785A19">
        <w:rPr>
          <w:rFonts w:ascii="Times New Roman" w:hAnsi="Times New Roman" w:cs="Times New Roman"/>
          <w:sz w:val="24"/>
          <w:szCs w:val="24"/>
        </w:rPr>
        <w:t xml:space="preserve"> personas. Además, </w:t>
      </w:r>
      <w:r w:rsidR="0030145E">
        <w:rPr>
          <w:rFonts w:ascii="Times New Roman" w:hAnsi="Times New Roman" w:cs="Times New Roman"/>
          <w:sz w:val="24"/>
          <w:szCs w:val="24"/>
        </w:rPr>
        <w:t>los estratos socioeconómicos varían de 1 a 3 con mayor frecuencia, sin embargo se evidencio una familia de estrato 4</w:t>
      </w:r>
      <w:r w:rsidR="00785A19">
        <w:rPr>
          <w:rFonts w:ascii="Times New Roman" w:hAnsi="Times New Roman" w:cs="Times New Roman"/>
          <w:sz w:val="24"/>
          <w:szCs w:val="24"/>
        </w:rPr>
        <w:t xml:space="preserve">, teniendo presente que las personas entrevistadas tienen casa propia. Por lo tanto, en la mayoría de los casos el ingreso económico en el hogar, es mayor a un salario mínimo legal vigente. </w:t>
      </w:r>
    </w:p>
    <w:p w:rsidR="006842DD" w:rsidRDefault="006842DD" w:rsidP="006E0581">
      <w:pPr>
        <w:rPr>
          <w:rFonts w:ascii="Times New Roman" w:hAnsi="Times New Roman" w:cs="Times New Roman"/>
          <w:sz w:val="24"/>
          <w:szCs w:val="24"/>
        </w:rPr>
      </w:pPr>
    </w:p>
    <w:p w:rsidR="00B3663B" w:rsidRDefault="00B3663B" w:rsidP="006E0581">
      <w:pPr>
        <w:rPr>
          <w:rFonts w:ascii="Times New Roman" w:hAnsi="Times New Roman" w:cs="Times New Roman"/>
          <w:sz w:val="24"/>
          <w:szCs w:val="24"/>
        </w:rPr>
      </w:pPr>
    </w:p>
    <w:p w:rsidR="00B3663B" w:rsidRDefault="00B3663B" w:rsidP="006E0581">
      <w:pPr>
        <w:rPr>
          <w:rFonts w:ascii="Times New Roman" w:hAnsi="Times New Roman" w:cs="Times New Roman"/>
          <w:sz w:val="24"/>
          <w:szCs w:val="24"/>
        </w:rPr>
      </w:pPr>
    </w:p>
    <w:p w:rsidR="00B3663B" w:rsidRDefault="00B3663B" w:rsidP="006E0581">
      <w:pPr>
        <w:rPr>
          <w:rFonts w:ascii="Times New Roman" w:hAnsi="Times New Roman" w:cs="Times New Roman"/>
          <w:sz w:val="24"/>
          <w:szCs w:val="24"/>
        </w:rPr>
      </w:pPr>
    </w:p>
    <w:p w:rsidR="00B3663B" w:rsidRDefault="00B3663B" w:rsidP="006E0581">
      <w:pPr>
        <w:rPr>
          <w:rFonts w:ascii="Times New Roman" w:hAnsi="Times New Roman" w:cs="Times New Roman"/>
          <w:sz w:val="24"/>
          <w:szCs w:val="24"/>
        </w:rPr>
      </w:pPr>
    </w:p>
    <w:p w:rsidR="00B3663B" w:rsidRDefault="00B3663B" w:rsidP="006E0581">
      <w:pPr>
        <w:rPr>
          <w:rFonts w:ascii="Times New Roman" w:hAnsi="Times New Roman" w:cs="Times New Roman"/>
          <w:sz w:val="24"/>
          <w:szCs w:val="24"/>
        </w:rPr>
      </w:pPr>
    </w:p>
    <w:p w:rsidR="00B3663B" w:rsidRDefault="00B3663B" w:rsidP="00B3663B">
      <w:pPr>
        <w:jc w:val="center"/>
        <w:rPr>
          <w:rFonts w:ascii="Times New Roman" w:hAnsi="Times New Roman" w:cs="Times New Roman"/>
          <w:b/>
          <w:sz w:val="24"/>
          <w:szCs w:val="24"/>
        </w:rPr>
      </w:pPr>
      <w:r w:rsidRPr="00B3663B">
        <w:rPr>
          <w:rFonts w:ascii="Times New Roman" w:hAnsi="Times New Roman" w:cs="Times New Roman"/>
          <w:b/>
          <w:sz w:val="24"/>
          <w:szCs w:val="24"/>
        </w:rPr>
        <w:t>Realizado por: Juan Camilo Muslaco Lemus</w:t>
      </w:r>
    </w:p>
    <w:p w:rsidR="006E0581" w:rsidRPr="00B3663B" w:rsidRDefault="00B3663B" w:rsidP="00B3663B">
      <w:pPr>
        <w:jc w:val="center"/>
        <w:rPr>
          <w:rFonts w:ascii="Times New Roman" w:hAnsi="Times New Roman" w:cs="Times New Roman"/>
          <w:b/>
          <w:sz w:val="24"/>
          <w:szCs w:val="24"/>
        </w:rPr>
      </w:pPr>
      <w:r w:rsidRPr="00B3663B">
        <w:rPr>
          <w:rFonts w:ascii="Times New Roman" w:hAnsi="Times New Roman" w:cs="Times New Roman"/>
          <w:b/>
          <w:sz w:val="24"/>
          <w:szCs w:val="24"/>
        </w:rPr>
        <w:t>– Fray Luis Sánchez Plata</w:t>
      </w:r>
    </w:p>
    <w:p w:rsidR="006E0581" w:rsidRPr="006E0581" w:rsidRDefault="006E0581" w:rsidP="006E0581">
      <w:pPr>
        <w:rPr>
          <w:rFonts w:ascii="Times New Roman" w:hAnsi="Times New Roman" w:cs="Times New Roman"/>
          <w:sz w:val="24"/>
          <w:szCs w:val="24"/>
        </w:rPr>
      </w:pPr>
    </w:p>
    <w:p w:rsidR="00570747" w:rsidRPr="006E0581" w:rsidRDefault="00570747" w:rsidP="006E0581">
      <w:pPr>
        <w:rPr>
          <w:rFonts w:ascii="Times New Roman" w:hAnsi="Times New Roman" w:cs="Times New Roman"/>
          <w:sz w:val="24"/>
          <w:szCs w:val="24"/>
        </w:rPr>
      </w:pPr>
    </w:p>
    <w:sectPr w:rsidR="00570747" w:rsidRPr="006E05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16"/>
    <w:rsid w:val="000017DA"/>
    <w:rsid w:val="00095FD5"/>
    <w:rsid w:val="000E0C7C"/>
    <w:rsid w:val="000E5E4C"/>
    <w:rsid w:val="000F1714"/>
    <w:rsid w:val="00100F6E"/>
    <w:rsid w:val="00140370"/>
    <w:rsid w:val="001E3F64"/>
    <w:rsid w:val="002226A9"/>
    <w:rsid w:val="002769AF"/>
    <w:rsid w:val="002E7861"/>
    <w:rsid w:val="002F133D"/>
    <w:rsid w:val="0030145E"/>
    <w:rsid w:val="00336A9A"/>
    <w:rsid w:val="00397BB9"/>
    <w:rsid w:val="003C1FE5"/>
    <w:rsid w:val="003E0AF9"/>
    <w:rsid w:val="003F3735"/>
    <w:rsid w:val="00420806"/>
    <w:rsid w:val="00470F9D"/>
    <w:rsid w:val="004B5E86"/>
    <w:rsid w:val="004F1DFF"/>
    <w:rsid w:val="00510162"/>
    <w:rsid w:val="00556E63"/>
    <w:rsid w:val="00570747"/>
    <w:rsid w:val="0057332C"/>
    <w:rsid w:val="005F1635"/>
    <w:rsid w:val="00625699"/>
    <w:rsid w:val="00625C24"/>
    <w:rsid w:val="00676D9D"/>
    <w:rsid w:val="006842DD"/>
    <w:rsid w:val="006E0581"/>
    <w:rsid w:val="00785A19"/>
    <w:rsid w:val="00840B4E"/>
    <w:rsid w:val="008E1054"/>
    <w:rsid w:val="009334CF"/>
    <w:rsid w:val="00965DE9"/>
    <w:rsid w:val="00976998"/>
    <w:rsid w:val="009D2431"/>
    <w:rsid w:val="009D43CE"/>
    <w:rsid w:val="00A56832"/>
    <w:rsid w:val="00A67B16"/>
    <w:rsid w:val="00A7541B"/>
    <w:rsid w:val="00AB6150"/>
    <w:rsid w:val="00AE14D7"/>
    <w:rsid w:val="00AE69FA"/>
    <w:rsid w:val="00B3663B"/>
    <w:rsid w:val="00B816E4"/>
    <w:rsid w:val="00B82933"/>
    <w:rsid w:val="00B91571"/>
    <w:rsid w:val="00C27491"/>
    <w:rsid w:val="00C530BB"/>
    <w:rsid w:val="00C53E54"/>
    <w:rsid w:val="00D1410E"/>
    <w:rsid w:val="00D4578A"/>
    <w:rsid w:val="00D70D10"/>
    <w:rsid w:val="00D92A26"/>
    <w:rsid w:val="00DA54D2"/>
    <w:rsid w:val="00DF2EF1"/>
    <w:rsid w:val="00E0451C"/>
    <w:rsid w:val="00F65210"/>
    <w:rsid w:val="00F871D7"/>
    <w:rsid w:val="00F91E3B"/>
    <w:rsid w:val="00FA6B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A6F8C-E8D6-416E-B476-FA444883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7B16"/>
    <w:pPr>
      <w:spacing w:after="0" w:line="276" w:lineRule="auto"/>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MILO%20LEMUS\Desktop\Graficas-%20calidad%20de%20vid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MILO%20LEMUS\Desktop\Graficas-%20calidad%20de%20vid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MILO%20LEMUS\Desktop\Graficas-%20calidad%20de%20vid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MILO%20LEMUS\Desktop\Graficas-%20calidad%20de%20vid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AMILO%20LEMUS\Desktop\Graficas-%20calidad%20de%20vid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r>
              <a:rPr lang="es-ES" sz="2000">
                <a:solidFill>
                  <a:schemeClr val="tx1"/>
                </a:solidFill>
              </a:rPr>
              <a:t>Bienestar físico</a:t>
            </a:r>
          </a:p>
        </c:rich>
      </c:tx>
      <c:layout/>
      <c:overlay val="0"/>
      <c:spPr>
        <a:noFill/>
        <a:ln>
          <a:noFill/>
        </a:ln>
        <a:effectLst/>
      </c:spPr>
      <c:txPr>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'Bienestar físico'!$B$2</c:f>
              <c:strCache>
                <c:ptCount val="1"/>
                <c:pt idx="0">
                  <c:v>SI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'Bienestar físico'!$A$3:$A$6</c:f>
              <c:strCache>
                <c:ptCount val="4"/>
                <c:pt idx="0">
                  <c:v>¿Su hijo toma algún tipo de medicamentos? </c:v>
                </c:pt>
                <c:pt idx="1">
                  <c:v>¿Se le dificulta desplazarse solo?</c:v>
                </c:pt>
                <c:pt idx="2">
                  <c:v>¿Su hijo es autónomo para realizar tareas de la vida diaria?</c:v>
                </c:pt>
                <c:pt idx="3">
                  <c:v>¿Su hijo, además de asistir a la fundación, realiza otras actividades?</c:v>
                </c:pt>
              </c:strCache>
            </c:strRef>
          </c:cat>
          <c:val>
            <c:numRef>
              <c:f>'Bienestar físico'!$B$3:$B$6</c:f>
              <c:numCache>
                <c:formatCode>0%</c:formatCode>
                <c:ptCount val="4"/>
                <c:pt idx="0">
                  <c:v>0.45454545454545453</c:v>
                </c:pt>
                <c:pt idx="1">
                  <c:v>0.18181818181818182</c:v>
                </c:pt>
                <c:pt idx="2">
                  <c:v>0.63636363636363635</c:v>
                </c:pt>
                <c:pt idx="3">
                  <c:v>0.27272727272727271</c:v>
                </c:pt>
              </c:numCache>
            </c:numRef>
          </c:val>
          <c:extLst xmlns:c16r2="http://schemas.microsoft.com/office/drawing/2015/06/chart">
            <c:ext xmlns:c16="http://schemas.microsoft.com/office/drawing/2014/chart" uri="{C3380CC4-5D6E-409C-BE32-E72D297353CC}">
              <c16:uniqueId val="{00000000-03AD-4A3A-8D2A-CFC1240CFB39}"/>
            </c:ext>
          </c:extLst>
        </c:ser>
        <c:ser>
          <c:idx val="1"/>
          <c:order val="1"/>
          <c:tx>
            <c:strRef>
              <c:f>'Bienestar físico'!$C$2</c:f>
              <c:strCache>
                <c:ptCount val="1"/>
                <c:pt idx="0">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'Bienestar físico'!$A$3:$A$6</c:f>
              <c:strCache>
                <c:ptCount val="4"/>
                <c:pt idx="0">
                  <c:v>¿Su hijo toma algún tipo de medicamentos? </c:v>
                </c:pt>
                <c:pt idx="1">
                  <c:v>¿Se le dificulta desplazarse solo?</c:v>
                </c:pt>
                <c:pt idx="2">
                  <c:v>¿Su hijo es autónomo para realizar tareas de la vida diaria?</c:v>
                </c:pt>
                <c:pt idx="3">
                  <c:v>¿Su hijo, además de asistir a la fundación, realiza otras actividades?</c:v>
                </c:pt>
              </c:strCache>
            </c:strRef>
          </c:cat>
          <c:val>
            <c:numRef>
              <c:f>'Bienestar físico'!$C$3:$C$6</c:f>
              <c:numCache>
                <c:formatCode>0%</c:formatCode>
                <c:ptCount val="4"/>
                <c:pt idx="0">
                  <c:v>0.54545454545454541</c:v>
                </c:pt>
                <c:pt idx="1">
                  <c:v>0.81818181818181823</c:v>
                </c:pt>
                <c:pt idx="2">
                  <c:v>0.36363636363636365</c:v>
                </c:pt>
                <c:pt idx="3">
                  <c:v>0.72727272727272729</c:v>
                </c:pt>
              </c:numCache>
            </c:numRef>
          </c:val>
          <c:extLst xmlns:c16r2="http://schemas.microsoft.com/office/drawing/2015/06/chart">
            <c:ext xmlns:c16="http://schemas.microsoft.com/office/drawing/2014/chart" uri="{C3380CC4-5D6E-409C-BE32-E72D297353CC}">
              <c16:uniqueId val="{00000001-03AD-4A3A-8D2A-CFC1240CFB39}"/>
            </c:ext>
          </c:extLst>
        </c:ser>
        <c:dLbls>
          <c:showLegendKey val="0"/>
          <c:showVal val="0"/>
          <c:showCatName val="0"/>
          <c:showSerName val="0"/>
          <c:showPercent val="0"/>
          <c:showBubbleSize val="0"/>
        </c:dLbls>
        <c:gapWidth val="219"/>
        <c:overlap val="-27"/>
        <c:axId val="362039384"/>
        <c:axId val="362039776"/>
      </c:barChart>
      <c:catAx>
        <c:axId val="36203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362039776"/>
        <c:crosses val="autoZero"/>
        <c:auto val="1"/>
        <c:lblAlgn val="ctr"/>
        <c:lblOffset val="100"/>
        <c:noMultiLvlLbl val="0"/>
      </c:catAx>
      <c:valAx>
        <c:axId val="362039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362039384"/>
        <c:crosses val="autoZero"/>
        <c:crossBetween val="between"/>
      </c:valAx>
      <c:spPr>
        <a:noFill/>
        <a:ln>
          <a:noFill/>
        </a:ln>
        <a:effectLst/>
      </c:spPr>
    </c:plotArea>
    <c:legend>
      <c:legendPos val="b"/>
      <c:layout>
        <c:manualLayout>
          <c:xMode val="edge"/>
          <c:yMode val="edge"/>
          <c:x val="0.4367530621172353"/>
          <c:y val="0.89409667541557303"/>
          <c:w val="0.12814370078740159"/>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r>
              <a:rPr lang="es-ES" sz="2000">
                <a:solidFill>
                  <a:schemeClr val="tx1"/>
                </a:solidFill>
              </a:rPr>
              <a:t>Bienestar emocional</a:t>
            </a:r>
          </a:p>
        </c:rich>
      </c:tx>
      <c:layout/>
      <c:overlay val="0"/>
      <c:spPr>
        <a:noFill/>
        <a:ln>
          <a:noFill/>
        </a:ln>
        <a:effectLst/>
      </c:spPr>
      <c:txPr>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'Bienestar emocional'!$B$2</c:f>
              <c:strCache>
                <c:ptCount val="1"/>
                <c:pt idx="0">
                  <c:v>SI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'Bienestar emocional'!$A$3:$A$4</c:f>
              <c:strCache>
                <c:ptCount val="2"/>
                <c:pt idx="0">
                  <c:v>¿Ofreces confianza a tu hijo?</c:v>
                </c:pt>
                <c:pt idx="1">
                  <c:v>¿Le brindas seguridad a tu hijo?</c:v>
                </c:pt>
              </c:strCache>
            </c:strRef>
          </c:cat>
          <c:val>
            <c:numRef>
              <c:f>'Bienestar emocional'!$B$3:$B$4</c:f>
              <c:numCache>
                <c:formatCode>0%</c:formatCode>
                <c:ptCount val="2"/>
                <c:pt idx="0">
                  <c:v>0.90909090909090906</c:v>
                </c:pt>
                <c:pt idx="1">
                  <c:v>0.90909090909090906</c:v>
                </c:pt>
              </c:numCache>
            </c:numRef>
          </c:val>
          <c:extLst xmlns:c16r2="http://schemas.microsoft.com/office/drawing/2015/06/chart">
            <c:ext xmlns:c16="http://schemas.microsoft.com/office/drawing/2014/chart" uri="{C3380CC4-5D6E-409C-BE32-E72D297353CC}">
              <c16:uniqueId val="{00000000-E15A-4116-A8AE-16218C505893}"/>
            </c:ext>
          </c:extLst>
        </c:ser>
        <c:ser>
          <c:idx val="1"/>
          <c:order val="1"/>
          <c:tx>
            <c:strRef>
              <c:f>'Bienestar emocional'!$C$2</c:f>
              <c:strCache>
                <c:ptCount val="1"/>
                <c:pt idx="0">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'Bienestar emocional'!$A$3:$A$4</c:f>
              <c:strCache>
                <c:ptCount val="2"/>
                <c:pt idx="0">
                  <c:v>¿Ofreces confianza a tu hijo?</c:v>
                </c:pt>
                <c:pt idx="1">
                  <c:v>¿Le brindas seguridad a tu hijo?</c:v>
                </c:pt>
              </c:strCache>
            </c:strRef>
          </c:cat>
          <c:val>
            <c:numRef>
              <c:f>'Bienestar emocional'!$C$3:$C$4</c:f>
              <c:numCache>
                <c:formatCode>0%</c:formatCode>
                <c:ptCount val="2"/>
                <c:pt idx="0">
                  <c:v>9.0909090909090912E-2</c:v>
                </c:pt>
                <c:pt idx="1">
                  <c:v>9.0909090909090912E-2</c:v>
                </c:pt>
              </c:numCache>
            </c:numRef>
          </c:val>
          <c:extLst xmlns:c16r2="http://schemas.microsoft.com/office/drawing/2015/06/chart">
            <c:ext xmlns:c16="http://schemas.microsoft.com/office/drawing/2014/chart" uri="{C3380CC4-5D6E-409C-BE32-E72D297353CC}">
              <c16:uniqueId val="{00000001-E15A-4116-A8AE-16218C505893}"/>
            </c:ext>
          </c:extLst>
        </c:ser>
        <c:dLbls>
          <c:showLegendKey val="0"/>
          <c:showVal val="0"/>
          <c:showCatName val="0"/>
          <c:showSerName val="0"/>
          <c:showPercent val="0"/>
          <c:showBubbleSize val="0"/>
        </c:dLbls>
        <c:gapWidth val="219"/>
        <c:overlap val="-27"/>
        <c:axId val="362040560"/>
        <c:axId val="362038600"/>
      </c:barChart>
      <c:catAx>
        <c:axId val="36204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362038600"/>
        <c:crosses val="autoZero"/>
        <c:auto val="1"/>
        <c:lblAlgn val="ctr"/>
        <c:lblOffset val="100"/>
        <c:noMultiLvlLbl val="0"/>
      </c:catAx>
      <c:valAx>
        <c:axId val="362038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362040560"/>
        <c:crosses val="autoZero"/>
        <c:crossBetween val="between"/>
      </c:valAx>
      <c:spPr>
        <a:noFill/>
        <a:ln>
          <a:noFill/>
        </a:ln>
        <a:effectLst/>
      </c:spPr>
    </c:plotArea>
    <c:legend>
      <c:legendPos val="b"/>
      <c:layout>
        <c:manualLayout>
          <c:xMode val="edge"/>
          <c:yMode val="edge"/>
          <c:x val="0.4367530621172353"/>
          <c:y val="0.89409667541557303"/>
          <c:w val="0.12814370078740159"/>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r>
              <a:rPr lang="es-ES" sz="2000">
                <a:solidFill>
                  <a:schemeClr val="tx1"/>
                </a:solidFill>
              </a:rPr>
              <a:t>Interacciones sociales</a:t>
            </a:r>
          </a:p>
        </c:rich>
      </c:tx>
      <c:layout/>
      <c:overlay val="0"/>
      <c:spPr>
        <a:noFill/>
        <a:ln>
          <a:noFill/>
        </a:ln>
        <a:effectLst/>
      </c:spPr>
      <c:txPr>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'Interaciones sociales'!$B$2</c:f>
              <c:strCache>
                <c:ptCount val="1"/>
                <c:pt idx="0">
                  <c:v>SI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'Interaciones sociales'!$A$3:$A$5</c:f>
              <c:strCache>
                <c:ptCount val="3"/>
                <c:pt idx="0">
                  <c:v>¿Su hijo tiene acceso a redes sociales?</c:v>
                </c:pt>
                <c:pt idx="1">
                  <c:v>¿Su hijo interactúa con la comunidad que lo rodea?</c:v>
                </c:pt>
                <c:pt idx="2">
                  <c:v>¿Reciben algún tipo de apoyo?</c:v>
                </c:pt>
              </c:strCache>
            </c:strRef>
          </c:cat>
          <c:val>
            <c:numRef>
              <c:f>'Interaciones sociales'!$B$3:$B$5</c:f>
              <c:numCache>
                <c:formatCode>0%</c:formatCode>
                <c:ptCount val="3"/>
                <c:pt idx="0">
                  <c:v>0.45454545454545453</c:v>
                </c:pt>
                <c:pt idx="1">
                  <c:v>0.81818181818181823</c:v>
                </c:pt>
                <c:pt idx="2">
                  <c:v>0</c:v>
                </c:pt>
              </c:numCache>
            </c:numRef>
          </c:val>
          <c:extLst xmlns:c16r2="http://schemas.microsoft.com/office/drawing/2015/06/chart">
            <c:ext xmlns:c16="http://schemas.microsoft.com/office/drawing/2014/chart" uri="{C3380CC4-5D6E-409C-BE32-E72D297353CC}">
              <c16:uniqueId val="{00000000-9EE0-43F1-AF9D-9F88AB225B06}"/>
            </c:ext>
          </c:extLst>
        </c:ser>
        <c:ser>
          <c:idx val="1"/>
          <c:order val="1"/>
          <c:tx>
            <c:strRef>
              <c:f>'Interaciones sociales'!$C$2</c:f>
              <c:strCache>
                <c:ptCount val="1"/>
                <c:pt idx="0">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'Interaciones sociales'!$A$3:$A$5</c:f>
              <c:strCache>
                <c:ptCount val="3"/>
                <c:pt idx="0">
                  <c:v>¿Su hijo tiene acceso a redes sociales?</c:v>
                </c:pt>
                <c:pt idx="1">
                  <c:v>¿Su hijo interactúa con la comunidad que lo rodea?</c:v>
                </c:pt>
                <c:pt idx="2">
                  <c:v>¿Reciben algún tipo de apoyo?</c:v>
                </c:pt>
              </c:strCache>
            </c:strRef>
          </c:cat>
          <c:val>
            <c:numRef>
              <c:f>'Interaciones sociales'!$C$3:$C$5</c:f>
              <c:numCache>
                <c:formatCode>0%</c:formatCode>
                <c:ptCount val="3"/>
                <c:pt idx="0">
                  <c:v>0.54545454545454541</c:v>
                </c:pt>
                <c:pt idx="1">
                  <c:v>0.18181818181818182</c:v>
                </c:pt>
                <c:pt idx="2">
                  <c:v>1</c:v>
                </c:pt>
              </c:numCache>
            </c:numRef>
          </c:val>
          <c:extLst xmlns:c16r2="http://schemas.microsoft.com/office/drawing/2015/06/chart">
            <c:ext xmlns:c16="http://schemas.microsoft.com/office/drawing/2014/chart" uri="{C3380CC4-5D6E-409C-BE32-E72D297353CC}">
              <c16:uniqueId val="{00000001-9EE0-43F1-AF9D-9F88AB225B06}"/>
            </c:ext>
          </c:extLst>
        </c:ser>
        <c:dLbls>
          <c:showLegendKey val="0"/>
          <c:showVal val="0"/>
          <c:showCatName val="0"/>
          <c:showSerName val="0"/>
          <c:showPercent val="0"/>
          <c:showBubbleSize val="0"/>
        </c:dLbls>
        <c:gapWidth val="219"/>
        <c:overlap val="-27"/>
        <c:axId val="362037424"/>
        <c:axId val="362038992"/>
      </c:barChart>
      <c:catAx>
        <c:axId val="36203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362038992"/>
        <c:crosses val="autoZero"/>
        <c:auto val="1"/>
        <c:lblAlgn val="ctr"/>
        <c:lblOffset val="100"/>
        <c:noMultiLvlLbl val="0"/>
      </c:catAx>
      <c:valAx>
        <c:axId val="362038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362037424"/>
        <c:crosses val="autoZero"/>
        <c:crossBetween val="between"/>
      </c:valAx>
      <c:spPr>
        <a:noFill/>
        <a:ln>
          <a:noFill/>
        </a:ln>
        <a:effectLst/>
      </c:spPr>
    </c:plotArea>
    <c:legend>
      <c:legendPos val="b"/>
      <c:layout>
        <c:manualLayout>
          <c:xMode val="edge"/>
          <c:yMode val="edge"/>
          <c:x val="0.4367530621172353"/>
          <c:y val="0.89409667541557303"/>
          <c:w val="0.12814370078740159"/>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r>
              <a:rPr lang="es-ES" sz="2000">
                <a:solidFill>
                  <a:schemeClr val="tx1"/>
                </a:solidFill>
              </a:rPr>
              <a:t>Inclusión social</a:t>
            </a:r>
          </a:p>
        </c:rich>
      </c:tx>
      <c:layout/>
      <c:overlay val="0"/>
      <c:spPr>
        <a:noFill/>
        <a:ln>
          <a:noFill/>
        </a:ln>
        <a:effectLst/>
      </c:spPr>
      <c:txPr>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'Inclusión social'!$B$2</c:f>
              <c:strCache>
                <c:ptCount val="1"/>
                <c:pt idx="0">
                  <c:v>SI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'Inclusión social'!$A$3:$A$5</c:f>
              <c:strCache>
                <c:ptCount val="3"/>
                <c:pt idx="0">
                  <c:v>¿Su hijo hace parte de algún grupo comunitario?</c:v>
                </c:pt>
                <c:pt idx="1">
                  <c:v>¿Su hijo ha sido rechazado por su condición de discapacidad?</c:v>
                </c:pt>
                <c:pt idx="2">
                  <c:v>¿Su hijo accede algún tipo de servicios como educación, deporte, etc.?</c:v>
                </c:pt>
              </c:strCache>
            </c:strRef>
          </c:cat>
          <c:val>
            <c:numRef>
              <c:f>'Inclusión social'!$B$3:$B$5</c:f>
              <c:numCache>
                <c:formatCode>0%</c:formatCode>
                <c:ptCount val="3"/>
                <c:pt idx="0">
                  <c:v>0</c:v>
                </c:pt>
                <c:pt idx="1">
                  <c:v>0.45454545454545453</c:v>
                </c:pt>
                <c:pt idx="2">
                  <c:v>0.90909090909090906</c:v>
                </c:pt>
              </c:numCache>
            </c:numRef>
          </c:val>
          <c:extLst xmlns:c16r2="http://schemas.microsoft.com/office/drawing/2015/06/chart">
            <c:ext xmlns:c16="http://schemas.microsoft.com/office/drawing/2014/chart" uri="{C3380CC4-5D6E-409C-BE32-E72D297353CC}">
              <c16:uniqueId val="{00000000-AAAF-40E5-882B-B0459DE42E4E}"/>
            </c:ext>
          </c:extLst>
        </c:ser>
        <c:ser>
          <c:idx val="1"/>
          <c:order val="1"/>
          <c:tx>
            <c:strRef>
              <c:f>'Inclusión social'!$C$2</c:f>
              <c:strCache>
                <c:ptCount val="1"/>
                <c:pt idx="0">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'Inclusión social'!$A$3:$A$5</c:f>
              <c:strCache>
                <c:ptCount val="3"/>
                <c:pt idx="0">
                  <c:v>¿Su hijo hace parte de algún grupo comunitario?</c:v>
                </c:pt>
                <c:pt idx="1">
                  <c:v>¿Su hijo ha sido rechazado por su condición de discapacidad?</c:v>
                </c:pt>
                <c:pt idx="2">
                  <c:v>¿Su hijo accede algún tipo de servicios como educación, deporte, etc.?</c:v>
                </c:pt>
              </c:strCache>
            </c:strRef>
          </c:cat>
          <c:val>
            <c:numRef>
              <c:f>'Inclusión social'!$C$3:$C$5</c:f>
              <c:numCache>
                <c:formatCode>0%</c:formatCode>
                <c:ptCount val="3"/>
                <c:pt idx="0">
                  <c:v>1</c:v>
                </c:pt>
                <c:pt idx="1">
                  <c:v>0.54545454545454541</c:v>
                </c:pt>
                <c:pt idx="2">
                  <c:v>9.0909090909090912E-2</c:v>
                </c:pt>
              </c:numCache>
            </c:numRef>
          </c:val>
          <c:extLst xmlns:c16r2="http://schemas.microsoft.com/office/drawing/2015/06/chart">
            <c:ext xmlns:c16="http://schemas.microsoft.com/office/drawing/2014/chart" uri="{C3380CC4-5D6E-409C-BE32-E72D297353CC}">
              <c16:uniqueId val="{00000001-AAAF-40E5-882B-B0459DE42E4E}"/>
            </c:ext>
          </c:extLst>
        </c:ser>
        <c:dLbls>
          <c:showLegendKey val="0"/>
          <c:showVal val="0"/>
          <c:showCatName val="0"/>
          <c:showSerName val="0"/>
          <c:showPercent val="0"/>
          <c:showBubbleSize val="0"/>
        </c:dLbls>
        <c:gapWidth val="219"/>
        <c:overlap val="-27"/>
        <c:axId val="362525128"/>
        <c:axId val="362527872"/>
      </c:barChart>
      <c:catAx>
        <c:axId val="362525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362527872"/>
        <c:crosses val="autoZero"/>
        <c:auto val="1"/>
        <c:lblAlgn val="ctr"/>
        <c:lblOffset val="100"/>
        <c:noMultiLvlLbl val="0"/>
      </c:catAx>
      <c:valAx>
        <c:axId val="362527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362525128"/>
        <c:crosses val="autoZero"/>
        <c:crossBetween val="between"/>
      </c:valAx>
      <c:spPr>
        <a:noFill/>
        <a:ln>
          <a:noFill/>
        </a:ln>
        <a:effectLst/>
      </c:spPr>
    </c:plotArea>
    <c:legend>
      <c:legendPos val="b"/>
      <c:layout>
        <c:manualLayout>
          <c:xMode val="edge"/>
          <c:yMode val="edge"/>
          <c:x val="0.4367530621172353"/>
          <c:y val="0.89409667541557303"/>
          <c:w val="0.12814370078740159"/>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r>
              <a:rPr lang="es-ES" sz="2000">
                <a:solidFill>
                  <a:schemeClr val="tx1"/>
                </a:solidFill>
              </a:rPr>
              <a:t>Derechos</a:t>
            </a:r>
          </a:p>
        </c:rich>
      </c:tx>
      <c:layout/>
      <c:overlay val="0"/>
      <c:spPr>
        <a:noFill/>
        <a:ln>
          <a:noFill/>
        </a:ln>
        <a:effectLst/>
      </c:spPr>
      <c:txPr>
        <a:bodyPr rot="0" spcFirstLastPara="1" vertOverflow="ellipsis" vert="horz" wrap="square" anchor="ctr" anchorCtr="1"/>
        <a:lstStyle/>
        <a:p>
          <a:pPr>
            <a:defRPr sz="2000" b="0"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Derechos!$B$2</c:f>
              <c:strCache>
                <c:ptCount val="1"/>
                <c:pt idx="0">
                  <c:v>SI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Derechos!$A$3:$A$4</c:f>
              <c:strCache>
                <c:ptCount val="2"/>
                <c:pt idx="0">
                  <c:v>¿Su hijo vota?</c:v>
                </c:pt>
                <c:pt idx="1">
                  <c:v>¿Su hijo está afiliado al sistema de salud?</c:v>
                </c:pt>
              </c:strCache>
            </c:strRef>
          </c:cat>
          <c:val>
            <c:numRef>
              <c:f>Derechos!$B$3:$B$4</c:f>
              <c:numCache>
                <c:formatCode>0%</c:formatCode>
                <c:ptCount val="2"/>
                <c:pt idx="0">
                  <c:v>0.45454545454545453</c:v>
                </c:pt>
                <c:pt idx="1">
                  <c:v>1</c:v>
                </c:pt>
              </c:numCache>
            </c:numRef>
          </c:val>
          <c:extLst xmlns:c16r2="http://schemas.microsoft.com/office/drawing/2015/06/chart">
            <c:ext xmlns:c16="http://schemas.microsoft.com/office/drawing/2014/chart" uri="{C3380CC4-5D6E-409C-BE32-E72D297353CC}">
              <c16:uniqueId val="{00000000-91F8-4C08-9F51-21EFC8FAE468}"/>
            </c:ext>
          </c:extLst>
        </c:ser>
        <c:ser>
          <c:idx val="1"/>
          <c:order val="1"/>
          <c:tx>
            <c:strRef>
              <c:f>Derechos!$C$2</c:f>
              <c:strCache>
                <c:ptCount val="1"/>
                <c:pt idx="0">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Derechos!$A$3:$A$4</c:f>
              <c:strCache>
                <c:ptCount val="2"/>
                <c:pt idx="0">
                  <c:v>¿Su hijo vota?</c:v>
                </c:pt>
                <c:pt idx="1">
                  <c:v>¿Su hijo está afiliado al sistema de salud?</c:v>
                </c:pt>
              </c:strCache>
            </c:strRef>
          </c:cat>
          <c:val>
            <c:numRef>
              <c:f>Derechos!$C$3:$C$4</c:f>
              <c:numCache>
                <c:formatCode>0%</c:formatCode>
                <c:ptCount val="2"/>
                <c:pt idx="0">
                  <c:v>0.54545454545454541</c:v>
                </c:pt>
                <c:pt idx="1">
                  <c:v>0</c:v>
                </c:pt>
              </c:numCache>
            </c:numRef>
          </c:val>
          <c:extLst xmlns:c16r2="http://schemas.microsoft.com/office/drawing/2015/06/chart">
            <c:ext xmlns:c16="http://schemas.microsoft.com/office/drawing/2014/chart" uri="{C3380CC4-5D6E-409C-BE32-E72D297353CC}">
              <c16:uniqueId val="{00000001-91F8-4C08-9F51-21EFC8FAE468}"/>
            </c:ext>
          </c:extLst>
        </c:ser>
        <c:dLbls>
          <c:showLegendKey val="0"/>
          <c:showVal val="0"/>
          <c:showCatName val="0"/>
          <c:showSerName val="0"/>
          <c:showPercent val="0"/>
          <c:showBubbleSize val="0"/>
        </c:dLbls>
        <c:gapWidth val="219"/>
        <c:overlap val="-27"/>
        <c:axId val="362524736"/>
        <c:axId val="362526304"/>
      </c:barChart>
      <c:catAx>
        <c:axId val="36252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362526304"/>
        <c:crosses val="autoZero"/>
        <c:auto val="1"/>
        <c:lblAlgn val="ctr"/>
        <c:lblOffset val="100"/>
        <c:noMultiLvlLbl val="0"/>
      </c:catAx>
      <c:valAx>
        <c:axId val="362526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362524736"/>
        <c:crosses val="autoZero"/>
        <c:crossBetween val="between"/>
      </c:valAx>
      <c:spPr>
        <a:noFill/>
        <a:ln>
          <a:noFill/>
        </a:ln>
        <a:effectLst/>
      </c:spPr>
    </c:plotArea>
    <c:legend>
      <c:legendPos val="b"/>
      <c:layout>
        <c:manualLayout>
          <c:xMode val="edge"/>
          <c:yMode val="edge"/>
          <c:x val="0.4367530621172353"/>
          <c:y val="0.89409667541557303"/>
          <c:w val="0.12814370078740159"/>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2400" b="1">
                <a:solidFill>
                  <a:schemeClr val="tx1"/>
                </a:solidFill>
              </a:rPr>
              <a:t>Desarrollo</a:t>
            </a:r>
            <a:r>
              <a:rPr lang="es-ES" sz="2400" b="1" baseline="0">
                <a:solidFill>
                  <a:schemeClr val="tx1"/>
                </a:solidFill>
              </a:rPr>
              <a:t> personal</a:t>
            </a:r>
            <a:endParaRPr lang="es-ES" sz="2400" b="1">
              <a:solidFill>
                <a:schemeClr val="tx1"/>
              </a:solidFill>
            </a:endParaRPr>
          </a:p>
        </c:rich>
      </c:tx>
      <c:layout>
        <c:manualLayout>
          <c:xMode val="edge"/>
          <c:yMode val="edge"/>
          <c:x val="0.2729010197554226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3.2247788439562414E-2"/>
          <c:y val="0.11836802319334451"/>
          <c:w val="0.94947598782858444"/>
          <c:h val="0.67309583522095495"/>
        </c:manualLayout>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'Desarrollo personal'!$A$3:$A$6</c:f>
              <c:strCache>
                <c:ptCount val="4"/>
                <c:pt idx="0">
                  <c:v>¿Qué tan productivo es su hijo? </c:v>
                </c:pt>
                <c:pt idx="1">
                  <c:v>¿Qué tan creativo es su hijo?</c:v>
                </c:pt>
                <c:pt idx="2">
                  <c:v>¿Qué tan social es su hijo?</c:v>
                </c:pt>
                <c:pt idx="3">
                  <c:v>¿Cada cuánto hablas con tu hijo?</c:v>
                </c:pt>
              </c:strCache>
            </c:strRef>
          </c:cat>
          <c:val>
            <c:numRef>
              <c:f>'Desarrollo personal'!$B$3:$B$6</c:f>
              <c:numCache>
                <c:formatCode>0%</c:formatCode>
                <c:ptCount val="4"/>
                <c:pt idx="0">
                  <c:v>0.27272727272727271</c:v>
                </c:pt>
                <c:pt idx="1">
                  <c:v>0.18181818181818182</c:v>
                </c:pt>
                <c:pt idx="2">
                  <c:v>9.0909090909090912E-2</c:v>
                </c:pt>
                <c:pt idx="3">
                  <c:v>0</c:v>
                </c:pt>
              </c:numCache>
            </c:numRef>
          </c:val>
          <c:extLst xmlns:c16r2="http://schemas.microsoft.com/office/drawing/2015/06/chart">
            <c:ext xmlns:c16="http://schemas.microsoft.com/office/drawing/2014/chart" uri="{C3380CC4-5D6E-409C-BE32-E72D297353CC}">
              <c16:uniqueId val="{00000000-376A-46BB-B5AA-04409A295781}"/>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'Desarrollo personal'!$A$3:$A$6</c:f>
              <c:strCache>
                <c:ptCount val="4"/>
                <c:pt idx="0">
                  <c:v>¿Qué tan productivo es su hijo? </c:v>
                </c:pt>
                <c:pt idx="1">
                  <c:v>¿Qué tan creativo es su hijo?</c:v>
                </c:pt>
                <c:pt idx="2">
                  <c:v>¿Qué tan social es su hijo?</c:v>
                </c:pt>
                <c:pt idx="3">
                  <c:v>¿Cada cuánto hablas con tu hijo?</c:v>
                </c:pt>
              </c:strCache>
            </c:strRef>
          </c:cat>
          <c:val>
            <c:numRef>
              <c:f>'Desarrollo personal'!$C$3:$C$6</c:f>
              <c:numCache>
                <c:formatCode>0%</c:formatCode>
                <c:ptCount val="4"/>
                <c:pt idx="0">
                  <c:v>0.18181818181818182</c:v>
                </c:pt>
                <c:pt idx="1">
                  <c:v>0.18181818181818182</c:v>
                </c:pt>
                <c:pt idx="2">
                  <c:v>0</c:v>
                </c:pt>
                <c:pt idx="3">
                  <c:v>0</c:v>
                </c:pt>
              </c:numCache>
            </c:numRef>
          </c:val>
          <c:extLst xmlns:c16r2="http://schemas.microsoft.com/office/drawing/2015/06/chart">
            <c:ext xmlns:c16="http://schemas.microsoft.com/office/drawing/2014/chart" uri="{C3380CC4-5D6E-409C-BE32-E72D297353CC}">
              <c16:uniqueId val="{00000001-376A-46BB-B5AA-04409A295781}"/>
            </c:ext>
          </c:extLst>
        </c:ser>
        <c:ser>
          <c:idx val="2"/>
          <c:order val="2"/>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'Desarrollo personal'!$A$3:$A$6</c:f>
              <c:strCache>
                <c:ptCount val="4"/>
                <c:pt idx="0">
                  <c:v>¿Qué tan productivo es su hijo? </c:v>
                </c:pt>
                <c:pt idx="1">
                  <c:v>¿Qué tan creativo es su hijo?</c:v>
                </c:pt>
                <c:pt idx="2">
                  <c:v>¿Qué tan social es su hijo?</c:v>
                </c:pt>
                <c:pt idx="3">
                  <c:v>¿Cada cuánto hablas con tu hijo?</c:v>
                </c:pt>
              </c:strCache>
            </c:strRef>
          </c:cat>
          <c:val>
            <c:numRef>
              <c:f>'Desarrollo personal'!$D$3:$D$6</c:f>
              <c:numCache>
                <c:formatCode>0%</c:formatCode>
                <c:ptCount val="4"/>
                <c:pt idx="0">
                  <c:v>0.18181818181818182</c:v>
                </c:pt>
                <c:pt idx="1">
                  <c:v>0.18181818181818182</c:v>
                </c:pt>
                <c:pt idx="2">
                  <c:v>0.18181818181818182</c:v>
                </c:pt>
                <c:pt idx="3">
                  <c:v>9.0909090909090912E-2</c:v>
                </c:pt>
              </c:numCache>
            </c:numRef>
          </c:val>
          <c:extLst xmlns:c16r2="http://schemas.microsoft.com/office/drawing/2015/06/chart">
            <c:ext xmlns:c16="http://schemas.microsoft.com/office/drawing/2014/chart" uri="{C3380CC4-5D6E-409C-BE32-E72D297353CC}">
              <c16:uniqueId val="{00000002-376A-46BB-B5AA-04409A295781}"/>
            </c:ext>
          </c:extLst>
        </c:ser>
        <c:ser>
          <c:idx val="3"/>
          <c:order val="3"/>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'Desarrollo personal'!$A$3:$A$6</c:f>
              <c:strCache>
                <c:ptCount val="4"/>
                <c:pt idx="0">
                  <c:v>¿Qué tan productivo es su hijo? </c:v>
                </c:pt>
                <c:pt idx="1">
                  <c:v>¿Qué tan creativo es su hijo?</c:v>
                </c:pt>
                <c:pt idx="2">
                  <c:v>¿Qué tan social es su hijo?</c:v>
                </c:pt>
                <c:pt idx="3">
                  <c:v>¿Cada cuánto hablas con tu hijo?</c:v>
                </c:pt>
              </c:strCache>
            </c:strRef>
          </c:cat>
          <c:val>
            <c:numRef>
              <c:f>'Desarrollo personal'!$E$3:$E$6</c:f>
              <c:numCache>
                <c:formatCode>0%</c:formatCode>
                <c:ptCount val="4"/>
                <c:pt idx="0">
                  <c:v>0.27272727272727271</c:v>
                </c:pt>
                <c:pt idx="1">
                  <c:v>9.0909090909090912E-2</c:v>
                </c:pt>
                <c:pt idx="2">
                  <c:v>0</c:v>
                </c:pt>
                <c:pt idx="3">
                  <c:v>0</c:v>
                </c:pt>
              </c:numCache>
            </c:numRef>
          </c:val>
          <c:extLst xmlns:c16r2="http://schemas.microsoft.com/office/drawing/2015/06/chart">
            <c:ext xmlns:c16="http://schemas.microsoft.com/office/drawing/2014/chart" uri="{C3380CC4-5D6E-409C-BE32-E72D297353CC}">
              <c16:uniqueId val="{00000003-376A-46BB-B5AA-04409A295781}"/>
            </c:ext>
          </c:extLst>
        </c:ser>
        <c:ser>
          <c:idx val="4"/>
          <c:order val="4"/>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'Desarrollo personal'!$A$3:$A$6</c:f>
              <c:strCache>
                <c:ptCount val="4"/>
                <c:pt idx="0">
                  <c:v>¿Qué tan productivo es su hijo? </c:v>
                </c:pt>
                <c:pt idx="1">
                  <c:v>¿Qué tan creativo es su hijo?</c:v>
                </c:pt>
                <c:pt idx="2">
                  <c:v>¿Qué tan social es su hijo?</c:v>
                </c:pt>
                <c:pt idx="3">
                  <c:v>¿Cada cuánto hablas con tu hijo?</c:v>
                </c:pt>
              </c:strCache>
            </c:strRef>
          </c:cat>
          <c:val>
            <c:numRef>
              <c:f>'Desarrollo personal'!$F$3:$F$6</c:f>
              <c:numCache>
                <c:formatCode>0%</c:formatCode>
                <c:ptCount val="4"/>
                <c:pt idx="0">
                  <c:v>9.0909090909090912E-2</c:v>
                </c:pt>
                <c:pt idx="1">
                  <c:v>0.36363636363636365</c:v>
                </c:pt>
                <c:pt idx="2">
                  <c:v>0.72727272727272729</c:v>
                </c:pt>
                <c:pt idx="3">
                  <c:v>0.90909090909090906</c:v>
                </c:pt>
              </c:numCache>
            </c:numRef>
          </c:val>
          <c:extLst xmlns:c16r2="http://schemas.microsoft.com/office/drawing/2015/06/chart">
            <c:ext xmlns:c16="http://schemas.microsoft.com/office/drawing/2014/chart" uri="{C3380CC4-5D6E-409C-BE32-E72D297353CC}">
              <c16:uniqueId val="{00000004-376A-46BB-B5AA-04409A295781}"/>
            </c:ext>
          </c:extLst>
        </c:ser>
        <c:dLbls>
          <c:dLblPos val="outEnd"/>
          <c:showLegendKey val="0"/>
          <c:showVal val="1"/>
          <c:showCatName val="0"/>
          <c:showSerName val="0"/>
          <c:showPercent val="0"/>
          <c:showBubbleSize val="0"/>
        </c:dLbls>
        <c:gapWidth val="219"/>
        <c:overlap val="-27"/>
        <c:axId val="362525520"/>
        <c:axId val="362528264"/>
      </c:barChart>
      <c:catAx>
        <c:axId val="36252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362528264"/>
        <c:crosses val="autoZero"/>
        <c:auto val="1"/>
        <c:lblAlgn val="ctr"/>
        <c:lblOffset val="100"/>
        <c:noMultiLvlLbl val="0"/>
      </c:catAx>
      <c:valAx>
        <c:axId val="362528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362525520"/>
        <c:crosses val="autoZero"/>
        <c:crossBetween val="between"/>
      </c:valAx>
      <c:spPr>
        <a:noFill/>
        <a:ln>
          <a:noFill/>
        </a:ln>
        <a:effectLst/>
      </c:spPr>
    </c:plotArea>
    <c:legend>
      <c:legendPos val="b"/>
      <c:layout>
        <c:manualLayout>
          <c:xMode val="edge"/>
          <c:yMode val="edge"/>
          <c:x val="0.27189445005728663"/>
          <c:y val="0.91933880173788163"/>
          <c:w val="0.49241838660187842"/>
          <c:h val="6.5205247721160042E-2"/>
        </c:manualLayout>
      </c:layout>
      <c:overlay val="0"/>
      <c:spPr>
        <a:noFill/>
        <a:ln>
          <a:noFill/>
        </a:ln>
        <a:effectLst/>
      </c:spPr>
      <c:txPr>
        <a:bodyPr rot="0" spcFirstLastPara="1" vertOverflow="ellipsis" vert="horz" wrap="square" anchor="ctr" anchorCtr="1"/>
        <a:lstStyle/>
        <a:p>
          <a:pPr>
            <a:defRPr sz="900" b="0" i="0" u="none" strike="noStrike" kern="1200" baseline="0">
              <a:no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2400" b="1">
                <a:solidFill>
                  <a:schemeClr val="tx1"/>
                </a:solidFill>
              </a:rPr>
              <a:t>Autodeterminación</a:t>
            </a:r>
          </a:p>
        </c:rich>
      </c:tx>
      <c:layout>
        <c:manualLayout>
          <c:xMode val="edge"/>
          <c:yMode val="edge"/>
          <c:x val="0.2740324974653117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3.2247788439562414E-2"/>
          <c:y val="0.11836802319334451"/>
          <c:w val="0.94947598782858444"/>
          <c:h val="0.67309583522095495"/>
        </c:manualLayout>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Autodeterminación!$A$3:$A$4</c:f>
              <c:strCache>
                <c:ptCount val="2"/>
                <c:pt idx="0">
                  <c:v>¿Qué tan independiente es su hijo?</c:v>
                </c:pt>
                <c:pt idx="1">
                  <c:v>¿Qué tan colaborativo es su hijo en casa?</c:v>
                </c:pt>
              </c:strCache>
            </c:strRef>
          </c:cat>
          <c:val>
            <c:numRef>
              <c:f>Autodeterminación!$B$3:$B$4</c:f>
              <c:numCache>
                <c:formatCode>0%</c:formatCode>
                <c:ptCount val="2"/>
                <c:pt idx="0">
                  <c:v>0</c:v>
                </c:pt>
                <c:pt idx="1">
                  <c:v>0</c:v>
                </c:pt>
              </c:numCache>
            </c:numRef>
          </c:val>
          <c:extLst xmlns:c16r2="http://schemas.microsoft.com/office/drawing/2015/06/chart">
            <c:ext xmlns:c16="http://schemas.microsoft.com/office/drawing/2014/chart" uri="{C3380CC4-5D6E-409C-BE32-E72D297353CC}">
              <c16:uniqueId val="{00000000-17D8-4676-A8F2-670FC168632F}"/>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Autodeterminación!$A$3:$A$4</c:f>
              <c:strCache>
                <c:ptCount val="2"/>
                <c:pt idx="0">
                  <c:v>¿Qué tan independiente es su hijo?</c:v>
                </c:pt>
                <c:pt idx="1">
                  <c:v>¿Qué tan colaborativo es su hijo en casa?</c:v>
                </c:pt>
              </c:strCache>
            </c:strRef>
          </c:cat>
          <c:val>
            <c:numRef>
              <c:f>Autodeterminación!$C$3:$C$4</c:f>
              <c:numCache>
                <c:formatCode>0%</c:formatCode>
                <c:ptCount val="2"/>
                <c:pt idx="0">
                  <c:v>0.27272727272727271</c:v>
                </c:pt>
                <c:pt idx="1">
                  <c:v>0</c:v>
                </c:pt>
              </c:numCache>
            </c:numRef>
          </c:val>
          <c:extLst xmlns:c16r2="http://schemas.microsoft.com/office/drawing/2015/06/chart">
            <c:ext xmlns:c16="http://schemas.microsoft.com/office/drawing/2014/chart" uri="{C3380CC4-5D6E-409C-BE32-E72D297353CC}">
              <c16:uniqueId val="{00000001-17D8-4676-A8F2-670FC168632F}"/>
            </c:ext>
          </c:extLst>
        </c:ser>
        <c:ser>
          <c:idx val="2"/>
          <c:order val="2"/>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Autodeterminación!$A$3:$A$4</c:f>
              <c:strCache>
                <c:ptCount val="2"/>
                <c:pt idx="0">
                  <c:v>¿Qué tan independiente es su hijo?</c:v>
                </c:pt>
                <c:pt idx="1">
                  <c:v>¿Qué tan colaborativo es su hijo en casa?</c:v>
                </c:pt>
              </c:strCache>
            </c:strRef>
          </c:cat>
          <c:val>
            <c:numRef>
              <c:f>Autodeterminación!$D$3:$D$4</c:f>
              <c:numCache>
                <c:formatCode>0%</c:formatCode>
                <c:ptCount val="2"/>
                <c:pt idx="0">
                  <c:v>0.27272727272727271</c:v>
                </c:pt>
                <c:pt idx="1">
                  <c:v>0.18181818181818182</c:v>
                </c:pt>
              </c:numCache>
            </c:numRef>
          </c:val>
          <c:extLst xmlns:c16r2="http://schemas.microsoft.com/office/drawing/2015/06/chart">
            <c:ext xmlns:c16="http://schemas.microsoft.com/office/drawing/2014/chart" uri="{C3380CC4-5D6E-409C-BE32-E72D297353CC}">
              <c16:uniqueId val="{00000002-17D8-4676-A8F2-670FC168632F}"/>
            </c:ext>
          </c:extLst>
        </c:ser>
        <c:ser>
          <c:idx val="3"/>
          <c:order val="3"/>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Autodeterminación!$A$3:$A$4</c:f>
              <c:strCache>
                <c:ptCount val="2"/>
                <c:pt idx="0">
                  <c:v>¿Qué tan independiente es su hijo?</c:v>
                </c:pt>
                <c:pt idx="1">
                  <c:v>¿Qué tan colaborativo es su hijo en casa?</c:v>
                </c:pt>
              </c:strCache>
            </c:strRef>
          </c:cat>
          <c:val>
            <c:numRef>
              <c:f>Autodeterminación!$E$3:$E$4</c:f>
              <c:numCache>
                <c:formatCode>0%</c:formatCode>
                <c:ptCount val="2"/>
                <c:pt idx="0">
                  <c:v>0</c:v>
                </c:pt>
                <c:pt idx="1">
                  <c:v>9.0909090909090912E-2</c:v>
                </c:pt>
              </c:numCache>
            </c:numRef>
          </c:val>
          <c:extLst xmlns:c16r2="http://schemas.microsoft.com/office/drawing/2015/06/chart">
            <c:ext xmlns:c16="http://schemas.microsoft.com/office/drawing/2014/chart" uri="{C3380CC4-5D6E-409C-BE32-E72D297353CC}">
              <c16:uniqueId val="{00000003-17D8-4676-A8F2-670FC168632F}"/>
            </c:ext>
          </c:extLst>
        </c:ser>
        <c:ser>
          <c:idx val="4"/>
          <c:order val="4"/>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Autodeterminación!$A$3:$A$4</c:f>
              <c:strCache>
                <c:ptCount val="2"/>
                <c:pt idx="0">
                  <c:v>¿Qué tan independiente es su hijo?</c:v>
                </c:pt>
                <c:pt idx="1">
                  <c:v>¿Qué tan colaborativo es su hijo en casa?</c:v>
                </c:pt>
              </c:strCache>
            </c:strRef>
          </c:cat>
          <c:val>
            <c:numRef>
              <c:f>Autodeterminación!$F$3:$F$4</c:f>
              <c:numCache>
                <c:formatCode>0%</c:formatCode>
                <c:ptCount val="2"/>
                <c:pt idx="0">
                  <c:v>0.36363636363636365</c:v>
                </c:pt>
                <c:pt idx="1">
                  <c:v>0.72727272727272729</c:v>
                </c:pt>
              </c:numCache>
            </c:numRef>
          </c:val>
          <c:extLst xmlns:c16r2="http://schemas.microsoft.com/office/drawing/2015/06/chart">
            <c:ext xmlns:c16="http://schemas.microsoft.com/office/drawing/2014/chart" uri="{C3380CC4-5D6E-409C-BE32-E72D297353CC}">
              <c16:uniqueId val="{00000004-17D8-4676-A8F2-670FC168632F}"/>
            </c:ext>
          </c:extLst>
        </c:ser>
        <c:dLbls>
          <c:dLblPos val="outEnd"/>
          <c:showLegendKey val="0"/>
          <c:showVal val="1"/>
          <c:showCatName val="0"/>
          <c:showSerName val="0"/>
          <c:showPercent val="0"/>
          <c:showBubbleSize val="0"/>
        </c:dLbls>
        <c:gapWidth val="219"/>
        <c:overlap val="-27"/>
        <c:axId val="363284088"/>
        <c:axId val="363282520"/>
      </c:barChart>
      <c:catAx>
        <c:axId val="36328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363282520"/>
        <c:crosses val="autoZero"/>
        <c:auto val="1"/>
        <c:lblAlgn val="ctr"/>
        <c:lblOffset val="100"/>
        <c:noMultiLvlLbl val="0"/>
      </c:catAx>
      <c:valAx>
        <c:axId val="363282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363284088"/>
        <c:crosses val="autoZero"/>
        <c:crossBetween val="between"/>
      </c:valAx>
      <c:spPr>
        <a:noFill/>
        <a:ln>
          <a:noFill/>
        </a:ln>
        <a:effectLst/>
      </c:spPr>
    </c:plotArea>
    <c:legend>
      <c:legendPos val="b"/>
      <c:layout>
        <c:manualLayout>
          <c:xMode val="edge"/>
          <c:yMode val="edge"/>
          <c:x val="0.26057967295839546"/>
          <c:y val="0.89564270935111212"/>
          <c:w val="0.48336656492276553"/>
          <c:h val="0.10435729064888787"/>
        </c:manualLayout>
      </c:layout>
      <c:overlay val="0"/>
      <c:spPr>
        <a:noFill/>
        <a:ln>
          <a:noFill/>
        </a:ln>
        <a:effectLst/>
      </c:spPr>
      <c:txPr>
        <a:bodyPr rot="0" spcFirstLastPara="1" vertOverflow="ellipsis" vert="horz" wrap="square" anchor="ctr" anchorCtr="1"/>
        <a:lstStyle/>
        <a:p>
          <a:pPr>
            <a:defRPr sz="900" b="0" i="0" u="none" strike="noStrike" kern="1200" baseline="0">
              <a:no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0.32784</cdr:x>
      <cdr:y>0.90679</cdr:y>
    </cdr:from>
    <cdr:to>
      <cdr:x>0.35798</cdr:x>
      <cdr:y>0.97768</cdr:y>
    </cdr:to>
    <cdr:sp macro="" textlink="">
      <cdr:nvSpPr>
        <cdr:cNvPr id="2" name="CuadroTexto 1"/>
        <cdr:cNvSpPr txBox="1"/>
      </cdr:nvSpPr>
      <cdr:spPr>
        <a:xfrm xmlns:a="http://schemas.openxmlformats.org/drawingml/2006/main">
          <a:off x="1839888" y="2980409"/>
          <a:ext cx="169150" cy="2329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solidFill>
                <a:schemeClr val="tx1"/>
              </a:solidFill>
            </a:rPr>
            <a:t>1</a:t>
          </a:r>
        </a:p>
      </cdr:txBody>
    </cdr:sp>
  </cdr:relSizeAnchor>
  <cdr:relSizeAnchor xmlns:cdr="http://schemas.openxmlformats.org/drawingml/2006/chartDrawing">
    <cdr:from>
      <cdr:x>0.42156</cdr:x>
      <cdr:y>0.90259</cdr:y>
    </cdr:from>
    <cdr:to>
      <cdr:x>0.46168</cdr:x>
      <cdr:y>0.96625</cdr:y>
    </cdr:to>
    <cdr:sp macro="" textlink="">
      <cdr:nvSpPr>
        <cdr:cNvPr id="3" name="CuadroTexto 2"/>
        <cdr:cNvSpPr txBox="1"/>
      </cdr:nvSpPr>
      <cdr:spPr>
        <a:xfrm xmlns:a="http://schemas.openxmlformats.org/drawingml/2006/main">
          <a:off x="2365871" y="2966601"/>
          <a:ext cx="225158" cy="2092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t>2</a:t>
          </a:r>
        </a:p>
      </cdr:txBody>
    </cdr:sp>
  </cdr:relSizeAnchor>
  <cdr:relSizeAnchor xmlns:cdr="http://schemas.openxmlformats.org/drawingml/2006/chartDrawing">
    <cdr:from>
      <cdr:x>0.50649</cdr:x>
      <cdr:y>0.90233</cdr:y>
    </cdr:from>
    <cdr:to>
      <cdr:x>0.55068</cdr:x>
      <cdr:y>0.97809</cdr:y>
    </cdr:to>
    <cdr:sp macro="" textlink="">
      <cdr:nvSpPr>
        <cdr:cNvPr id="4" name="CuadroTexto 3"/>
        <cdr:cNvSpPr txBox="1"/>
      </cdr:nvSpPr>
      <cdr:spPr>
        <a:xfrm xmlns:a="http://schemas.openxmlformats.org/drawingml/2006/main">
          <a:off x="2842494" y="2965747"/>
          <a:ext cx="248000" cy="2490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t>3</a:t>
          </a:r>
        </a:p>
      </cdr:txBody>
    </cdr:sp>
  </cdr:relSizeAnchor>
  <cdr:relSizeAnchor xmlns:cdr="http://schemas.openxmlformats.org/drawingml/2006/chartDrawing">
    <cdr:from>
      <cdr:x>0.59012</cdr:x>
      <cdr:y>0.90648</cdr:y>
    </cdr:from>
    <cdr:to>
      <cdr:x>0.63317</cdr:x>
      <cdr:y>0.98618</cdr:y>
    </cdr:to>
    <cdr:sp macro="" textlink="">
      <cdr:nvSpPr>
        <cdr:cNvPr id="5" name="CuadroTexto 4"/>
        <cdr:cNvSpPr txBox="1"/>
      </cdr:nvSpPr>
      <cdr:spPr>
        <a:xfrm xmlns:a="http://schemas.openxmlformats.org/drawingml/2006/main">
          <a:off x="3311808" y="2979394"/>
          <a:ext cx="241602" cy="2619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t>4</a:t>
          </a:r>
        </a:p>
      </cdr:txBody>
    </cdr:sp>
  </cdr:relSizeAnchor>
  <cdr:relSizeAnchor xmlns:cdr="http://schemas.openxmlformats.org/drawingml/2006/chartDrawing">
    <cdr:from>
      <cdr:x>0.69336</cdr:x>
      <cdr:y>0.90648</cdr:y>
    </cdr:from>
    <cdr:to>
      <cdr:x>0.75752</cdr:x>
      <cdr:y>0.9846</cdr:y>
    </cdr:to>
    <cdr:sp macro="" textlink="">
      <cdr:nvSpPr>
        <cdr:cNvPr id="6" name="CuadroTexto 5"/>
        <cdr:cNvSpPr txBox="1"/>
      </cdr:nvSpPr>
      <cdr:spPr>
        <a:xfrm xmlns:a="http://schemas.openxmlformats.org/drawingml/2006/main">
          <a:off x="3891211" y="2979395"/>
          <a:ext cx="360065" cy="2567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t>5</a:t>
          </a:r>
        </a:p>
      </cdr:txBody>
    </cdr:sp>
  </cdr:relSizeAnchor>
</c:userShapes>
</file>

<file path=word/drawings/drawing2.xml><?xml version="1.0" encoding="utf-8"?>
<c:userShapes xmlns:c="http://schemas.openxmlformats.org/drawingml/2006/chart">
  <cdr:relSizeAnchor xmlns:cdr="http://schemas.openxmlformats.org/drawingml/2006/chartDrawing">
    <cdr:from>
      <cdr:x>0.30717</cdr:x>
      <cdr:y>0.89038</cdr:y>
    </cdr:from>
    <cdr:to>
      <cdr:x>0.33731</cdr:x>
      <cdr:y>0.96127</cdr:y>
    </cdr:to>
    <cdr:sp macro="" textlink="">
      <cdr:nvSpPr>
        <cdr:cNvPr id="2" name="CuadroTexto 1"/>
        <cdr:cNvSpPr txBox="1"/>
      </cdr:nvSpPr>
      <cdr:spPr>
        <a:xfrm xmlns:a="http://schemas.openxmlformats.org/drawingml/2006/main">
          <a:off x="1723881" y="2478686"/>
          <a:ext cx="169150" cy="1973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solidFill>
                <a:schemeClr val="tx1"/>
              </a:solidFill>
            </a:rPr>
            <a:t>1</a:t>
          </a:r>
        </a:p>
      </cdr:txBody>
    </cdr:sp>
  </cdr:relSizeAnchor>
  <cdr:relSizeAnchor xmlns:cdr="http://schemas.openxmlformats.org/drawingml/2006/chartDrawing">
    <cdr:from>
      <cdr:x>0.4094</cdr:x>
      <cdr:y>0.88186</cdr:y>
    </cdr:from>
    <cdr:to>
      <cdr:x>0.44952</cdr:x>
      <cdr:y>0.9756</cdr:y>
    </cdr:to>
    <cdr:sp macro="" textlink="">
      <cdr:nvSpPr>
        <cdr:cNvPr id="3" name="CuadroTexto 2"/>
        <cdr:cNvSpPr txBox="1"/>
      </cdr:nvSpPr>
      <cdr:spPr>
        <a:xfrm xmlns:a="http://schemas.openxmlformats.org/drawingml/2006/main">
          <a:off x="2297632" y="2454945"/>
          <a:ext cx="225158" cy="2609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t>2</a:t>
          </a:r>
        </a:p>
      </cdr:txBody>
    </cdr:sp>
  </cdr:relSizeAnchor>
  <cdr:relSizeAnchor xmlns:cdr="http://schemas.openxmlformats.org/drawingml/2006/chartDrawing">
    <cdr:from>
      <cdr:x>0.49312</cdr:x>
      <cdr:y>0.8865</cdr:y>
    </cdr:from>
    <cdr:to>
      <cdr:x>0.53731</cdr:x>
      <cdr:y>0.96226</cdr:y>
    </cdr:to>
    <cdr:sp macro="" textlink="">
      <cdr:nvSpPr>
        <cdr:cNvPr id="4" name="CuadroTexto 3"/>
        <cdr:cNvSpPr txBox="1"/>
      </cdr:nvSpPr>
      <cdr:spPr>
        <a:xfrm xmlns:a="http://schemas.openxmlformats.org/drawingml/2006/main">
          <a:off x="2767431" y="2467871"/>
          <a:ext cx="248000" cy="2109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t>3</a:t>
          </a:r>
        </a:p>
      </cdr:txBody>
    </cdr:sp>
  </cdr:relSizeAnchor>
  <cdr:relSizeAnchor xmlns:cdr="http://schemas.openxmlformats.org/drawingml/2006/chartDrawing">
    <cdr:from>
      <cdr:x>0.5962</cdr:x>
      <cdr:y>0.8865</cdr:y>
    </cdr:from>
    <cdr:to>
      <cdr:x>0.63925</cdr:x>
      <cdr:y>0.9903</cdr:y>
    </cdr:to>
    <cdr:sp macro="" textlink="">
      <cdr:nvSpPr>
        <cdr:cNvPr id="5" name="CuadroTexto 4"/>
        <cdr:cNvSpPr txBox="1"/>
      </cdr:nvSpPr>
      <cdr:spPr>
        <a:xfrm xmlns:a="http://schemas.openxmlformats.org/drawingml/2006/main">
          <a:off x="3345928" y="2467871"/>
          <a:ext cx="241602" cy="2889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t>4</a:t>
          </a:r>
        </a:p>
      </cdr:txBody>
    </cdr:sp>
  </cdr:relSizeAnchor>
  <cdr:relSizeAnchor xmlns:cdr="http://schemas.openxmlformats.org/drawingml/2006/chartDrawing">
    <cdr:from>
      <cdr:x>0.67633</cdr:x>
      <cdr:y>0.8914</cdr:y>
    </cdr:from>
    <cdr:to>
      <cdr:x>0.71485</cdr:x>
      <cdr:y>0.96952</cdr:y>
    </cdr:to>
    <cdr:sp macro="" textlink="">
      <cdr:nvSpPr>
        <cdr:cNvPr id="6" name="CuadroTexto 5"/>
        <cdr:cNvSpPr txBox="1"/>
      </cdr:nvSpPr>
      <cdr:spPr>
        <a:xfrm xmlns:a="http://schemas.openxmlformats.org/drawingml/2006/main">
          <a:off x="3795679" y="2481519"/>
          <a:ext cx="216180" cy="2174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t>5</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8</Pages>
  <Words>1127</Words>
  <Characters>6203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LEMUS</dc:creator>
  <cp:keywords/>
  <dc:description/>
  <cp:lastModifiedBy>hp</cp:lastModifiedBy>
  <cp:revision>28</cp:revision>
  <dcterms:created xsi:type="dcterms:W3CDTF">2019-10-08T00:53:00Z</dcterms:created>
  <dcterms:modified xsi:type="dcterms:W3CDTF">2020-03-27T14:22:00Z</dcterms:modified>
</cp:coreProperties>
</file>