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8DF8" w14:textId="5FBA7FA1" w:rsidR="00414220" w:rsidRPr="00045A08" w:rsidRDefault="00414220" w:rsidP="005B3B26">
      <w:pPr>
        <w:pStyle w:val="Prrafodelista"/>
        <w:autoSpaceDE w:val="0"/>
        <w:autoSpaceDN w:val="0"/>
        <w:adjustRightInd w:val="0"/>
        <w:ind w:left="0"/>
        <w:jc w:val="center"/>
        <w:rPr>
          <w:rFonts w:ascii="Shruti" w:hAnsi="Shruti" w:cs="Shruti"/>
          <w:b/>
          <w:bCs/>
          <w:sz w:val="24"/>
          <w:szCs w:val="24"/>
        </w:rPr>
      </w:pPr>
      <w:bookmarkStart w:id="0" w:name="_GoBack"/>
      <w:bookmarkEnd w:id="0"/>
      <w:proofErr w:type="spellStart"/>
      <w:r w:rsidRPr="00045A08">
        <w:rPr>
          <w:rFonts w:ascii="Shruti" w:hAnsi="Shruti" w:cs="Shruti"/>
          <w:b/>
          <w:bCs/>
          <w:sz w:val="24"/>
          <w:szCs w:val="24"/>
        </w:rPr>
        <w:t>Harmonised</w:t>
      </w:r>
      <w:proofErr w:type="spellEnd"/>
      <w:r w:rsidRPr="00045A08">
        <w:rPr>
          <w:rFonts w:ascii="Shruti" w:hAnsi="Shruti" w:cs="Shruti"/>
          <w:b/>
          <w:bCs/>
          <w:sz w:val="24"/>
          <w:szCs w:val="24"/>
        </w:rPr>
        <w:t xml:space="preserve"> </w:t>
      </w:r>
      <w:proofErr w:type="spellStart"/>
      <w:r w:rsidRPr="00045A08">
        <w:rPr>
          <w:rFonts w:ascii="Shruti" w:hAnsi="Shruti" w:cs="Shruti"/>
          <w:b/>
          <w:bCs/>
          <w:sz w:val="24"/>
          <w:szCs w:val="24"/>
        </w:rPr>
        <w:t>Question</w:t>
      </w:r>
      <w:proofErr w:type="spellEnd"/>
      <w:r w:rsidRPr="00045A08">
        <w:rPr>
          <w:rFonts w:ascii="Shruti" w:hAnsi="Shruti" w:cs="Shruti"/>
          <w:b/>
          <w:bCs/>
          <w:sz w:val="24"/>
          <w:szCs w:val="24"/>
        </w:rPr>
        <w:t xml:space="preserve"> Set Ampliado</w:t>
      </w:r>
      <w:r>
        <w:rPr>
          <w:rFonts w:ascii="Shruti" w:hAnsi="Shruti" w:cs="Shruti"/>
          <w:b/>
          <w:bCs/>
          <w:sz w:val="24"/>
          <w:szCs w:val="24"/>
        </w:rPr>
        <w:t xml:space="preserve">: </w:t>
      </w:r>
      <w:r w:rsidRPr="00045A08">
        <w:rPr>
          <w:rFonts w:ascii="Shruti" w:hAnsi="Shruti" w:cs="Shruti"/>
          <w:b/>
          <w:bCs/>
          <w:sz w:val="24"/>
          <w:szCs w:val="24"/>
        </w:rPr>
        <w:t xml:space="preserve">cuestionario para investigar </w:t>
      </w:r>
      <w:r>
        <w:rPr>
          <w:rFonts w:ascii="Shruti" w:hAnsi="Shruti" w:cs="Shruti"/>
          <w:b/>
          <w:bCs/>
          <w:sz w:val="24"/>
          <w:szCs w:val="24"/>
        </w:rPr>
        <w:t xml:space="preserve">al </w:t>
      </w:r>
      <w:r w:rsidRPr="00045A08">
        <w:rPr>
          <w:rFonts w:ascii="Shruti" w:hAnsi="Shruti" w:cs="Shruti"/>
          <w:b/>
          <w:bCs/>
          <w:sz w:val="24"/>
          <w:szCs w:val="24"/>
        </w:rPr>
        <w:t>Capital Social</w:t>
      </w:r>
      <w:r w:rsidR="00B00977">
        <w:rPr>
          <w:rFonts w:ascii="Shruti" w:hAnsi="Shruti" w:cs="Shruti"/>
          <w:b/>
          <w:bCs/>
          <w:sz w:val="24"/>
          <w:szCs w:val="24"/>
        </w:rPr>
        <w:t xml:space="preserve"> </w:t>
      </w:r>
      <w:r w:rsidRPr="00B00977">
        <w:rPr>
          <w:rStyle w:val="Refdenotaalpie"/>
          <w:rFonts w:ascii="Shruti" w:hAnsi="Shruti" w:cs="Shruti"/>
          <w:sz w:val="24"/>
          <w:szCs w:val="24"/>
        </w:rPr>
        <w:footnoteReference w:id="1"/>
      </w:r>
    </w:p>
    <w:p w14:paraId="03DE7499" w14:textId="22DA51ED" w:rsidR="00414220" w:rsidRDefault="00414220" w:rsidP="007C66AF">
      <w:pPr>
        <w:pStyle w:val="Prrafodelista"/>
        <w:autoSpaceDE w:val="0"/>
        <w:autoSpaceDN w:val="0"/>
        <w:adjustRightInd w:val="0"/>
        <w:ind w:left="1080"/>
        <w:jc w:val="center"/>
        <w:rPr>
          <w:rFonts w:ascii="Shruti" w:hAnsi="Shruti" w:cs="Shruti"/>
          <w:b/>
          <w:bCs/>
          <w:sz w:val="24"/>
          <w:szCs w:val="24"/>
        </w:rPr>
      </w:pPr>
    </w:p>
    <w:p w14:paraId="2C85A865" w14:textId="0999DA6F" w:rsidR="00F517B1" w:rsidRDefault="00F517B1" w:rsidP="00F517B1">
      <w:pPr>
        <w:pStyle w:val="Prrafodelista"/>
        <w:autoSpaceDE w:val="0"/>
        <w:autoSpaceDN w:val="0"/>
        <w:adjustRightInd w:val="0"/>
        <w:ind w:left="0"/>
        <w:jc w:val="both"/>
        <w:rPr>
          <w:rFonts w:ascii="Shruti" w:hAnsi="Shruti" w:cs="Shruti"/>
          <w:b/>
          <w:bCs/>
          <w:sz w:val="24"/>
          <w:szCs w:val="24"/>
        </w:rPr>
      </w:pPr>
      <w:r>
        <w:rPr>
          <w:rFonts w:ascii="Shruti" w:hAnsi="Shruti" w:cs="Shruti"/>
          <w:b/>
          <w:bCs/>
          <w:sz w:val="24"/>
          <w:szCs w:val="24"/>
        </w:rPr>
        <w:t xml:space="preserve">Resumen </w:t>
      </w:r>
    </w:p>
    <w:p w14:paraId="15F763B8" w14:textId="4BAA799B" w:rsidR="00F517B1" w:rsidRDefault="004137AD" w:rsidP="00F517B1">
      <w:pPr>
        <w:pStyle w:val="Prrafodelista"/>
        <w:autoSpaceDE w:val="0"/>
        <w:autoSpaceDN w:val="0"/>
        <w:adjustRightInd w:val="0"/>
        <w:ind w:left="0"/>
        <w:jc w:val="both"/>
        <w:rPr>
          <w:rFonts w:ascii="Shruti" w:hAnsi="Shruti" w:cs="Shruti"/>
          <w:sz w:val="24"/>
          <w:szCs w:val="24"/>
        </w:rPr>
      </w:pPr>
      <w:r w:rsidRPr="004137AD">
        <w:rPr>
          <w:rFonts w:ascii="Shruti" w:hAnsi="Shruti" w:cs="Shruti"/>
          <w:sz w:val="24"/>
          <w:szCs w:val="24"/>
        </w:rPr>
        <w:t xml:space="preserve">Este artículo </w:t>
      </w:r>
      <w:r>
        <w:rPr>
          <w:rFonts w:ascii="Shruti" w:hAnsi="Shruti" w:cs="Shruti"/>
          <w:sz w:val="24"/>
          <w:szCs w:val="24"/>
        </w:rPr>
        <w:t>presenta</w:t>
      </w:r>
      <w:r w:rsidRPr="004137AD">
        <w:rPr>
          <w:rFonts w:ascii="Shruti" w:hAnsi="Shruti" w:cs="Shruti"/>
          <w:sz w:val="24"/>
          <w:szCs w:val="24"/>
        </w:rPr>
        <w:t xml:space="preserve"> </w:t>
      </w:r>
      <w:r>
        <w:rPr>
          <w:rFonts w:ascii="Shruti" w:hAnsi="Shruti" w:cs="Shruti"/>
          <w:sz w:val="24"/>
          <w:szCs w:val="24"/>
        </w:rPr>
        <w:t>a</w:t>
      </w:r>
      <w:r w:rsidRPr="004137AD">
        <w:rPr>
          <w:rFonts w:ascii="Shruti" w:hAnsi="Shruti" w:cs="Shruti"/>
          <w:sz w:val="24"/>
          <w:szCs w:val="24"/>
        </w:rPr>
        <w:t xml:space="preserve">l </w:t>
      </w:r>
      <w:proofErr w:type="spellStart"/>
      <w:r w:rsidRPr="004137AD">
        <w:rPr>
          <w:rFonts w:ascii="Shruti" w:hAnsi="Shruti" w:cs="Shruti"/>
          <w:sz w:val="24"/>
          <w:szCs w:val="24"/>
        </w:rPr>
        <w:t>Harmonised</w:t>
      </w:r>
      <w:proofErr w:type="spellEnd"/>
      <w:r w:rsidRPr="004137AD">
        <w:rPr>
          <w:rFonts w:ascii="Shruti" w:hAnsi="Shruti" w:cs="Shruti"/>
          <w:sz w:val="24"/>
          <w:szCs w:val="24"/>
        </w:rPr>
        <w:t xml:space="preserve"> </w:t>
      </w:r>
      <w:proofErr w:type="spellStart"/>
      <w:r w:rsidRPr="004137AD">
        <w:rPr>
          <w:rFonts w:ascii="Shruti" w:hAnsi="Shruti" w:cs="Shruti"/>
          <w:sz w:val="24"/>
          <w:szCs w:val="24"/>
        </w:rPr>
        <w:t>Question</w:t>
      </w:r>
      <w:proofErr w:type="spellEnd"/>
      <w:r w:rsidRPr="004137AD">
        <w:rPr>
          <w:rFonts w:ascii="Shruti" w:hAnsi="Shruti" w:cs="Shruti"/>
          <w:sz w:val="24"/>
          <w:szCs w:val="24"/>
        </w:rPr>
        <w:t xml:space="preserve"> Set</w:t>
      </w:r>
      <w:r>
        <w:rPr>
          <w:rFonts w:ascii="Shruti" w:hAnsi="Shruti" w:cs="Shruti"/>
          <w:sz w:val="24"/>
          <w:szCs w:val="24"/>
        </w:rPr>
        <w:t xml:space="preserve"> Ampliado, cuestionario diseñado para investigar al Capital Social</w:t>
      </w:r>
      <w:r w:rsidR="00057135">
        <w:rPr>
          <w:rFonts w:ascii="Shruti" w:hAnsi="Shruti" w:cs="Shruti"/>
          <w:sz w:val="24"/>
          <w:szCs w:val="24"/>
        </w:rPr>
        <w:t xml:space="preserve">, </w:t>
      </w:r>
      <w:r>
        <w:rPr>
          <w:rFonts w:ascii="Shruti" w:hAnsi="Shruti" w:cs="Shruti"/>
          <w:sz w:val="24"/>
          <w:szCs w:val="24"/>
        </w:rPr>
        <w:t xml:space="preserve">basado en el </w:t>
      </w:r>
      <w:proofErr w:type="spellStart"/>
      <w:r w:rsidRPr="004137AD">
        <w:rPr>
          <w:rFonts w:ascii="Shruti" w:hAnsi="Shruti" w:cs="Shruti"/>
          <w:sz w:val="24"/>
          <w:szCs w:val="24"/>
        </w:rPr>
        <w:t>Harmonised</w:t>
      </w:r>
      <w:proofErr w:type="spellEnd"/>
      <w:r w:rsidRPr="004137AD">
        <w:rPr>
          <w:rFonts w:ascii="Shruti" w:hAnsi="Shruti" w:cs="Shruti"/>
          <w:sz w:val="24"/>
          <w:szCs w:val="24"/>
        </w:rPr>
        <w:t xml:space="preserve"> </w:t>
      </w:r>
      <w:proofErr w:type="spellStart"/>
      <w:r w:rsidRPr="004137AD">
        <w:rPr>
          <w:rFonts w:ascii="Shruti" w:hAnsi="Shruti" w:cs="Shruti"/>
          <w:sz w:val="24"/>
          <w:szCs w:val="24"/>
        </w:rPr>
        <w:t>Question</w:t>
      </w:r>
      <w:proofErr w:type="spellEnd"/>
      <w:r w:rsidRPr="004137AD">
        <w:rPr>
          <w:rFonts w:ascii="Shruti" w:hAnsi="Shruti" w:cs="Shruti"/>
          <w:sz w:val="24"/>
          <w:szCs w:val="24"/>
        </w:rPr>
        <w:t xml:space="preserve"> Set</w:t>
      </w:r>
      <w:r w:rsidR="00057135">
        <w:rPr>
          <w:rFonts w:ascii="Shruti" w:hAnsi="Shruti" w:cs="Shruti"/>
          <w:sz w:val="24"/>
          <w:szCs w:val="24"/>
        </w:rPr>
        <w:t>,</w:t>
      </w:r>
      <w:r>
        <w:rPr>
          <w:rFonts w:ascii="Shruti" w:hAnsi="Shruti" w:cs="Shruti"/>
          <w:sz w:val="24"/>
          <w:szCs w:val="24"/>
        </w:rPr>
        <w:t xml:space="preserve"> </w:t>
      </w:r>
      <w:r w:rsidR="00737055">
        <w:rPr>
          <w:rFonts w:ascii="Shruti" w:hAnsi="Shruti" w:cs="Shruti"/>
          <w:sz w:val="24"/>
          <w:szCs w:val="24"/>
        </w:rPr>
        <w:t>el cual</w:t>
      </w:r>
      <w:r w:rsidR="00AA4FEB">
        <w:rPr>
          <w:rFonts w:ascii="Shruti" w:hAnsi="Shruti" w:cs="Shruti"/>
          <w:sz w:val="24"/>
          <w:szCs w:val="24"/>
        </w:rPr>
        <w:t xml:space="preserve"> mide </w:t>
      </w:r>
      <w:r w:rsidR="00FF0542">
        <w:rPr>
          <w:rFonts w:ascii="Shruti" w:hAnsi="Shruti" w:cs="Shruti"/>
          <w:sz w:val="24"/>
          <w:szCs w:val="24"/>
        </w:rPr>
        <w:t xml:space="preserve">las </w:t>
      </w:r>
      <w:r w:rsidR="00AA4FEB">
        <w:rPr>
          <w:rFonts w:ascii="Shruti" w:hAnsi="Shruti" w:cs="Shruti"/>
          <w:sz w:val="24"/>
          <w:szCs w:val="24"/>
        </w:rPr>
        <w:t>dimensiones</w:t>
      </w:r>
      <w:r w:rsidR="00AA4FEB" w:rsidRPr="00E1107A">
        <w:rPr>
          <w:rFonts w:ascii="Shruti" w:hAnsi="Shruti" w:cs="Shruti"/>
          <w:sz w:val="24"/>
          <w:szCs w:val="24"/>
        </w:rPr>
        <w:t xml:space="preserve"> del Capital Social</w:t>
      </w:r>
      <w:r w:rsidR="00AA4FEB">
        <w:rPr>
          <w:rFonts w:ascii="Shruti" w:hAnsi="Shruti" w:cs="Shruti"/>
          <w:sz w:val="24"/>
          <w:szCs w:val="24"/>
        </w:rPr>
        <w:t xml:space="preserve"> </w:t>
      </w:r>
      <w:r w:rsidR="00FF0542">
        <w:rPr>
          <w:rFonts w:ascii="Shruti" w:hAnsi="Shruti" w:cs="Shruti"/>
          <w:sz w:val="24"/>
          <w:szCs w:val="24"/>
        </w:rPr>
        <w:t xml:space="preserve">de este último </w:t>
      </w:r>
      <w:r w:rsidR="00AA4FEB">
        <w:rPr>
          <w:rFonts w:ascii="Shruti" w:hAnsi="Shruti" w:cs="Shruti"/>
          <w:sz w:val="24"/>
          <w:szCs w:val="24"/>
        </w:rPr>
        <w:t>(</w:t>
      </w:r>
      <w:r w:rsidR="00AA4FEB" w:rsidRPr="00E1107A">
        <w:rPr>
          <w:rFonts w:ascii="Shruti" w:hAnsi="Shruti" w:cs="Shruti"/>
          <w:bCs/>
          <w:sz w:val="24"/>
          <w:szCs w:val="24"/>
        </w:rPr>
        <w:t>Opiniones sobre el área local,</w:t>
      </w:r>
      <w:r w:rsidR="00AA4FEB" w:rsidRPr="00E1107A">
        <w:rPr>
          <w:rFonts w:ascii="Shruti" w:hAnsi="Shruti" w:cs="Shruti"/>
          <w:sz w:val="24"/>
          <w:szCs w:val="24"/>
        </w:rPr>
        <w:t xml:space="preserve"> </w:t>
      </w:r>
      <w:r w:rsidR="00AA4FEB" w:rsidRPr="00E1107A">
        <w:rPr>
          <w:rFonts w:ascii="Shruti" w:hAnsi="Shruti" w:cs="Shruti"/>
          <w:bCs/>
          <w:sz w:val="24"/>
          <w:szCs w:val="24"/>
        </w:rPr>
        <w:t>Participación cívica,</w:t>
      </w:r>
      <w:r w:rsidR="00AA4FEB" w:rsidRPr="00E1107A">
        <w:rPr>
          <w:rFonts w:ascii="Shruti" w:hAnsi="Shruti" w:cs="Shruti"/>
          <w:sz w:val="24"/>
          <w:szCs w:val="24"/>
        </w:rPr>
        <w:t xml:space="preserve"> </w:t>
      </w:r>
      <w:r w:rsidR="00AA4FEB" w:rsidRPr="00E1107A">
        <w:rPr>
          <w:rFonts w:ascii="Shruti" w:hAnsi="Shruti" w:cs="Shruti"/>
          <w:bCs/>
          <w:sz w:val="24"/>
          <w:szCs w:val="24"/>
        </w:rPr>
        <w:t>Redes sociales y soporte,</w:t>
      </w:r>
      <w:r w:rsidR="00AA4FEB" w:rsidRPr="00E1107A">
        <w:rPr>
          <w:rFonts w:ascii="Shruti" w:hAnsi="Shruti" w:cs="Shruti"/>
          <w:sz w:val="24"/>
          <w:szCs w:val="24"/>
        </w:rPr>
        <w:t xml:space="preserve"> </w:t>
      </w:r>
      <w:r w:rsidR="00AA4FEB" w:rsidRPr="00E1107A">
        <w:rPr>
          <w:rFonts w:ascii="Shruti" w:hAnsi="Shruti" w:cs="Shruti"/>
          <w:bCs/>
          <w:sz w:val="24"/>
          <w:szCs w:val="24"/>
        </w:rPr>
        <w:t>Participación social,</w:t>
      </w:r>
      <w:r w:rsidR="00AA4FEB" w:rsidRPr="00E1107A">
        <w:rPr>
          <w:rFonts w:ascii="Shruti" w:hAnsi="Shruti" w:cs="Shruti"/>
          <w:sz w:val="24"/>
          <w:szCs w:val="24"/>
        </w:rPr>
        <w:t xml:space="preserve"> </w:t>
      </w:r>
      <w:r w:rsidR="00AA4FEB" w:rsidRPr="00E1107A">
        <w:rPr>
          <w:rFonts w:ascii="Shruti" w:hAnsi="Shruti" w:cs="Shruti"/>
          <w:bCs/>
          <w:sz w:val="24"/>
          <w:szCs w:val="24"/>
        </w:rPr>
        <w:t>Reciprocidad y confianza</w:t>
      </w:r>
      <w:r w:rsidR="00AA4FEB">
        <w:rPr>
          <w:rFonts w:ascii="Shruti" w:hAnsi="Shruti" w:cs="Shruti"/>
          <w:bCs/>
          <w:sz w:val="24"/>
          <w:szCs w:val="24"/>
        </w:rPr>
        <w:t>)</w:t>
      </w:r>
      <w:r w:rsidR="00AA4FEB">
        <w:rPr>
          <w:rFonts w:ascii="Shruti" w:hAnsi="Shruti" w:cs="Shruti"/>
          <w:sz w:val="24"/>
          <w:szCs w:val="24"/>
        </w:rPr>
        <w:t xml:space="preserve"> </w:t>
      </w:r>
      <w:r>
        <w:rPr>
          <w:rFonts w:ascii="Shruti" w:hAnsi="Shruti" w:cs="Shruti"/>
          <w:sz w:val="24"/>
          <w:szCs w:val="24"/>
        </w:rPr>
        <w:t>y</w:t>
      </w:r>
      <w:r w:rsidR="00FF0542">
        <w:rPr>
          <w:rFonts w:ascii="Shruti" w:hAnsi="Shruti" w:cs="Shruti"/>
          <w:sz w:val="24"/>
          <w:szCs w:val="24"/>
        </w:rPr>
        <w:t xml:space="preserve"> </w:t>
      </w:r>
      <w:r>
        <w:rPr>
          <w:rFonts w:ascii="Shruti" w:hAnsi="Shruti" w:cs="Shruti"/>
          <w:sz w:val="24"/>
          <w:szCs w:val="24"/>
        </w:rPr>
        <w:t xml:space="preserve">le adiciona las dimensiones “Acceso a los recursos sociales” e “Información”. </w:t>
      </w:r>
      <w:r w:rsidR="001367BA">
        <w:rPr>
          <w:rFonts w:ascii="Shruti" w:hAnsi="Shruti" w:cs="Shruti"/>
          <w:sz w:val="24"/>
          <w:szCs w:val="24"/>
        </w:rPr>
        <w:t>L</w:t>
      </w:r>
      <w:r>
        <w:rPr>
          <w:rFonts w:ascii="Shruti" w:hAnsi="Shruti" w:cs="Shruti"/>
          <w:sz w:val="24"/>
          <w:szCs w:val="24"/>
        </w:rPr>
        <w:t>a primera</w:t>
      </w:r>
      <w:r w:rsidR="001367BA">
        <w:rPr>
          <w:rFonts w:ascii="Shruti" w:hAnsi="Shruti" w:cs="Shruti"/>
          <w:sz w:val="24"/>
          <w:szCs w:val="24"/>
        </w:rPr>
        <w:t xml:space="preserve"> dimensión adicionada </w:t>
      </w:r>
      <w:r w:rsidR="00CA065E">
        <w:rPr>
          <w:rFonts w:ascii="Shruti" w:hAnsi="Shruti" w:cs="Shruti"/>
          <w:sz w:val="24"/>
          <w:szCs w:val="24"/>
        </w:rPr>
        <w:t xml:space="preserve">que se </w:t>
      </w:r>
      <w:r w:rsidR="001367BA">
        <w:rPr>
          <w:rFonts w:ascii="Shruti" w:hAnsi="Shruti" w:cs="Shruti"/>
          <w:sz w:val="24"/>
          <w:szCs w:val="24"/>
        </w:rPr>
        <w:t>menciona</w:t>
      </w:r>
      <w:r w:rsidR="00CA065E">
        <w:rPr>
          <w:rFonts w:ascii="Shruti" w:hAnsi="Shruti" w:cs="Shruti"/>
          <w:sz w:val="24"/>
          <w:szCs w:val="24"/>
        </w:rPr>
        <w:t xml:space="preserve"> </w:t>
      </w:r>
      <w:r>
        <w:rPr>
          <w:rFonts w:ascii="Shruti" w:hAnsi="Shruti" w:cs="Shruti"/>
          <w:sz w:val="24"/>
          <w:szCs w:val="24"/>
        </w:rPr>
        <w:t xml:space="preserve">permite medir </w:t>
      </w:r>
      <w:r w:rsidR="00D0453C">
        <w:rPr>
          <w:rFonts w:ascii="Shruti" w:hAnsi="Shruti" w:cs="Shruti"/>
          <w:sz w:val="24"/>
          <w:szCs w:val="24"/>
        </w:rPr>
        <w:t xml:space="preserve">la </w:t>
      </w:r>
      <w:r w:rsidR="00D0453C" w:rsidRPr="00F01A56">
        <w:rPr>
          <w:rFonts w:ascii="Shruti" w:hAnsi="Shruti" w:cs="Shruti"/>
          <w:sz w:val="24"/>
          <w:szCs w:val="24"/>
        </w:rPr>
        <w:t xml:space="preserve">disponibilidad del acceso </w:t>
      </w:r>
      <w:r w:rsidR="00D0453C">
        <w:rPr>
          <w:rFonts w:ascii="Shruti" w:hAnsi="Shruti" w:cs="Shruti"/>
          <w:sz w:val="24"/>
          <w:szCs w:val="24"/>
        </w:rPr>
        <w:t xml:space="preserve">a </w:t>
      </w:r>
      <w:r w:rsidR="00D0453C" w:rsidRPr="00F01A56">
        <w:rPr>
          <w:rFonts w:ascii="Shruti" w:hAnsi="Shruti" w:cs="Shruti"/>
          <w:sz w:val="24"/>
          <w:szCs w:val="24"/>
        </w:rPr>
        <w:t xml:space="preserve">los recursos sociales tangibles y la calidad de </w:t>
      </w:r>
      <w:r w:rsidR="00D0453C">
        <w:rPr>
          <w:rFonts w:ascii="Shruti" w:hAnsi="Shruti" w:cs="Shruti"/>
          <w:sz w:val="24"/>
          <w:szCs w:val="24"/>
        </w:rPr>
        <w:t>estos recursos por parte de la</w:t>
      </w:r>
      <w:r w:rsidRPr="00F01A56">
        <w:rPr>
          <w:rFonts w:ascii="Shruti" w:hAnsi="Shruti" w:cs="Shruti"/>
          <w:sz w:val="24"/>
          <w:szCs w:val="24"/>
        </w:rPr>
        <w:t xml:space="preserve"> familia </w:t>
      </w:r>
      <w:r w:rsidR="00D0453C">
        <w:rPr>
          <w:rFonts w:ascii="Shruti" w:hAnsi="Shruti" w:cs="Shruti"/>
          <w:sz w:val="24"/>
          <w:szCs w:val="24"/>
        </w:rPr>
        <w:t xml:space="preserve">del encuestado(a) </w:t>
      </w:r>
      <w:r w:rsidRPr="00F01A56">
        <w:rPr>
          <w:rFonts w:ascii="Shruti" w:hAnsi="Shruti" w:cs="Shruti"/>
          <w:sz w:val="24"/>
          <w:szCs w:val="24"/>
        </w:rPr>
        <w:t>y los habitantes del barrio</w:t>
      </w:r>
      <w:r w:rsidR="00D0453C">
        <w:rPr>
          <w:rFonts w:ascii="Shruti" w:hAnsi="Shruti" w:cs="Shruti"/>
          <w:sz w:val="24"/>
          <w:szCs w:val="24"/>
        </w:rPr>
        <w:t xml:space="preserve"> en donde vive este; </w:t>
      </w:r>
      <w:r w:rsidR="00FF0542">
        <w:rPr>
          <w:rFonts w:ascii="Shruti" w:hAnsi="Shruti" w:cs="Shruti"/>
          <w:sz w:val="24"/>
          <w:szCs w:val="24"/>
        </w:rPr>
        <w:t>con ello mide</w:t>
      </w:r>
      <w:r w:rsidR="00D0453C">
        <w:rPr>
          <w:rFonts w:ascii="Shruti" w:hAnsi="Shruti" w:cs="Shruti"/>
          <w:sz w:val="24"/>
          <w:szCs w:val="24"/>
        </w:rPr>
        <w:t xml:space="preserve"> </w:t>
      </w:r>
      <w:r w:rsidR="00D0453C" w:rsidRPr="00AA60C3">
        <w:rPr>
          <w:rFonts w:ascii="Shruti" w:hAnsi="Shruti" w:cs="Shruti"/>
          <w:sz w:val="24"/>
          <w:szCs w:val="24"/>
        </w:rPr>
        <w:t xml:space="preserve">la capacidad de movilización de </w:t>
      </w:r>
      <w:r w:rsidR="00D0453C">
        <w:rPr>
          <w:rFonts w:ascii="Shruti" w:hAnsi="Shruti" w:cs="Shruti"/>
          <w:sz w:val="24"/>
          <w:szCs w:val="24"/>
        </w:rPr>
        <w:t>dicho</w:t>
      </w:r>
      <w:r w:rsidR="001C6AD7">
        <w:rPr>
          <w:rFonts w:ascii="Shruti" w:hAnsi="Shruti" w:cs="Shruti"/>
          <w:sz w:val="24"/>
          <w:szCs w:val="24"/>
        </w:rPr>
        <w:t>s</w:t>
      </w:r>
      <w:r w:rsidR="00D0453C" w:rsidRPr="00AA60C3">
        <w:rPr>
          <w:rFonts w:ascii="Shruti" w:hAnsi="Shruti" w:cs="Shruti"/>
          <w:sz w:val="24"/>
          <w:szCs w:val="24"/>
        </w:rPr>
        <w:t xml:space="preserve"> recursos por parte de los actores </w:t>
      </w:r>
      <w:r w:rsidR="00D0453C">
        <w:rPr>
          <w:rFonts w:ascii="Shruti" w:hAnsi="Shruti" w:cs="Shruti"/>
          <w:sz w:val="24"/>
          <w:szCs w:val="24"/>
        </w:rPr>
        <w:t>mencionados</w:t>
      </w:r>
      <w:r w:rsidR="00FF0542">
        <w:rPr>
          <w:rFonts w:ascii="Shruti" w:hAnsi="Shruti" w:cs="Shruti"/>
          <w:sz w:val="24"/>
          <w:szCs w:val="24"/>
        </w:rPr>
        <w:t xml:space="preserve"> y</w:t>
      </w:r>
      <w:r w:rsidR="00D0453C">
        <w:rPr>
          <w:rFonts w:ascii="Shruti" w:hAnsi="Shruti" w:cs="Shruti"/>
          <w:sz w:val="24"/>
          <w:szCs w:val="24"/>
        </w:rPr>
        <w:t>,</w:t>
      </w:r>
      <w:r w:rsidRPr="00F01A56">
        <w:rPr>
          <w:rFonts w:ascii="Shruti" w:hAnsi="Shruti" w:cs="Shruti"/>
          <w:sz w:val="24"/>
          <w:szCs w:val="24"/>
        </w:rPr>
        <w:t xml:space="preserve"> </w:t>
      </w:r>
      <w:r w:rsidR="00FF0542">
        <w:rPr>
          <w:rFonts w:ascii="Shruti" w:hAnsi="Shruti" w:cs="Shruti"/>
          <w:sz w:val="24"/>
          <w:szCs w:val="24"/>
        </w:rPr>
        <w:t xml:space="preserve">toda vez </w:t>
      </w:r>
      <w:r w:rsidR="001C6AD7">
        <w:rPr>
          <w:rFonts w:ascii="Shruti" w:hAnsi="Shruti" w:cs="Shruti"/>
          <w:sz w:val="24"/>
          <w:szCs w:val="24"/>
        </w:rPr>
        <w:t xml:space="preserve">que </w:t>
      </w:r>
      <w:r w:rsidR="00BC621A">
        <w:rPr>
          <w:rFonts w:ascii="Shruti" w:hAnsi="Shruti" w:cs="Shruti"/>
          <w:sz w:val="24"/>
          <w:szCs w:val="24"/>
        </w:rPr>
        <w:t>su apropiación diferencial por parte de ellos</w:t>
      </w:r>
      <w:r w:rsidR="008E1362">
        <w:rPr>
          <w:rFonts w:ascii="Shruti" w:hAnsi="Shruti" w:cs="Shruti"/>
          <w:sz w:val="24"/>
          <w:szCs w:val="24"/>
        </w:rPr>
        <w:t xml:space="preserve"> es expresión concreta de </w:t>
      </w:r>
      <w:r w:rsidR="001C6AD7">
        <w:rPr>
          <w:rFonts w:ascii="Shruti" w:hAnsi="Shruti" w:cs="Shruti"/>
          <w:sz w:val="24"/>
          <w:szCs w:val="24"/>
        </w:rPr>
        <w:t xml:space="preserve">la inserción diferencial </w:t>
      </w:r>
      <w:r w:rsidR="00BC621A">
        <w:rPr>
          <w:rFonts w:ascii="Shruti" w:hAnsi="Shruti" w:cs="Shruti"/>
          <w:sz w:val="24"/>
          <w:szCs w:val="24"/>
        </w:rPr>
        <w:t xml:space="preserve">de los sujetos </w:t>
      </w:r>
      <w:r w:rsidR="001C6AD7">
        <w:rPr>
          <w:rFonts w:ascii="Shruti" w:hAnsi="Shruti" w:cs="Shruti"/>
          <w:sz w:val="24"/>
          <w:szCs w:val="24"/>
        </w:rPr>
        <w:t xml:space="preserve">en </w:t>
      </w:r>
      <w:r w:rsidRPr="00F01A56">
        <w:rPr>
          <w:rFonts w:ascii="Shruti" w:hAnsi="Shruti" w:cs="Shruti"/>
          <w:sz w:val="24"/>
          <w:szCs w:val="24"/>
        </w:rPr>
        <w:t>las relaciones sociales de producción</w:t>
      </w:r>
      <w:r w:rsidR="00FF0542">
        <w:rPr>
          <w:rFonts w:ascii="Shruti" w:hAnsi="Shruti" w:cs="Shruti"/>
          <w:sz w:val="24"/>
          <w:szCs w:val="24"/>
        </w:rPr>
        <w:t>, posibilita estudiarla</w:t>
      </w:r>
      <w:r w:rsidR="00CB6732">
        <w:rPr>
          <w:rFonts w:ascii="Shruti" w:hAnsi="Shruti" w:cs="Shruti"/>
          <w:sz w:val="24"/>
          <w:szCs w:val="24"/>
        </w:rPr>
        <w:t xml:space="preserve">. </w:t>
      </w:r>
      <w:r w:rsidR="00DE2B0F">
        <w:rPr>
          <w:rFonts w:ascii="Shruti" w:hAnsi="Shruti" w:cs="Shruti"/>
          <w:sz w:val="24"/>
          <w:szCs w:val="24"/>
        </w:rPr>
        <w:t xml:space="preserve">La </w:t>
      </w:r>
      <w:r w:rsidR="00CB6732">
        <w:rPr>
          <w:rFonts w:ascii="Shruti" w:hAnsi="Shruti" w:cs="Shruti"/>
          <w:sz w:val="24"/>
          <w:szCs w:val="24"/>
        </w:rPr>
        <w:t xml:space="preserve">dimensión “Información” mide </w:t>
      </w:r>
      <w:r w:rsidR="00057135">
        <w:rPr>
          <w:rFonts w:ascii="Shruti" w:hAnsi="Shruti" w:cs="Shruti"/>
          <w:sz w:val="24"/>
          <w:szCs w:val="24"/>
        </w:rPr>
        <w:t xml:space="preserve">en los sujetos </w:t>
      </w:r>
      <w:r w:rsidR="00CB6732">
        <w:rPr>
          <w:rFonts w:ascii="Shruti" w:hAnsi="Shruti" w:cs="Shruti"/>
          <w:sz w:val="24"/>
          <w:szCs w:val="24"/>
        </w:rPr>
        <w:t>el acceso a ella a través de las redes establecidas con otras personas</w:t>
      </w:r>
      <w:r w:rsidR="00057135">
        <w:rPr>
          <w:rFonts w:ascii="Shruti" w:hAnsi="Shruti" w:cs="Shruti"/>
          <w:sz w:val="24"/>
          <w:szCs w:val="24"/>
        </w:rPr>
        <w:t xml:space="preserve">, </w:t>
      </w:r>
      <w:r w:rsidR="002D4F2F">
        <w:rPr>
          <w:rFonts w:ascii="Shruti" w:hAnsi="Shruti" w:cs="Shruti"/>
          <w:sz w:val="24"/>
          <w:szCs w:val="24"/>
        </w:rPr>
        <w:t>lo cual</w:t>
      </w:r>
      <w:r w:rsidR="00057135">
        <w:rPr>
          <w:rFonts w:ascii="Shruti" w:hAnsi="Shruti" w:cs="Shruti"/>
          <w:sz w:val="24"/>
          <w:szCs w:val="24"/>
        </w:rPr>
        <w:t>, les posibilita un mejor posicionamiento en diversos aspectos.</w:t>
      </w:r>
      <w:r w:rsidR="001B796E">
        <w:rPr>
          <w:rFonts w:ascii="Shruti" w:hAnsi="Shruti" w:cs="Shruti"/>
          <w:sz w:val="24"/>
          <w:szCs w:val="24"/>
        </w:rPr>
        <w:t xml:space="preserve"> Se presenta</w:t>
      </w:r>
      <w:r w:rsidR="00857305">
        <w:rPr>
          <w:rFonts w:ascii="Shruti" w:hAnsi="Shruti" w:cs="Shruti"/>
          <w:sz w:val="24"/>
          <w:szCs w:val="24"/>
        </w:rPr>
        <w:t>n</w:t>
      </w:r>
      <w:r w:rsidR="001B796E">
        <w:rPr>
          <w:rFonts w:ascii="Shruti" w:hAnsi="Shruti" w:cs="Shruti"/>
          <w:sz w:val="24"/>
          <w:szCs w:val="24"/>
        </w:rPr>
        <w:t xml:space="preserve"> </w:t>
      </w:r>
      <w:r w:rsidR="0096762D">
        <w:rPr>
          <w:rFonts w:ascii="Shruti" w:hAnsi="Shruti" w:cs="Shruti"/>
          <w:sz w:val="24"/>
          <w:szCs w:val="24"/>
        </w:rPr>
        <w:t>la</w:t>
      </w:r>
      <w:r w:rsidR="00857305">
        <w:rPr>
          <w:rFonts w:ascii="Shruti" w:hAnsi="Shruti" w:cs="Shruti"/>
          <w:sz w:val="24"/>
          <w:szCs w:val="24"/>
        </w:rPr>
        <w:t>s</w:t>
      </w:r>
      <w:r w:rsidR="001B796E">
        <w:rPr>
          <w:rFonts w:ascii="Shruti" w:hAnsi="Shruti" w:cs="Shruti"/>
          <w:sz w:val="24"/>
          <w:szCs w:val="24"/>
        </w:rPr>
        <w:t xml:space="preserve"> definici</w:t>
      </w:r>
      <w:r w:rsidR="00857305">
        <w:rPr>
          <w:rFonts w:ascii="Shruti" w:hAnsi="Shruti" w:cs="Shruti"/>
          <w:sz w:val="24"/>
          <w:szCs w:val="24"/>
        </w:rPr>
        <w:t>o</w:t>
      </w:r>
      <w:r w:rsidR="001B796E">
        <w:rPr>
          <w:rFonts w:ascii="Shruti" w:hAnsi="Shruti" w:cs="Shruti"/>
          <w:sz w:val="24"/>
          <w:szCs w:val="24"/>
        </w:rPr>
        <w:t>n</w:t>
      </w:r>
      <w:r w:rsidR="00857305">
        <w:rPr>
          <w:rFonts w:ascii="Shruti" w:hAnsi="Shruti" w:cs="Shruti"/>
          <w:sz w:val="24"/>
          <w:szCs w:val="24"/>
        </w:rPr>
        <w:t>es operativas</w:t>
      </w:r>
      <w:r w:rsidR="0096762D">
        <w:rPr>
          <w:rFonts w:ascii="Shruti" w:hAnsi="Shruti" w:cs="Shruti"/>
          <w:sz w:val="24"/>
          <w:szCs w:val="24"/>
        </w:rPr>
        <w:t xml:space="preserve">, </w:t>
      </w:r>
      <w:r w:rsidR="00857305">
        <w:rPr>
          <w:rFonts w:ascii="Shruti" w:hAnsi="Shruti" w:cs="Shruti"/>
          <w:sz w:val="24"/>
          <w:szCs w:val="24"/>
        </w:rPr>
        <w:t xml:space="preserve">sus </w:t>
      </w:r>
      <w:r w:rsidR="001B796E">
        <w:rPr>
          <w:rFonts w:ascii="Shruti" w:hAnsi="Shruti" w:cs="Shruti"/>
          <w:sz w:val="24"/>
          <w:szCs w:val="24"/>
        </w:rPr>
        <w:t>indicadores</w:t>
      </w:r>
      <w:r w:rsidR="00A600F3">
        <w:rPr>
          <w:rFonts w:ascii="Shruti" w:hAnsi="Shruti" w:cs="Shruti"/>
          <w:sz w:val="24"/>
          <w:szCs w:val="24"/>
        </w:rPr>
        <w:t xml:space="preserve"> y</w:t>
      </w:r>
      <w:r w:rsidR="0096762D">
        <w:rPr>
          <w:rFonts w:ascii="Shruti" w:hAnsi="Shruti" w:cs="Shruti"/>
          <w:sz w:val="24"/>
          <w:szCs w:val="24"/>
        </w:rPr>
        <w:t>, d</w:t>
      </w:r>
      <w:r w:rsidR="001B796E">
        <w:rPr>
          <w:rFonts w:ascii="Shruti" w:hAnsi="Shruti" w:cs="Shruti"/>
          <w:sz w:val="24"/>
          <w:szCs w:val="24"/>
        </w:rPr>
        <w:t>e forma detallada, dicho cuestionario</w:t>
      </w:r>
      <w:r w:rsidR="00706532">
        <w:rPr>
          <w:rFonts w:ascii="Shruti" w:hAnsi="Shruti" w:cs="Shruti"/>
          <w:sz w:val="24"/>
          <w:szCs w:val="24"/>
        </w:rPr>
        <w:t xml:space="preserve"> ampliado</w:t>
      </w:r>
      <w:r w:rsidR="001B796E">
        <w:rPr>
          <w:rFonts w:ascii="Shruti" w:hAnsi="Shruti" w:cs="Shruti"/>
          <w:sz w:val="24"/>
          <w:szCs w:val="24"/>
        </w:rPr>
        <w:t>.</w:t>
      </w:r>
    </w:p>
    <w:p w14:paraId="753F85DB" w14:textId="20FF199F" w:rsidR="005B3B26" w:rsidRDefault="005B3B26" w:rsidP="00F517B1">
      <w:pPr>
        <w:pStyle w:val="Prrafodelista"/>
        <w:autoSpaceDE w:val="0"/>
        <w:autoSpaceDN w:val="0"/>
        <w:adjustRightInd w:val="0"/>
        <w:ind w:left="0"/>
        <w:jc w:val="both"/>
        <w:rPr>
          <w:rFonts w:ascii="Shruti" w:hAnsi="Shruti" w:cs="Shruti"/>
          <w:sz w:val="24"/>
          <w:szCs w:val="24"/>
        </w:rPr>
      </w:pPr>
    </w:p>
    <w:p w14:paraId="7586B45D" w14:textId="40A18FA1" w:rsidR="005B3B26" w:rsidRPr="004F6BB4" w:rsidRDefault="005B3B26" w:rsidP="00F517B1">
      <w:pPr>
        <w:pStyle w:val="Prrafodelista"/>
        <w:autoSpaceDE w:val="0"/>
        <w:autoSpaceDN w:val="0"/>
        <w:adjustRightInd w:val="0"/>
        <w:ind w:left="0"/>
        <w:jc w:val="both"/>
        <w:rPr>
          <w:rFonts w:ascii="Shruti" w:hAnsi="Shruti" w:cs="Shruti"/>
          <w:sz w:val="24"/>
          <w:szCs w:val="24"/>
        </w:rPr>
      </w:pPr>
      <w:r w:rsidRPr="00970996">
        <w:rPr>
          <w:rFonts w:ascii="Shruti" w:hAnsi="Shruti" w:cs="Shruti"/>
          <w:b/>
          <w:bCs/>
          <w:sz w:val="24"/>
          <w:szCs w:val="24"/>
        </w:rPr>
        <w:t>Palabras</w:t>
      </w:r>
      <w:r w:rsidRPr="004F6BB4">
        <w:rPr>
          <w:rFonts w:ascii="Shruti" w:hAnsi="Shruti" w:cs="Shruti"/>
          <w:b/>
          <w:bCs/>
          <w:sz w:val="24"/>
          <w:szCs w:val="24"/>
        </w:rPr>
        <w:t xml:space="preserve"> claves:</w:t>
      </w:r>
      <w:r w:rsidR="004F6BB4" w:rsidRPr="004F6BB4">
        <w:rPr>
          <w:rFonts w:ascii="Shruti" w:hAnsi="Shruti" w:cs="Shruti"/>
          <w:b/>
          <w:bCs/>
          <w:sz w:val="24"/>
          <w:szCs w:val="24"/>
        </w:rPr>
        <w:t xml:space="preserve"> </w:t>
      </w:r>
      <w:r w:rsidR="004F6BB4" w:rsidRPr="004F6BB4">
        <w:rPr>
          <w:rFonts w:ascii="Shruti" w:hAnsi="Shruti" w:cs="Shruti"/>
          <w:sz w:val="24"/>
          <w:szCs w:val="24"/>
        </w:rPr>
        <w:t xml:space="preserve">Capital Social, Medición </w:t>
      </w:r>
      <w:r w:rsidR="004F6BB4">
        <w:rPr>
          <w:rFonts w:ascii="Shruti" w:hAnsi="Shruti" w:cs="Shruti"/>
          <w:sz w:val="24"/>
          <w:szCs w:val="24"/>
        </w:rPr>
        <w:t xml:space="preserve">del </w:t>
      </w:r>
      <w:r w:rsidR="004F6BB4" w:rsidRPr="004F6BB4">
        <w:rPr>
          <w:rFonts w:ascii="Shruti" w:hAnsi="Shruti" w:cs="Shruti"/>
          <w:sz w:val="24"/>
          <w:szCs w:val="24"/>
        </w:rPr>
        <w:t>Capital Social, Cuestionario sobre Capital Social</w:t>
      </w:r>
    </w:p>
    <w:p w14:paraId="48300381" w14:textId="417719D1" w:rsidR="00F517B1" w:rsidRPr="004F6BB4" w:rsidRDefault="00F517B1" w:rsidP="005B3B26">
      <w:pPr>
        <w:pStyle w:val="Prrafodelista"/>
        <w:autoSpaceDE w:val="0"/>
        <w:autoSpaceDN w:val="0"/>
        <w:adjustRightInd w:val="0"/>
        <w:ind w:left="1080"/>
        <w:jc w:val="both"/>
        <w:rPr>
          <w:rFonts w:ascii="Shruti" w:hAnsi="Shruti" w:cs="Shruti"/>
          <w:b/>
          <w:bCs/>
          <w:sz w:val="24"/>
          <w:szCs w:val="24"/>
        </w:rPr>
      </w:pPr>
    </w:p>
    <w:p w14:paraId="11264C28" w14:textId="77777777" w:rsidR="005B3B26" w:rsidRPr="004F6BB4" w:rsidRDefault="005B3B26" w:rsidP="005B3B26">
      <w:pPr>
        <w:pStyle w:val="Prrafodelista"/>
        <w:autoSpaceDE w:val="0"/>
        <w:autoSpaceDN w:val="0"/>
        <w:adjustRightInd w:val="0"/>
        <w:ind w:left="1080"/>
        <w:jc w:val="both"/>
        <w:rPr>
          <w:rFonts w:ascii="Shruti" w:hAnsi="Shruti" w:cs="Shruti"/>
          <w:b/>
          <w:bCs/>
          <w:sz w:val="24"/>
          <w:szCs w:val="24"/>
        </w:rPr>
      </w:pPr>
    </w:p>
    <w:p w14:paraId="7FA70129" w14:textId="77777777" w:rsidR="005B3B26" w:rsidRPr="004F6BB4" w:rsidRDefault="00F517B1" w:rsidP="005B3B26">
      <w:pPr>
        <w:rPr>
          <w:rFonts w:ascii="Shruti" w:hAnsi="Shruti" w:cs="Shruti"/>
          <w:b/>
          <w:bCs/>
          <w:sz w:val="24"/>
          <w:szCs w:val="24"/>
        </w:rPr>
      </w:pPr>
      <w:r w:rsidRPr="004F6BB4">
        <w:rPr>
          <w:rFonts w:ascii="Shruti" w:hAnsi="Shruti" w:cs="Shruti"/>
          <w:b/>
          <w:bCs/>
          <w:sz w:val="24"/>
          <w:szCs w:val="24"/>
        </w:rPr>
        <w:br w:type="page"/>
      </w:r>
      <w:bookmarkStart w:id="1" w:name="_Hlk108542469"/>
    </w:p>
    <w:p w14:paraId="0E7F3DE6" w14:textId="31AF1EC9" w:rsidR="005B3B26" w:rsidRPr="005B3B26" w:rsidRDefault="005B3B26" w:rsidP="005B3B26">
      <w:pPr>
        <w:jc w:val="center"/>
        <w:rPr>
          <w:rFonts w:ascii="Shruti" w:hAnsi="Shruti" w:cs="Shruti"/>
          <w:b/>
          <w:bCs/>
          <w:sz w:val="24"/>
          <w:szCs w:val="24"/>
          <w:lang w:val="en-US"/>
        </w:rPr>
      </w:pPr>
      <w:r w:rsidRPr="005B3B26">
        <w:rPr>
          <w:rFonts w:ascii="Shruti" w:hAnsi="Shruti" w:cs="Shruti"/>
          <w:b/>
          <w:bCs/>
          <w:sz w:val="24"/>
          <w:szCs w:val="24"/>
          <w:lang w:val="en-US"/>
        </w:rPr>
        <w:lastRenderedPageBreak/>
        <w:t xml:space="preserve">Expanded </w:t>
      </w:r>
      <w:proofErr w:type="spellStart"/>
      <w:r w:rsidRPr="005B3B26">
        <w:rPr>
          <w:rFonts w:ascii="Shruti" w:hAnsi="Shruti" w:cs="Shruti"/>
          <w:b/>
          <w:bCs/>
          <w:sz w:val="24"/>
          <w:szCs w:val="24"/>
          <w:lang w:val="en-US"/>
        </w:rPr>
        <w:t>Harmonised</w:t>
      </w:r>
      <w:proofErr w:type="spellEnd"/>
      <w:r w:rsidRPr="005B3B26">
        <w:rPr>
          <w:rFonts w:ascii="Shruti" w:hAnsi="Shruti" w:cs="Shruti"/>
          <w:b/>
          <w:bCs/>
          <w:sz w:val="24"/>
          <w:szCs w:val="24"/>
          <w:lang w:val="en-US"/>
        </w:rPr>
        <w:t xml:space="preserve"> Question Set: questionnaire to investigate Social Capital</w:t>
      </w:r>
    </w:p>
    <w:p w14:paraId="0903BC2A" w14:textId="10DBBFF8" w:rsidR="005B3B26" w:rsidRDefault="005B3B26" w:rsidP="005B3B26">
      <w:pPr>
        <w:rPr>
          <w:rFonts w:ascii="Shruti" w:hAnsi="Shruti" w:cs="Shruti"/>
          <w:b/>
          <w:bCs/>
          <w:sz w:val="24"/>
          <w:szCs w:val="24"/>
          <w:lang w:val="en-US"/>
        </w:rPr>
      </w:pPr>
      <w:r>
        <w:rPr>
          <w:rFonts w:ascii="Shruti" w:hAnsi="Shruti" w:cs="Shruti"/>
          <w:b/>
          <w:bCs/>
          <w:sz w:val="24"/>
          <w:szCs w:val="24"/>
          <w:lang w:val="en-US"/>
        </w:rPr>
        <w:t>Abstract</w:t>
      </w:r>
    </w:p>
    <w:p w14:paraId="5E1D6043" w14:textId="7D805A47" w:rsidR="005B3B26" w:rsidRPr="00970996" w:rsidRDefault="00970996" w:rsidP="00970996">
      <w:pPr>
        <w:jc w:val="both"/>
        <w:rPr>
          <w:rFonts w:ascii="Shruti" w:hAnsi="Shruti" w:cs="Shruti"/>
          <w:sz w:val="24"/>
          <w:szCs w:val="24"/>
          <w:lang w:val="en-US"/>
        </w:rPr>
      </w:pPr>
      <w:r w:rsidRPr="00970996">
        <w:rPr>
          <w:rFonts w:ascii="Shruti" w:hAnsi="Shruti" w:cs="Shruti"/>
          <w:sz w:val="24"/>
          <w:szCs w:val="24"/>
          <w:lang w:val="en-US"/>
        </w:rPr>
        <w:t xml:space="preserve">This article presents the Extended </w:t>
      </w:r>
      <w:proofErr w:type="spellStart"/>
      <w:r w:rsidRPr="00970996">
        <w:rPr>
          <w:rFonts w:ascii="Shruti" w:hAnsi="Shruti" w:cs="Shruti"/>
          <w:sz w:val="24"/>
          <w:szCs w:val="24"/>
          <w:lang w:val="en-US"/>
        </w:rPr>
        <w:t>Harmonised</w:t>
      </w:r>
      <w:proofErr w:type="spellEnd"/>
      <w:r w:rsidRPr="00970996">
        <w:rPr>
          <w:rFonts w:ascii="Shruti" w:hAnsi="Shruti" w:cs="Shruti"/>
          <w:sz w:val="24"/>
          <w:szCs w:val="24"/>
          <w:lang w:val="en-US"/>
        </w:rPr>
        <w:t xml:space="preserve"> Question Set, a questionnaire designed to investigate Social Capital, based on the </w:t>
      </w:r>
      <w:proofErr w:type="spellStart"/>
      <w:r w:rsidRPr="00970996">
        <w:rPr>
          <w:rFonts w:ascii="Shruti" w:hAnsi="Shruti" w:cs="Shruti"/>
          <w:sz w:val="24"/>
          <w:szCs w:val="24"/>
          <w:lang w:val="en-US"/>
        </w:rPr>
        <w:t>Harmonised</w:t>
      </w:r>
      <w:proofErr w:type="spellEnd"/>
      <w:r w:rsidRPr="00970996">
        <w:rPr>
          <w:rFonts w:ascii="Shruti" w:hAnsi="Shruti" w:cs="Shruti"/>
          <w:sz w:val="24"/>
          <w:szCs w:val="24"/>
          <w:lang w:val="en-US"/>
        </w:rPr>
        <w:t xml:space="preserve"> Question Set, which measures dimensions of the latter (Opinions about the local area, Civic participation, Social networks and support, Social participation, Reciprocity and trust)</w:t>
      </w:r>
      <w:r>
        <w:rPr>
          <w:rFonts w:ascii="Shruti" w:hAnsi="Shruti" w:cs="Shruti"/>
          <w:sz w:val="24"/>
          <w:szCs w:val="24"/>
          <w:lang w:val="en-US"/>
        </w:rPr>
        <w:t xml:space="preserve"> </w:t>
      </w:r>
      <w:r w:rsidRPr="00970996">
        <w:rPr>
          <w:rFonts w:ascii="Shruti" w:hAnsi="Shruti" w:cs="Shruti"/>
          <w:sz w:val="24"/>
          <w:szCs w:val="24"/>
          <w:lang w:val="en-US"/>
        </w:rPr>
        <w:t>and adds “Access to social resources” and “Information” dimensions.</w:t>
      </w:r>
      <w:r w:rsidR="001367BA">
        <w:rPr>
          <w:rFonts w:ascii="Shruti" w:hAnsi="Shruti" w:cs="Shruti"/>
          <w:sz w:val="24"/>
          <w:szCs w:val="24"/>
          <w:lang w:val="en-US"/>
        </w:rPr>
        <w:t xml:space="preserve"> </w:t>
      </w:r>
      <w:r w:rsidR="00CA065E" w:rsidRPr="00CA065E">
        <w:rPr>
          <w:rFonts w:ascii="Shruti" w:hAnsi="Shruti" w:cs="Shruti"/>
          <w:sz w:val="24"/>
          <w:szCs w:val="24"/>
          <w:lang w:val="en-US"/>
        </w:rPr>
        <w:t xml:space="preserve">The first added dimension mentioned </w:t>
      </w:r>
      <w:r w:rsidR="001367BA" w:rsidRPr="001367BA">
        <w:rPr>
          <w:rFonts w:ascii="Shruti" w:hAnsi="Shruti" w:cs="Shruti"/>
          <w:sz w:val="24"/>
          <w:szCs w:val="24"/>
          <w:lang w:val="en-US"/>
        </w:rPr>
        <w:t>allows measuring access availability to tangible social resources and quality of these resources by respondent</w:t>
      </w:r>
      <w:r w:rsidR="001367BA">
        <w:rPr>
          <w:rFonts w:ascii="Shruti" w:hAnsi="Shruti" w:cs="Shruti"/>
          <w:sz w:val="24"/>
          <w:szCs w:val="24"/>
          <w:lang w:val="en-US"/>
        </w:rPr>
        <w:t>’s</w:t>
      </w:r>
      <w:r w:rsidR="001367BA" w:rsidRPr="001367BA">
        <w:rPr>
          <w:rFonts w:ascii="Shruti" w:hAnsi="Shruti" w:cs="Shruti"/>
          <w:sz w:val="24"/>
          <w:szCs w:val="24"/>
          <w:lang w:val="en-US"/>
        </w:rPr>
        <w:t xml:space="preserve"> family and </w:t>
      </w:r>
      <w:r w:rsidR="001367BA">
        <w:rPr>
          <w:rFonts w:ascii="Shruti" w:hAnsi="Shruti" w:cs="Shruti"/>
          <w:sz w:val="24"/>
          <w:szCs w:val="24"/>
          <w:lang w:val="en-US"/>
        </w:rPr>
        <w:t xml:space="preserve">by </w:t>
      </w:r>
      <w:r w:rsidR="001367BA" w:rsidRPr="001367BA">
        <w:rPr>
          <w:rFonts w:ascii="Shruti" w:hAnsi="Shruti" w:cs="Shruti"/>
          <w:sz w:val="24"/>
          <w:szCs w:val="24"/>
          <w:lang w:val="en-US"/>
        </w:rPr>
        <w:t>inhabitants of neighborhood where he/she lives</w:t>
      </w:r>
      <w:r w:rsidR="00177C2A">
        <w:rPr>
          <w:rFonts w:ascii="Shruti" w:hAnsi="Shruti" w:cs="Shruti"/>
          <w:sz w:val="24"/>
          <w:szCs w:val="24"/>
          <w:lang w:val="en-US"/>
        </w:rPr>
        <w:t xml:space="preserve">; </w:t>
      </w:r>
      <w:r w:rsidR="00D74380">
        <w:rPr>
          <w:rFonts w:ascii="Shruti" w:hAnsi="Shruti" w:cs="Shruti"/>
          <w:sz w:val="24"/>
          <w:szCs w:val="24"/>
          <w:lang w:val="en-US"/>
        </w:rPr>
        <w:t>thereby it</w:t>
      </w:r>
      <w:r w:rsidR="0096569D">
        <w:rPr>
          <w:rFonts w:ascii="Shruti" w:hAnsi="Shruti" w:cs="Shruti"/>
          <w:sz w:val="24"/>
          <w:szCs w:val="24"/>
          <w:lang w:val="en-US"/>
        </w:rPr>
        <w:t xml:space="preserve"> </w:t>
      </w:r>
      <w:r w:rsidR="00177C2A" w:rsidRPr="00177C2A">
        <w:rPr>
          <w:rFonts w:ascii="Shruti" w:hAnsi="Shruti" w:cs="Shruti"/>
          <w:sz w:val="24"/>
          <w:szCs w:val="24"/>
          <w:lang w:val="en-US"/>
        </w:rPr>
        <w:t>measure</w:t>
      </w:r>
      <w:r w:rsidR="0096569D">
        <w:rPr>
          <w:rFonts w:ascii="Shruti" w:hAnsi="Shruti" w:cs="Shruti"/>
          <w:sz w:val="24"/>
          <w:szCs w:val="24"/>
          <w:lang w:val="en-US"/>
        </w:rPr>
        <w:t>s</w:t>
      </w:r>
      <w:r w:rsidR="00177C2A" w:rsidRPr="00177C2A">
        <w:rPr>
          <w:rFonts w:ascii="Shruti" w:hAnsi="Shruti" w:cs="Shruti"/>
          <w:sz w:val="24"/>
          <w:szCs w:val="24"/>
          <w:lang w:val="en-US"/>
        </w:rPr>
        <w:t xml:space="preserve"> aforementioned actors’ capacity to mobilize these resources</w:t>
      </w:r>
      <w:r w:rsidR="00177C2A">
        <w:rPr>
          <w:rFonts w:ascii="Shruti" w:hAnsi="Shruti" w:cs="Shruti"/>
          <w:sz w:val="24"/>
          <w:szCs w:val="24"/>
          <w:lang w:val="en-US"/>
        </w:rPr>
        <w:t>,</w:t>
      </w:r>
      <w:r w:rsidR="00177C2A" w:rsidRPr="00177C2A">
        <w:rPr>
          <w:rFonts w:ascii="Shruti" w:hAnsi="Shruti" w:cs="Shruti"/>
          <w:sz w:val="24"/>
          <w:szCs w:val="24"/>
          <w:lang w:val="en-US"/>
        </w:rPr>
        <w:t xml:space="preserve"> and</w:t>
      </w:r>
      <w:r w:rsidR="00177C2A">
        <w:rPr>
          <w:rFonts w:ascii="Shruti" w:hAnsi="Shruti" w:cs="Shruti"/>
          <w:sz w:val="24"/>
          <w:szCs w:val="24"/>
          <w:lang w:val="en-US"/>
        </w:rPr>
        <w:t xml:space="preserve"> </w:t>
      </w:r>
      <w:r w:rsidR="00177C2A" w:rsidRPr="00177C2A">
        <w:rPr>
          <w:rFonts w:ascii="Shruti" w:hAnsi="Shruti" w:cs="Shruti"/>
          <w:sz w:val="24"/>
          <w:szCs w:val="24"/>
          <w:lang w:val="en-US"/>
        </w:rPr>
        <w:t xml:space="preserve">since their differential appropriation is a concrete expression of </w:t>
      </w:r>
      <w:r w:rsidR="002164C3" w:rsidRPr="00177C2A">
        <w:rPr>
          <w:rFonts w:ascii="Shruti" w:hAnsi="Shruti" w:cs="Shruti"/>
          <w:sz w:val="24"/>
          <w:szCs w:val="24"/>
          <w:lang w:val="en-US"/>
        </w:rPr>
        <w:t xml:space="preserve">subjects’ </w:t>
      </w:r>
      <w:r w:rsidR="00177C2A" w:rsidRPr="00177C2A">
        <w:rPr>
          <w:rFonts w:ascii="Shruti" w:hAnsi="Shruti" w:cs="Shruti"/>
          <w:sz w:val="24"/>
          <w:szCs w:val="24"/>
          <w:lang w:val="en-US"/>
        </w:rPr>
        <w:t xml:space="preserve">differential insertion in the </w:t>
      </w:r>
      <w:r w:rsidR="00DE2B0F" w:rsidRPr="00177C2A">
        <w:rPr>
          <w:rFonts w:ascii="Shruti" w:hAnsi="Shruti" w:cs="Shruti"/>
          <w:sz w:val="24"/>
          <w:szCs w:val="24"/>
          <w:lang w:val="en-US"/>
        </w:rPr>
        <w:t xml:space="preserve">production </w:t>
      </w:r>
      <w:r w:rsidR="00177C2A" w:rsidRPr="00177C2A">
        <w:rPr>
          <w:rFonts w:ascii="Shruti" w:hAnsi="Shruti" w:cs="Shruti"/>
          <w:sz w:val="24"/>
          <w:szCs w:val="24"/>
          <w:lang w:val="en-US"/>
        </w:rPr>
        <w:t>social relations,</w:t>
      </w:r>
      <w:r w:rsidR="002164C3">
        <w:rPr>
          <w:rFonts w:ascii="Shruti" w:hAnsi="Shruti" w:cs="Shruti"/>
          <w:sz w:val="24"/>
          <w:szCs w:val="24"/>
          <w:lang w:val="en-US"/>
        </w:rPr>
        <w:t xml:space="preserve"> it facilitates </w:t>
      </w:r>
      <w:r w:rsidR="002164C3" w:rsidRPr="002164C3">
        <w:rPr>
          <w:rFonts w:ascii="Shruti" w:hAnsi="Shruti" w:cs="Shruti"/>
          <w:sz w:val="24"/>
          <w:szCs w:val="24"/>
          <w:lang w:val="en-US"/>
        </w:rPr>
        <w:t xml:space="preserve">to study </w:t>
      </w:r>
      <w:r w:rsidR="00DE2B0F">
        <w:rPr>
          <w:rFonts w:ascii="Shruti" w:hAnsi="Shruti" w:cs="Shruti"/>
          <w:sz w:val="24"/>
          <w:szCs w:val="24"/>
          <w:lang w:val="en-US"/>
        </w:rPr>
        <w:t>this insertion</w:t>
      </w:r>
      <w:r w:rsidR="002164C3" w:rsidRPr="002164C3">
        <w:rPr>
          <w:rFonts w:ascii="Shruti" w:hAnsi="Shruti" w:cs="Shruti"/>
          <w:sz w:val="24"/>
          <w:szCs w:val="24"/>
          <w:lang w:val="en-US"/>
        </w:rPr>
        <w:t>.</w:t>
      </w:r>
      <w:r w:rsidR="00DE2B0F">
        <w:rPr>
          <w:rFonts w:ascii="Shruti" w:hAnsi="Shruti" w:cs="Shruti"/>
          <w:sz w:val="24"/>
          <w:szCs w:val="24"/>
          <w:lang w:val="en-US"/>
        </w:rPr>
        <w:t xml:space="preserve"> T</w:t>
      </w:r>
      <w:r w:rsidR="00DE2B0F" w:rsidRPr="00DE2B0F">
        <w:rPr>
          <w:rFonts w:ascii="Shruti" w:hAnsi="Shruti" w:cs="Shruti"/>
          <w:sz w:val="24"/>
          <w:szCs w:val="24"/>
          <w:lang w:val="en-US"/>
        </w:rPr>
        <w:t>he “Information” dimension</w:t>
      </w:r>
      <w:r w:rsidR="00DE2B0F">
        <w:rPr>
          <w:rFonts w:ascii="Shruti" w:hAnsi="Shruti" w:cs="Shruti"/>
          <w:sz w:val="24"/>
          <w:szCs w:val="24"/>
          <w:lang w:val="en-US"/>
        </w:rPr>
        <w:t xml:space="preserve"> </w:t>
      </w:r>
      <w:r w:rsidR="00DE2B0F" w:rsidRPr="00DE2B0F">
        <w:rPr>
          <w:rFonts w:ascii="Shruti" w:hAnsi="Shruti" w:cs="Shruti"/>
          <w:sz w:val="24"/>
          <w:szCs w:val="24"/>
          <w:lang w:val="en-US"/>
        </w:rPr>
        <w:t>measures subjects’ access to it through networks established with other people,</w:t>
      </w:r>
      <w:r w:rsidR="00DE2B0F" w:rsidRPr="00DE2B0F">
        <w:rPr>
          <w:lang w:val="en-US"/>
        </w:rPr>
        <w:t xml:space="preserve"> </w:t>
      </w:r>
      <w:r w:rsidR="00DE2B0F" w:rsidRPr="00DE2B0F">
        <w:rPr>
          <w:rFonts w:ascii="Shruti" w:hAnsi="Shruti" w:cs="Shruti"/>
          <w:sz w:val="24"/>
          <w:szCs w:val="24"/>
          <w:lang w:val="en-US"/>
        </w:rPr>
        <w:t>which allows them to have a better position in various aspects.</w:t>
      </w:r>
      <w:r w:rsidR="00DE2B0F" w:rsidRPr="00DE2B0F">
        <w:rPr>
          <w:lang w:val="en-US"/>
        </w:rPr>
        <w:t xml:space="preserve"> </w:t>
      </w:r>
      <w:r w:rsidR="00DE2B0F">
        <w:rPr>
          <w:rFonts w:ascii="Shruti" w:hAnsi="Shruti" w:cs="Shruti"/>
          <w:sz w:val="24"/>
          <w:szCs w:val="24"/>
          <w:lang w:val="en-US"/>
        </w:rPr>
        <w:t>O</w:t>
      </w:r>
      <w:r w:rsidR="00DE2B0F" w:rsidRPr="00DE2B0F">
        <w:rPr>
          <w:rFonts w:ascii="Shruti" w:hAnsi="Shruti" w:cs="Shruti"/>
          <w:sz w:val="24"/>
          <w:szCs w:val="24"/>
          <w:lang w:val="en-US"/>
        </w:rPr>
        <w:t>perational definitions, their indicators and, in detail, the extended questionnaire are presented.</w:t>
      </w:r>
    </w:p>
    <w:p w14:paraId="5F88DCEB" w14:textId="21F71D00" w:rsidR="005B3B26" w:rsidRDefault="005B3B26" w:rsidP="005B3B26">
      <w:pPr>
        <w:rPr>
          <w:rFonts w:ascii="Shruti" w:hAnsi="Shruti" w:cs="Shruti"/>
          <w:b/>
          <w:bCs/>
          <w:sz w:val="24"/>
          <w:szCs w:val="24"/>
          <w:lang w:val="en-US"/>
        </w:rPr>
      </w:pPr>
    </w:p>
    <w:p w14:paraId="20203D27" w14:textId="73141962" w:rsidR="00A313F3" w:rsidRPr="00814219" w:rsidRDefault="00A313F3" w:rsidP="005B3B26">
      <w:pPr>
        <w:rPr>
          <w:rFonts w:ascii="Shruti" w:hAnsi="Shruti" w:cs="Shruti"/>
          <w:b/>
          <w:bCs/>
          <w:sz w:val="24"/>
          <w:szCs w:val="24"/>
          <w:lang w:val="en-US"/>
        </w:rPr>
      </w:pPr>
      <w:r w:rsidRPr="00814219">
        <w:rPr>
          <w:rFonts w:ascii="Shruti" w:hAnsi="Shruti" w:cs="Shruti"/>
          <w:b/>
          <w:bCs/>
          <w:sz w:val="24"/>
          <w:szCs w:val="24"/>
          <w:lang w:val="en-US"/>
        </w:rPr>
        <w:t>Keywords:</w:t>
      </w:r>
      <w:r w:rsidR="00814219" w:rsidRPr="00814219">
        <w:rPr>
          <w:lang w:val="en-US"/>
        </w:rPr>
        <w:t xml:space="preserve"> </w:t>
      </w:r>
      <w:r w:rsidR="00814219" w:rsidRPr="00814219">
        <w:rPr>
          <w:rFonts w:ascii="Shruti" w:hAnsi="Shruti" w:cs="Shruti"/>
          <w:sz w:val="24"/>
          <w:szCs w:val="24"/>
          <w:lang w:val="en-US"/>
        </w:rPr>
        <w:t>Social Capital, Measuring Social Capital, Social Capital Questionnaire</w:t>
      </w:r>
    </w:p>
    <w:p w14:paraId="53FF5817" w14:textId="77777777" w:rsidR="005B3B26" w:rsidRPr="00814219" w:rsidRDefault="005B3B26" w:rsidP="005B3B26">
      <w:pPr>
        <w:rPr>
          <w:rFonts w:ascii="Shruti" w:hAnsi="Shruti" w:cs="Shruti"/>
          <w:b/>
          <w:bCs/>
          <w:sz w:val="24"/>
          <w:szCs w:val="24"/>
          <w:lang w:val="en-US"/>
        </w:rPr>
      </w:pPr>
    </w:p>
    <w:p w14:paraId="7E7658E5" w14:textId="1AA33FD5" w:rsidR="00033123" w:rsidRPr="00814219" w:rsidRDefault="005B3B26">
      <w:pPr>
        <w:rPr>
          <w:rFonts w:ascii="Shruti" w:hAnsi="Shruti" w:cs="Shruti"/>
          <w:b/>
          <w:bCs/>
          <w:sz w:val="24"/>
          <w:szCs w:val="24"/>
          <w:lang w:val="en-US"/>
        </w:rPr>
      </w:pPr>
      <w:r w:rsidRPr="00814219">
        <w:rPr>
          <w:rFonts w:ascii="Shruti" w:hAnsi="Shruti" w:cs="Shruti"/>
          <w:b/>
          <w:bCs/>
          <w:sz w:val="24"/>
          <w:szCs w:val="24"/>
          <w:lang w:val="en-US"/>
        </w:rPr>
        <w:br w:type="page"/>
      </w:r>
    </w:p>
    <w:p w14:paraId="06C5D60C" w14:textId="45E23C8C" w:rsidR="005B3B26" w:rsidRDefault="00033123" w:rsidP="00033123">
      <w:pPr>
        <w:jc w:val="center"/>
        <w:rPr>
          <w:rFonts w:ascii="Shruti" w:hAnsi="Shruti" w:cs="Shruti"/>
          <w:b/>
          <w:bCs/>
          <w:sz w:val="24"/>
          <w:szCs w:val="24"/>
          <w:lang w:val="pt-BR"/>
        </w:rPr>
      </w:pPr>
      <w:r w:rsidRPr="00033123">
        <w:rPr>
          <w:rFonts w:ascii="Shruti" w:hAnsi="Shruti" w:cs="Shruti"/>
          <w:b/>
          <w:bCs/>
          <w:sz w:val="24"/>
          <w:szCs w:val="24"/>
          <w:lang w:val="pt-BR"/>
        </w:rPr>
        <w:lastRenderedPageBreak/>
        <w:t>Conjunto de perguntas harmonizadas expandido: questionário para investigar o capital social</w:t>
      </w:r>
    </w:p>
    <w:p w14:paraId="1339995C" w14:textId="57F3CEA5" w:rsidR="00033123" w:rsidRDefault="00033123" w:rsidP="00033123">
      <w:pPr>
        <w:jc w:val="both"/>
        <w:rPr>
          <w:rFonts w:ascii="Shruti" w:hAnsi="Shruti" w:cs="Shruti"/>
          <w:b/>
          <w:bCs/>
          <w:sz w:val="24"/>
          <w:szCs w:val="24"/>
          <w:lang w:val="pt-BR"/>
        </w:rPr>
      </w:pPr>
      <w:r w:rsidRPr="00033123">
        <w:rPr>
          <w:rFonts w:ascii="Shruti" w:hAnsi="Shruti" w:cs="Shruti"/>
          <w:b/>
          <w:bCs/>
          <w:sz w:val="24"/>
          <w:szCs w:val="24"/>
          <w:lang w:val="pt-BR"/>
        </w:rPr>
        <w:t>Resumo</w:t>
      </w:r>
    </w:p>
    <w:p w14:paraId="3F4B7E03" w14:textId="48CD9E9A" w:rsidR="00033123" w:rsidRDefault="00033123" w:rsidP="00033123">
      <w:pPr>
        <w:jc w:val="both"/>
        <w:rPr>
          <w:rFonts w:ascii="Shruti" w:hAnsi="Shruti" w:cs="Shruti"/>
          <w:sz w:val="24"/>
          <w:szCs w:val="24"/>
          <w:lang w:val="pt-BR"/>
        </w:rPr>
      </w:pPr>
      <w:r w:rsidRPr="00033123">
        <w:rPr>
          <w:rFonts w:ascii="Shruti" w:hAnsi="Shruti" w:cs="Shruti"/>
          <w:sz w:val="24"/>
          <w:szCs w:val="24"/>
          <w:lang w:val="pt-BR"/>
        </w:rPr>
        <w:t>Este artigo apresenta o Conjunto de Perguntas Harmonizadas Expandidas, um questionário elaborado para investigar o Capital Social, com base no Conjunto de Perguntas Harmonizadas, que mede as dimensões do Capital Social deste último</w:t>
      </w:r>
      <w:r>
        <w:rPr>
          <w:rFonts w:ascii="Shruti" w:hAnsi="Shruti" w:cs="Shruti"/>
          <w:sz w:val="24"/>
          <w:szCs w:val="24"/>
          <w:lang w:val="pt-BR"/>
        </w:rPr>
        <w:t xml:space="preserve"> </w:t>
      </w:r>
      <w:r w:rsidRPr="00033123">
        <w:rPr>
          <w:rFonts w:ascii="Shruti" w:hAnsi="Shruti" w:cs="Shruti"/>
          <w:sz w:val="24"/>
          <w:szCs w:val="24"/>
          <w:lang w:val="pt-BR"/>
        </w:rPr>
        <w:t xml:space="preserve">(Opiniões </w:t>
      </w:r>
      <w:r w:rsidRPr="00C46812">
        <w:rPr>
          <w:rFonts w:ascii="Shruti" w:hAnsi="Shruti" w:cs="Shruti"/>
          <w:sz w:val="24"/>
          <w:szCs w:val="24"/>
          <w:lang w:val="pt-BR"/>
        </w:rPr>
        <w:t xml:space="preserve">sobre a área local, Participação cívica, Redes sociais e apoio, Participação social, Reciprocidade e confiança) </w:t>
      </w:r>
      <w:r w:rsidR="00C46812" w:rsidRPr="00C46812">
        <w:rPr>
          <w:rStyle w:val="lookup-word"/>
          <w:rFonts w:ascii="Shruti" w:hAnsi="Shruti" w:cs="Shruti"/>
          <w:sz w:val="24"/>
          <w:szCs w:val="24"/>
          <w:lang w:val="pt-BR"/>
        </w:rPr>
        <w:t>e</w:t>
      </w:r>
      <w:r w:rsidR="00C46812" w:rsidRPr="00C46812">
        <w:rPr>
          <w:rFonts w:ascii="Shruti" w:hAnsi="Shruti" w:cs="Shruti"/>
          <w:sz w:val="24"/>
          <w:szCs w:val="24"/>
          <w:lang w:val="pt-BR"/>
        </w:rPr>
        <w:t xml:space="preserve"> </w:t>
      </w:r>
      <w:r w:rsidR="00C46812" w:rsidRPr="00C46812">
        <w:rPr>
          <w:rStyle w:val="lookup-word"/>
          <w:rFonts w:ascii="Shruti" w:hAnsi="Shruti" w:cs="Shruti"/>
          <w:sz w:val="24"/>
          <w:szCs w:val="24"/>
          <w:lang w:val="pt-BR"/>
        </w:rPr>
        <w:t>adiciona</w:t>
      </w:r>
      <w:r w:rsidR="00C46812" w:rsidRPr="00C46812">
        <w:rPr>
          <w:rFonts w:ascii="Shruti" w:hAnsi="Shruti" w:cs="Shruti"/>
          <w:sz w:val="24"/>
          <w:szCs w:val="24"/>
          <w:lang w:val="pt-BR"/>
        </w:rPr>
        <w:t xml:space="preserve"> </w:t>
      </w:r>
      <w:r w:rsidR="00C46812" w:rsidRPr="00C46812">
        <w:rPr>
          <w:rStyle w:val="lookup-word"/>
          <w:rFonts w:ascii="Shruti" w:hAnsi="Shruti" w:cs="Shruti"/>
          <w:sz w:val="24"/>
          <w:szCs w:val="24"/>
          <w:lang w:val="pt-BR"/>
        </w:rPr>
        <w:t>as</w:t>
      </w:r>
      <w:r w:rsidR="00C46812" w:rsidRPr="00C46812">
        <w:rPr>
          <w:rFonts w:ascii="Shruti" w:hAnsi="Shruti" w:cs="Shruti"/>
          <w:sz w:val="24"/>
          <w:szCs w:val="24"/>
          <w:lang w:val="pt-BR"/>
        </w:rPr>
        <w:t xml:space="preserve"> </w:t>
      </w:r>
      <w:r w:rsidR="00C46812" w:rsidRPr="00C46812">
        <w:rPr>
          <w:rStyle w:val="lookup-word"/>
          <w:rFonts w:ascii="Shruti" w:hAnsi="Shruti" w:cs="Shruti"/>
          <w:sz w:val="24"/>
          <w:szCs w:val="24"/>
          <w:lang w:val="pt-BR"/>
        </w:rPr>
        <w:t>dimensões</w:t>
      </w:r>
      <w:r w:rsidR="00C46812" w:rsidRPr="00033123">
        <w:rPr>
          <w:rFonts w:ascii="Shruti" w:hAnsi="Shruti" w:cs="Shruti"/>
          <w:sz w:val="24"/>
          <w:szCs w:val="24"/>
          <w:lang w:val="pt-BR"/>
        </w:rPr>
        <w:t xml:space="preserve"> </w:t>
      </w:r>
      <w:r w:rsidRPr="00033123">
        <w:rPr>
          <w:rFonts w:ascii="Shruti" w:hAnsi="Shruti" w:cs="Shruti"/>
          <w:sz w:val="24"/>
          <w:szCs w:val="24"/>
          <w:lang w:val="pt-BR"/>
        </w:rPr>
        <w:t>“Acesso a recursos sociais” e “Informação”.</w:t>
      </w:r>
      <w:r w:rsidR="00C46812">
        <w:rPr>
          <w:rFonts w:ascii="Shruti" w:hAnsi="Shruti" w:cs="Shruti"/>
          <w:sz w:val="24"/>
          <w:szCs w:val="24"/>
          <w:lang w:val="pt-BR"/>
        </w:rPr>
        <w:t xml:space="preserve"> </w:t>
      </w:r>
      <w:r w:rsidR="00C46812" w:rsidRPr="00C46812">
        <w:rPr>
          <w:rFonts w:ascii="Shruti" w:hAnsi="Shruti" w:cs="Shruti"/>
          <w:sz w:val="24"/>
          <w:szCs w:val="24"/>
          <w:lang w:val="pt-BR"/>
        </w:rPr>
        <w:t>A primeira dimensão acrescentada mencionada permite mensurar a disponibilidade de acesso a recursos sociais tangíveis e a qualidade desses recursos por parte da família do respondente e dos moradores do bairro onde ele</w:t>
      </w:r>
      <w:r w:rsidR="00AE6E62">
        <w:rPr>
          <w:rFonts w:ascii="Shruti" w:hAnsi="Shruti" w:cs="Shruti"/>
          <w:sz w:val="24"/>
          <w:szCs w:val="24"/>
          <w:lang w:val="pt-BR"/>
        </w:rPr>
        <w:t>/ela</w:t>
      </w:r>
      <w:r w:rsidR="00C46812" w:rsidRPr="00C46812">
        <w:rPr>
          <w:rFonts w:ascii="Shruti" w:hAnsi="Shruti" w:cs="Shruti"/>
          <w:sz w:val="24"/>
          <w:szCs w:val="24"/>
          <w:lang w:val="pt-BR"/>
        </w:rPr>
        <w:t xml:space="preserve"> vive</w:t>
      </w:r>
      <w:r w:rsidR="00CE7F50" w:rsidRPr="00CE7F50">
        <w:rPr>
          <w:lang w:val="pt-BR"/>
        </w:rPr>
        <w:t xml:space="preserve"> </w:t>
      </w:r>
      <w:r w:rsidR="00CE7F50" w:rsidRPr="00CE7F50">
        <w:rPr>
          <w:rFonts w:ascii="Shruti" w:hAnsi="Shruti" w:cs="Shruti"/>
          <w:sz w:val="24"/>
          <w:szCs w:val="24"/>
          <w:lang w:val="pt-BR"/>
        </w:rPr>
        <w:t>e</w:t>
      </w:r>
      <w:r w:rsidR="00CE7F50" w:rsidRPr="00C46812">
        <w:rPr>
          <w:rFonts w:ascii="Shruti" w:hAnsi="Shruti" w:cs="Shruti"/>
          <w:sz w:val="24"/>
          <w:szCs w:val="24"/>
          <w:lang w:val="pt-BR"/>
        </w:rPr>
        <w:t>;</w:t>
      </w:r>
      <w:r w:rsidR="00CE7F50" w:rsidRPr="00CE7F50">
        <w:rPr>
          <w:rFonts w:ascii="Shruti" w:hAnsi="Shruti" w:cs="Shruti"/>
          <w:sz w:val="24"/>
          <w:szCs w:val="24"/>
          <w:lang w:val="pt-BR"/>
        </w:rPr>
        <w:t xml:space="preserve"> como sua apropriação diferencial por eles é uma expressão concreta da inserção diferencial dos sujeitos nas relações sociais de produção, torna possível estudá-la.</w:t>
      </w:r>
      <w:r w:rsidR="00CE7F50" w:rsidRPr="00CE7F50">
        <w:rPr>
          <w:lang w:val="pt-BR"/>
        </w:rPr>
        <w:t xml:space="preserve"> </w:t>
      </w:r>
      <w:r w:rsidR="00CE7F50" w:rsidRPr="00CE7F50">
        <w:rPr>
          <w:rFonts w:ascii="Shruti" w:hAnsi="Shruti" w:cs="Shruti"/>
          <w:sz w:val="24"/>
          <w:szCs w:val="24"/>
          <w:lang w:val="pt-BR"/>
        </w:rPr>
        <w:t>A dimensão “Informação” mede o acesso dos sujeitos a ela por meio de redes estabelecidas com outras pessoas, o que lhes permite melhor posicionar-se em vários aspectos.</w:t>
      </w:r>
      <w:r w:rsidR="00CE7F50">
        <w:rPr>
          <w:rFonts w:ascii="Shruti" w:hAnsi="Shruti" w:cs="Shruti"/>
          <w:sz w:val="24"/>
          <w:szCs w:val="24"/>
          <w:lang w:val="pt-BR"/>
        </w:rPr>
        <w:t xml:space="preserve"> </w:t>
      </w:r>
      <w:r w:rsidR="00CE7F50" w:rsidRPr="00CE7F50">
        <w:rPr>
          <w:rFonts w:ascii="Shruti" w:hAnsi="Shruti" w:cs="Shruti"/>
          <w:sz w:val="24"/>
          <w:szCs w:val="24"/>
          <w:lang w:val="pt-BR"/>
        </w:rPr>
        <w:t>São apresentadas as definições operacionais, seus indicadores e, detalhadamente, o questionário ampliado.</w:t>
      </w:r>
    </w:p>
    <w:p w14:paraId="134A65FC" w14:textId="28373C41" w:rsidR="00920258" w:rsidRDefault="00920258" w:rsidP="00033123">
      <w:pPr>
        <w:jc w:val="both"/>
        <w:rPr>
          <w:rFonts w:ascii="Shruti" w:hAnsi="Shruti" w:cs="Shruti"/>
          <w:sz w:val="24"/>
          <w:szCs w:val="24"/>
          <w:lang w:val="pt-BR"/>
        </w:rPr>
      </w:pPr>
    </w:p>
    <w:p w14:paraId="6A0F5CEE" w14:textId="792FEBD9" w:rsidR="00920258" w:rsidRPr="0085433F" w:rsidRDefault="00920258" w:rsidP="00033123">
      <w:pPr>
        <w:jc w:val="both"/>
        <w:rPr>
          <w:rFonts w:ascii="Shruti" w:hAnsi="Shruti" w:cs="Shruti"/>
          <w:sz w:val="24"/>
          <w:szCs w:val="24"/>
          <w:lang w:val="pt-BR"/>
        </w:rPr>
      </w:pPr>
      <w:r w:rsidRPr="00814219">
        <w:rPr>
          <w:rFonts w:ascii="Shruti" w:hAnsi="Shruti" w:cs="Shruti"/>
          <w:b/>
          <w:bCs/>
          <w:sz w:val="24"/>
          <w:szCs w:val="24"/>
          <w:lang w:val="pt-BR"/>
        </w:rPr>
        <w:t>Palavras-chave:</w:t>
      </w:r>
      <w:r w:rsidR="00814219" w:rsidRPr="00814219">
        <w:rPr>
          <w:rFonts w:ascii="Shruti" w:hAnsi="Shruti" w:cs="Shruti"/>
          <w:b/>
          <w:bCs/>
          <w:sz w:val="24"/>
          <w:szCs w:val="24"/>
          <w:lang w:val="pt-BR"/>
        </w:rPr>
        <w:t xml:space="preserve"> </w:t>
      </w:r>
      <w:r w:rsidR="00814219" w:rsidRPr="0085433F">
        <w:rPr>
          <w:rFonts w:ascii="Shruti" w:hAnsi="Shruti" w:cs="Shruti"/>
          <w:sz w:val="24"/>
          <w:szCs w:val="24"/>
          <w:lang w:val="pt-BR"/>
        </w:rPr>
        <w:t>Capital Social, Medindo Capital Social, Questionário de Capital Social</w:t>
      </w:r>
    </w:p>
    <w:p w14:paraId="27505722" w14:textId="502B8339" w:rsidR="00033123" w:rsidRPr="00814219" w:rsidRDefault="00033123" w:rsidP="00033123">
      <w:pPr>
        <w:jc w:val="center"/>
        <w:rPr>
          <w:rFonts w:ascii="Shruti" w:hAnsi="Shruti" w:cs="Shruti"/>
          <w:b/>
          <w:bCs/>
          <w:sz w:val="24"/>
          <w:szCs w:val="24"/>
          <w:lang w:val="pt-BR"/>
        </w:rPr>
      </w:pPr>
    </w:p>
    <w:p w14:paraId="305613AD" w14:textId="713D91E3" w:rsidR="00033123" w:rsidRPr="00814219" w:rsidRDefault="00033123" w:rsidP="00033123">
      <w:pPr>
        <w:jc w:val="center"/>
        <w:rPr>
          <w:rFonts w:ascii="Shruti" w:hAnsi="Shruti" w:cs="Shruti"/>
          <w:b/>
          <w:bCs/>
          <w:sz w:val="24"/>
          <w:szCs w:val="24"/>
          <w:lang w:val="pt-BR"/>
        </w:rPr>
      </w:pPr>
    </w:p>
    <w:p w14:paraId="62129A96" w14:textId="7EC166B2" w:rsidR="00033123" w:rsidRPr="00814219" w:rsidRDefault="00033123" w:rsidP="00033123">
      <w:pPr>
        <w:jc w:val="center"/>
        <w:rPr>
          <w:rFonts w:ascii="Shruti" w:hAnsi="Shruti" w:cs="Shruti"/>
          <w:b/>
          <w:bCs/>
          <w:sz w:val="24"/>
          <w:szCs w:val="24"/>
          <w:lang w:val="pt-BR"/>
        </w:rPr>
      </w:pPr>
    </w:p>
    <w:p w14:paraId="5C8DC4AE" w14:textId="45BF3787" w:rsidR="00033123" w:rsidRPr="00814219" w:rsidRDefault="00033123" w:rsidP="00033123">
      <w:pPr>
        <w:jc w:val="center"/>
        <w:rPr>
          <w:rFonts w:ascii="Shruti" w:hAnsi="Shruti" w:cs="Shruti"/>
          <w:b/>
          <w:bCs/>
          <w:sz w:val="24"/>
          <w:szCs w:val="24"/>
          <w:lang w:val="pt-BR"/>
        </w:rPr>
      </w:pPr>
    </w:p>
    <w:p w14:paraId="53C21A99" w14:textId="58833047" w:rsidR="00033123" w:rsidRPr="00814219" w:rsidRDefault="00033123">
      <w:pPr>
        <w:rPr>
          <w:rFonts w:ascii="Shruti" w:hAnsi="Shruti" w:cs="Shruti"/>
          <w:b/>
          <w:bCs/>
          <w:sz w:val="24"/>
          <w:szCs w:val="24"/>
          <w:lang w:val="pt-BR"/>
        </w:rPr>
      </w:pPr>
      <w:r w:rsidRPr="00814219">
        <w:rPr>
          <w:rFonts w:ascii="Shruti" w:hAnsi="Shruti" w:cs="Shruti"/>
          <w:b/>
          <w:bCs/>
          <w:sz w:val="24"/>
          <w:szCs w:val="24"/>
          <w:lang w:val="pt-BR"/>
        </w:rPr>
        <w:br w:type="page"/>
      </w:r>
    </w:p>
    <w:p w14:paraId="026ED5FC" w14:textId="05E35D13" w:rsidR="00632F86" w:rsidRPr="007117F6" w:rsidRDefault="00632F86" w:rsidP="005B3B26">
      <w:pPr>
        <w:rPr>
          <w:rFonts w:ascii="Shruti" w:hAnsi="Shruti" w:cs="Shruti"/>
          <w:b/>
          <w:bCs/>
          <w:sz w:val="24"/>
          <w:szCs w:val="24"/>
        </w:rPr>
      </w:pPr>
      <w:r w:rsidRPr="007117F6">
        <w:rPr>
          <w:rFonts w:ascii="Shruti" w:hAnsi="Shruti" w:cs="Shruti"/>
          <w:b/>
          <w:bCs/>
          <w:sz w:val="24"/>
          <w:szCs w:val="24"/>
        </w:rPr>
        <w:lastRenderedPageBreak/>
        <w:t>Introducción</w:t>
      </w:r>
    </w:p>
    <w:p w14:paraId="7E5C84DF" w14:textId="7E580D45" w:rsidR="00EF0457" w:rsidRPr="00EF0457" w:rsidRDefault="00EF0457" w:rsidP="00EF0457">
      <w:pPr>
        <w:autoSpaceDE w:val="0"/>
        <w:autoSpaceDN w:val="0"/>
        <w:adjustRightInd w:val="0"/>
        <w:spacing w:line="240" w:lineRule="auto"/>
        <w:jc w:val="both"/>
        <w:rPr>
          <w:rFonts w:ascii="Shruti" w:hAnsi="Shruti" w:cs="Shruti"/>
          <w:sz w:val="24"/>
          <w:szCs w:val="24"/>
        </w:rPr>
      </w:pPr>
      <w:r>
        <w:rPr>
          <w:rFonts w:ascii="Shruti" w:hAnsi="Shruti" w:cs="Shruti"/>
          <w:sz w:val="24"/>
          <w:szCs w:val="24"/>
        </w:rPr>
        <w:t>E</w:t>
      </w:r>
      <w:r w:rsidRPr="00EF0457">
        <w:rPr>
          <w:rFonts w:ascii="Shruti" w:hAnsi="Shruti" w:cs="Shruti"/>
          <w:sz w:val="24"/>
          <w:szCs w:val="24"/>
        </w:rPr>
        <w:t xml:space="preserve">l </w:t>
      </w:r>
      <w:r w:rsidR="00AF6AB9">
        <w:rPr>
          <w:rFonts w:ascii="Shruti" w:hAnsi="Shruti" w:cs="Shruti"/>
          <w:sz w:val="24"/>
          <w:szCs w:val="24"/>
        </w:rPr>
        <w:t xml:space="preserve">constructo del </w:t>
      </w:r>
      <w:r w:rsidRPr="00EF0457">
        <w:rPr>
          <w:rFonts w:ascii="Shruti" w:hAnsi="Shruti" w:cs="Shruti"/>
          <w:sz w:val="24"/>
          <w:szCs w:val="24"/>
        </w:rPr>
        <w:t>Capital Social</w:t>
      </w:r>
      <w:r>
        <w:rPr>
          <w:rFonts w:ascii="Shruti" w:hAnsi="Shruti" w:cs="Shruti"/>
          <w:sz w:val="24"/>
          <w:szCs w:val="24"/>
        </w:rPr>
        <w:t xml:space="preserve"> </w:t>
      </w:r>
      <w:r w:rsidR="00AF6AB9">
        <w:rPr>
          <w:rFonts w:ascii="Shruti" w:hAnsi="Shruti" w:cs="Shruti"/>
          <w:sz w:val="24"/>
          <w:szCs w:val="24"/>
        </w:rPr>
        <w:t>tiene</w:t>
      </w:r>
      <w:r>
        <w:rPr>
          <w:rFonts w:ascii="Shruti" w:hAnsi="Shruti" w:cs="Shruti"/>
          <w:sz w:val="24"/>
          <w:szCs w:val="24"/>
        </w:rPr>
        <w:t xml:space="preserve"> </w:t>
      </w:r>
      <w:r w:rsidRPr="00EF0457">
        <w:rPr>
          <w:rFonts w:ascii="Shruti" w:hAnsi="Shruti" w:cs="Shruti"/>
          <w:sz w:val="24"/>
          <w:szCs w:val="24"/>
        </w:rPr>
        <w:t>diversidad de concepciones</w:t>
      </w:r>
      <w:r w:rsidR="00AF6AB9">
        <w:rPr>
          <w:rFonts w:ascii="Shruti" w:hAnsi="Shruti" w:cs="Shruti"/>
          <w:sz w:val="24"/>
          <w:szCs w:val="24"/>
        </w:rPr>
        <w:t>, las cuales,</w:t>
      </w:r>
      <w:r>
        <w:rPr>
          <w:rFonts w:ascii="Shruti" w:hAnsi="Shruti" w:cs="Shruti"/>
          <w:sz w:val="24"/>
          <w:szCs w:val="24"/>
        </w:rPr>
        <w:t xml:space="preserve"> </w:t>
      </w:r>
      <w:r w:rsidR="00A43062">
        <w:rPr>
          <w:rFonts w:ascii="Shruti" w:hAnsi="Shruti" w:cs="Shruti"/>
          <w:sz w:val="24"/>
          <w:szCs w:val="24"/>
        </w:rPr>
        <w:t>tienen en común</w:t>
      </w:r>
      <w:r w:rsidR="00AF6AB9">
        <w:rPr>
          <w:rFonts w:ascii="Shruti" w:hAnsi="Shruti" w:cs="Shruti"/>
          <w:sz w:val="24"/>
          <w:szCs w:val="24"/>
        </w:rPr>
        <w:t xml:space="preserve"> el que buscan</w:t>
      </w:r>
      <w:r>
        <w:rPr>
          <w:rFonts w:ascii="Shruti" w:hAnsi="Shruti" w:cs="Shruti"/>
          <w:sz w:val="24"/>
          <w:szCs w:val="24"/>
        </w:rPr>
        <w:t xml:space="preserve"> </w:t>
      </w:r>
      <w:r w:rsidRPr="00EF0457">
        <w:rPr>
          <w:rFonts w:ascii="Shruti" w:hAnsi="Shruti" w:cs="Shruti"/>
          <w:sz w:val="24"/>
          <w:szCs w:val="24"/>
        </w:rPr>
        <w:t>comprender</w:t>
      </w:r>
      <w:r>
        <w:rPr>
          <w:rFonts w:ascii="Shruti" w:hAnsi="Shruti" w:cs="Shruti"/>
          <w:sz w:val="24"/>
          <w:szCs w:val="24"/>
        </w:rPr>
        <w:t>,</w:t>
      </w:r>
      <w:r w:rsidRPr="00EF0457">
        <w:rPr>
          <w:rFonts w:ascii="Shruti" w:hAnsi="Shruti" w:cs="Shruti"/>
          <w:sz w:val="24"/>
          <w:szCs w:val="24"/>
        </w:rPr>
        <w:t xml:space="preserve"> en diferentes niveles, la dinámica de las relaciones sociales de individuos y grupos en cuanto movilización de recursos sociales por parte de ellos, así como, permite entender el contexto de diferentes fenómenos sociales</w:t>
      </w:r>
      <w:r>
        <w:rPr>
          <w:rFonts w:ascii="Shruti" w:hAnsi="Shruti" w:cs="Shruti"/>
          <w:sz w:val="24"/>
          <w:szCs w:val="24"/>
        </w:rPr>
        <w:t xml:space="preserve"> </w:t>
      </w:r>
      <w:r w:rsidR="00E24658">
        <w:rPr>
          <w:rFonts w:ascii="Shruti" w:hAnsi="Shruti" w:cs="Shruti"/>
          <w:sz w:val="24"/>
          <w:szCs w:val="24"/>
        </w:rPr>
        <w:fldChar w:fldCharType="begin" w:fldLock="1"/>
      </w:r>
      <w:r w:rsidR="00E24658">
        <w:rPr>
          <w:rFonts w:ascii="Shruti" w:hAnsi="Shruti" w:cs="Shruti"/>
          <w:sz w:val="24"/>
          <w:szCs w:val="24"/>
        </w:rPr>
        <w:instrText>ADDIN CSL_CITATION {"citationItems":[{"id":"ITEM-1","itemData":{"author":[{"dropping-particle":"","family":"Sarasti-Vanegas","given":"Diego Arturo","non-dropping-particle":"","parse-names":false,"suffix":""}],"id":"ITEM-1","issued":{"date-parts":[["2025"]]},"number-of-pages":"21","publisher-place":"Medellín, Colombia","title":"Teoría y práctica de la investigación en Capital Social","type":"report"},"uris":["http://www.mendeley.com/documents/?uuid=a999fed6-8547-4cda-a3fd-d14aaae7755a"]}],"mendeley":{"formattedCitation":"(Sarasti-Vanegas, 2025)","plainTextFormattedCitation":"(Sarasti-Vanegas, 2025)","previouslyFormattedCitation":"(Sarasti-Vanegas, 2025)"},"properties":{"noteIndex":0},"schema":"https://github.com/citation-style-language/schema/raw/master/csl-citation.json"}</w:instrText>
      </w:r>
      <w:r w:rsidR="00E24658">
        <w:rPr>
          <w:rFonts w:ascii="Shruti" w:hAnsi="Shruti" w:cs="Shruti"/>
          <w:sz w:val="24"/>
          <w:szCs w:val="24"/>
        </w:rPr>
        <w:fldChar w:fldCharType="separate"/>
      </w:r>
      <w:r w:rsidR="00E24658" w:rsidRPr="00E24658">
        <w:rPr>
          <w:rFonts w:ascii="Shruti" w:hAnsi="Shruti" w:cs="Shruti"/>
          <w:noProof/>
          <w:sz w:val="24"/>
          <w:szCs w:val="24"/>
        </w:rPr>
        <w:t>(Sarasti-Vanegas, 2025)</w:t>
      </w:r>
      <w:r w:rsidR="00E24658">
        <w:rPr>
          <w:rFonts w:ascii="Shruti" w:hAnsi="Shruti" w:cs="Shruti"/>
          <w:sz w:val="24"/>
          <w:szCs w:val="24"/>
        </w:rPr>
        <w:fldChar w:fldCharType="end"/>
      </w:r>
      <w:r w:rsidRPr="00EF0457">
        <w:rPr>
          <w:rFonts w:ascii="Shruti" w:hAnsi="Shruti" w:cs="Shruti"/>
          <w:sz w:val="24"/>
          <w:szCs w:val="24"/>
        </w:rPr>
        <w:t>.</w:t>
      </w:r>
    </w:p>
    <w:p w14:paraId="753B4895" w14:textId="33FB897E" w:rsidR="00EF0457" w:rsidRDefault="00BF40D3" w:rsidP="009A535B">
      <w:pPr>
        <w:autoSpaceDE w:val="0"/>
        <w:autoSpaceDN w:val="0"/>
        <w:adjustRightInd w:val="0"/>
        <w:spacing w:line="240" w:lineRule="auto"/>
        <w:jc w:val="both"/>
        <w:rPr>
          <w:rFonts w:ascii="Shruti" w:hAnsi="Shruti" w:cs="Shruti"/>
          <w:sz w:val="24"/>
          <w:szCs w:val="24"/>
        </w:rPr>
      </w:pPr>
      <w:r>
        <w:rPr>
          <w:rFonts w:ascii="Shruti" w:hAnsi="Shruti" w:cs="Shruti"/>
          <w:sz w:val="24"/>
          <w:szCs w:val="24"/>
        </w:rPr>
        <w:t>De otro lado</w:t>
      </w:r>
      <w:r w:rsidR="00E24658">
        <w:rPr>
          <w:rFonts w:ascii="Shruti" w:hAnsi="Shruti" w:cs="Shruti"/>
          <w:sz w:val="24"/>
          <w:szCs w:val="24"/>
        </w:rPr>
        <w:t xml:space="preserve">, se han desarrollado diversos instrumentos metodológicos (cuestionarios) para medir al Capital Social </w:t>
      </w:r>
      <w:r w:rsidR="00E24658" w:rsidRPr="00045A08">
        <w:rPr>
          <w:rFonts w:ascii="Shruti" w:hAnsi="Shruti" w:cs="Shruti"/>
          <w:sz w:val="24"/>
          <w:szCs w:val="24"/>
        </w:rPr>
        <w:t>en un área local definida (comuna, sector, barrio, vecindario, alrededores del encuestado)</w:t>
      </w:r>
      <w:r w:rsidR="00E24658">
        <w:rPr>
          <w:rFonts w:ascii="Shruti" w:hAnsi="Shruti" w:cs="Shruti"/>
          <w:sz w:val="24"/>
          <w:szCs w:val="24"/>
        </w:rPr>
        <w:t xml:space="preserve"> </w:t>
      </w:r>
      <w:r w:rsidR="00E24658">
        <w:rPr>
          <w:rFonts w:ascii="Shruti" w:hAnsi="Shruti" w:cs="Shruti"/>
          <w:sz w:val="24"/>
          <w:szCs w:val="24"/>
        </w:rPr>
        <w:fldChar w:fldCharType="begin" w:fldLock="1"/>
      </w:r>
      <w:r w:rsidR="00A93708">
        <w:rPr>
          <w:rFonts w:ascii="Shruti" w:hAnsi="Shruti" w:cs="Shruti"/>
          <w:sz w:val="24"/>
          <w:szCs w:val="24"/>
        </w:rPr>
        <w:instrText>ADDIN CSL_CITATION {"citationItems":[{"id":"ITEM-1","itemData":{"author":[{"dropping-particle":"","family":"Sarasti-Vanegas","given":"Diego Arturo","non-dropping-particle":"","parse-names":false,"suffix":""}],"id":"ITEM-1","issued":{"date-parts":[["2025"]]},"number-of-pages":"21","publisher-place":"Medellín, Colombia","title":"Teoría y práctica de la investigación en Capital Social","type":"report"},"uris":["http://www.mendeley.com/documents/?uuid=a999fed6-8547-4cda-a3fd-d14aaae7755a"]}],"mendeley":{"formattedCitation":"(Sarasti-Vanegas, 2025)","plainTextFormattedCitation":"(Sarasti-Vanegas, 2025)","previouslyFormattedCitation":"(Sarasti-Vanegas, 2025)"},"properties":{"noteIndex":0},"schema":"https://github.com/citation-style-language/schema/raw/master/csl-citation.json"}</w:instrText>
      </w:r>
      <w:r w:rsidR="00E24658">
        <w:rPr>
          <w:rFonts w:ascii="Shruti" w:hAnsi="Shruti" w:cs="Shruti"/>
          <w:sz w:val="24"/>
          <w:szCs w:val="24"/>
        </w:rPr>
        <w:fldChar w:fldCharType="separate"/>
      </w:r>
      <w:r w:rsidR="00E24658" w:rsidRPr="00E24658">
        <w:rPr>
          <w:rFonts w:ascii="Shruti" w:hAnsi="Shruti" w:cs="Shruti"/>
          <w:noProof/>
          <w:sz w:val="24"/>
          <w:szCs w:val="24"/>
        </w:rPr>
        <w:t>(Sarasti-Vanegas, 2025)</w:t>
      </w:r>
      <w:r w:rsidR="00E24658">
        <w:rPr>
          <w:rFonts w:ascii="Shruti" w:hAnsi="Shruti" w:cs="Shruti"/>
          <w:sz w:val="24"/>
          <w:szCs w:val="24"/>
        </w:rPr>
        <w:fldChar w:fldCharType="end"/>
      </w:r>
      <w:r w:rsidR="00E24658" w:rsidRPr="00045A08">
        <w:rPr>
          <w:rFonts w:ascii="Shruti" w:hAnsi="Shruti" w:cs="Shruti"/>
          <w:sz w:val="24"/>
          <w:szCs w:val="24"/>
        </w:rPr>
        <w:t>.</w:t>
      </w:r>
      <w:r w:rsidR="00E24658">
        <w:rPr>
          <w:rFonts w:ascii="Shruti" w:hAnsi="Shruti" w:cs="Shruti"/>
          <w:sz w:val="24"/>
          <w:szCs w:val="24"/>
        </w:rPr>
        <w:t xml:space="preserve"> Diversos equipos de investigadores </w:t>
      </w:r>
      <w:r>
        <w:rPr>
          <w:rFonts w:ascii="Shruti" w:hAnsi="Shruti" w:cs="Shruti"/>
          <w:sz w:val="24"/>
          <w:szCs w:val="24"/>
        </w:rPr>
        <w:t>del</w:t>
      </w:r>
      <w:r w:rsidR="00E24658" w:rsidRPr="002C2F7A">
        <w:rPr>
          <w:rFonts w:ascii="Shruti" w:hAnsi="Shruti" w:cs="Shruti"/>
          <w:sz w:val="24"/>
          <w:szCs w:val="24"/>
        </w:rPr>
        <w:t xml:space="preserve"> Banco Mundial</w:t>
      </w:r>
      <w:r>
        <w:rPr>
          <w:rFonts w:ascii="Shruti" w:hAnsi="Shruti" w:cs="Shruti"/>
          <w:sz w:val="24"/>
          <w:szCs w:val="24"/>
        </w:rPr>
        <w:t xml:space="preserve"> desarrollaron el </w:t>
      </w:r>
      <w:proofErr w:type="spellStart"/>
      <w:r w:rsidRPr="002C2F7A">
        <w:rPr>
          <w:rFonts w:ascii="Shruti" w:hAnsi="Shruti" w:cs="Shruti"/>
          <w:sz w:val="24"/>
          <w:szCs w:val="24"/>
        </w:rPr>
        <w:t>Socat</w:t>
      </w:r>
      <w:proofErr w:type="spellEnd"/>
      <w:r w:rsidRPr="002C2F7A">
        <w:rPr>
          <w:rFonts w:ascii="Shruti" w:hAnsi="Shruti" w:cs="Shruti"/>
          <w:sz w:val="24"/>
          <w:szCs w:val="24"/>
        </w:rPr>
        <w:t xml:space="preserve"> (Social Capital </w:t>
      </w:r>
      <w:proofErr w:type="spellStart"/>
      <w:r w:rsidRPr="002C2F7A">
        <w:rPr>
          <w:rFonts w:ascii="Shruti" w:hAnsi="Shruti" w:cs="Shruti"/>
          <w:sz w:val="24"/>
          <w:szCs w:val="24"/>
        </w:rPr>
        <w:t>Assessment</w:t>
      </w:r>
      <w:proofErr w:type="spellEnd"/>
      <w:r w:rsidRPr="002C2F7A">
        <w:rPr>
          <w:rFonts w:ascii="Shruti" w:hAnsi="Shruti" w:cs="Shruti"/>
          <w:sz w:val="24"/>
          <w:szCs w:val="24"/>
        </w:rPr>
        <w:t xml:space="preserve"> Tool)</w:t>
      </w:r>
      <w:r>
        <w:rPr>
          <w:rFonts w:ascii="Shruti" w:hAnsi="Shruti" w:cs="Shruti"/>
          <w:sz w:val="24"/>
          <w:szCs w:val="24"/>
        </w:rPr>
        <w:t xml:space="preserve"> </w:t>
      </w:r>
      <w:r w:rsidRPr="002C2F7A">
        <w:rPr>
          <w:rFonts w:ascii="Shruti" w:hAnsi="Shruti" w:cs="Shruti"/>
          <w:sz w:val="24"/>
          <w:szCs w:val="24"/>
        </w:rPr>
        <w:fldChar w:fldCharType="begin" w:fldLock="1"/>
      </w:r>
      <w:r w:rsidRPr="002C2F7A">
        <w:rPr>
          <w:rFonts w:ascii="Shruti" w:hAnsi="Shruti" w:cs="Shruti"/>
          <w:sz w:val="24"/>
          <w:szCs w:val="24"/>
        </w:rPr>
        <w:instrText>ADDIN CSL_CITATION {"citationItems":[{"id":"ITEM-1","itemData":{"ISBN":"0-8213-5068-4","author":[{"dropping-particle":"","family":"Krishna","given":"Anirudh","non-dropping-particle":"","parse-names":false,"suffix":""},{"dropping-particle":"","family":"Shrader","given":"Elizabeth","non-dropping-particle":"","parse-names":false,"suffix":""}],"chapter-number":"2","container-title":"Understanding and Measuring Social Capital A Multidisciplinary Tool for Practitioners","editor":[{"dropping-particle":"","family":"Grootaert","given":"Christiaan","non-dropping-particle":"","parse-names":false,"suffix":""},{"dropping-particle":"","family":"Bastelaer","given":"Thierry","non-dropping-particle":"Van","parse-names":false,"suffix":""}],"id":"ITEM-1","issued":{"date-parts":[["2002"]]},"publisher":"The International Bank for Reconstruction and Development/THE WORLD BANK","publisher-place":"Washington, D. C.","title":"The Social Capital Assessment Tool: Design and Implementation","type":"chapter"},"uris":["http://www.mendeley.com/documents/?uuid=20f17437-2ac5-46b5-bc7d-6c0183cdd4e7"]}],"mendeley":{"formattedCitation":"(Krishna &amp; Shrader, 2002)","plainTextFormattedCitation":"(Krishna &amp; Shrader, 2002)","previouslyFormattedCitation":"(Krishna &amp; Shrader, 2002)"},"properties":{"noteIndex":0},"schema":"https://github.com/citation-style-language/schema/raw/master/csl-citation.json"}</w:instrText>
      </w:r>
      <w:r w:rsidRPr="002C2F7A">
        <w:rPr>
          <w:rFonts w:ascii="Shruti" w:hAnsi="Shruti" w:cs="Shruti"/>
          <w:sz w:val="24"/>
          <w:szCs w:val="24"/>
        </w:rPr>
        <w:fldChar w:fldCharType="separate"/>
      </w:r>
      <w:r w:rsidRPr="002C2F7A">
        <w:rPr>
          <w:rFonts w:ascii="Shruti" w:hAnsi="Shruti" w:cs="Shruti"/>
          <w:noProof/>
          <w:sz w:val="24"/>
          <w:szCs w:val="24"/>
        </w:rPr>
        <w:t>(Krishna &amp; Shrader, 2002)</w:t>
      </w:r>
      <w:r w:rsidRPr="002C2F7A">
        <w:rPr>
          <w:rFonts w:ascii="Shruti" w:hAnsi="Shruti" w:cs="Shruti"/>
          <w:sz w:val="24"/>
          <w:szCs w:val="24"/>
        </w:rPr>
        <w:fldChar w:fldCharType="end"/>
      </w:r>
      <w:r>
        <w:rPr>
          <w:rFonts w:ascii="Shruti" w:hAnsi="Shruti" w:cs="Shruti"/>
          <w:sz w:val="24"/>
          <w:szCs w:val="24"/>
        </w:rPr>
        <w:t xml:space="preserve"> y el </w:t>
      </w:r>
      <w:r w:rsidRPr="002C2F7A">
        <w:rPr>
          <w:rFonts w:ascii="Shruti" w:hAnsi="Shruti" w:cs="Shruti"/>
          <w:sz w:val="24"/>
          <w:szCs w:val="24"/>
        </w:rPr>
        <w:t xml:space="preserve">Cuestionario integrado para la medición del capital social (SC-IQ </w:t>
      </w:r>
      <w:proofErr w:type="spellStart"/>
      <w:r w:rsidRPr="002C2F7A">
        <w:rPr>
          <w:rFonts w:ascii="Shruti" w:hAnsi="Shruti" w:cs="Shruti"/>
          <w:sz w:val="24"/>
          <w:szCs w:val="24"/>
        </w:rPr>
        <w:t>ó</w:t>
      </w:r>
      <w:proofErr w:type="spellEnd"/>
      <w:r w:rsidRPr="002C2F7A">
        <w:rPr>
          <w:rFonts w:ascii="Shruti" w:hAnsi="Shruti" w:cs="Shruti"/>
          <w:sz w:val="24"/>
          <w:szCs w:val="24"/>
        </w:rPr>
        <w:t xml:space="preserve"> INQUESOC)</w:t>
      </w:r>
      <w:r>
        <w:rPr>
          <w:rFonts w:ascii="Shruti" w:hAnsi="Shruti" w:cs="Shruti"/>
          <w:sz w:val="24"/>
          <w:szCs w:val="24"/>
        </w:rPr>
        <w:t xml:space="preserve"> </w:t>
      </w:r>
      <w:r w:rsidRPr="002C2F7A">
        <w:rPr>
          <w:rFonts w:ascii="Shruti" w:hAnsi="Shruti" w:cs="Shruti"/>
          <w:sz w:val="24"/>
          <w:szCs w:val="24"/>
        </w:rPr>
        <w:fldChar w:fldCharType="begin" w:fldLock="1"/>
      </w:r>
      <w:r w:rsidRPr="002C2F7A">
        <w:rPr>
          <w:rFonts w:ascii="Shruti" w:hAnsi="Shruti" w:cs="Shruti"/>
          <w:sz w:val="24"/>
          <w:szCs w:val="24"/>
        </w:rPr>
        <w:instrText>ADDIN CSL_CITATION {"citationItems":[{"id":"ITEM-1","itemData":{"DOI":"eISBN: 0-8213-5662-3","author":[{"dropping-particle":"","family":"Grootaert","given":"Christiaan","non-dropping-particle":"","parse-names":false,"suffix":""},{"dropping-particle":"","family":"Narayan","given":"Deepa","non-dropping-particle":"","parse-names":false,"suffix":""},{"dropping-particle":"","family":"Jones","given":"Veronica Nyhan","non-dropping-particle":"","parse-names":false,"suffix":""},{"dropping-particle":"","family":"Woolcock","given":"Michael","non-dropping-particle":"","parse-names":false,"suffix":""}],"container-title":"World Bank working paper; no. 18","id":"ITEM-1","issued":{"date-parts":[["2004"]]},"publisher-place":"Washington, D.C.","title":"Measuring social capital: an integrated questionnaire","type":"report"},"uris":["http://www.mendeley.com/documents/?uuid=ec162b37-1d91-4b6a-98d1-f753b0d6c220"]}],"mendeley":{"formattedCitation":"(Grootaert et al., 2004)","plainTextFormattedCitation":"(Grootaert et al., 2004)","previouslyFormattedCitation":"(Grootaert et al., 2004)"},"properties":{"noteIndex":0},"schema":"https://github.com/citation-style-language/schema/raw/master/csl-citation.json"}</w:instrText>
      </w:r>
      <w:r w:rsidRPr="002C2F7A">
        <w:rPr>
          <w:rFonts w:ascii="Shruti" w:hAnsi="Shruti" w:cs="Shruti"/>
          <w:sz w:val="24"/>
          <w:szCs w:val="24"/>
        </w:rPr>
        <w:fldChar w:fldCharType="separate"/>
      </w:r>
      <w:r w:rsidRPr="002C2F7A">
        <w:rPr>
          <w:rFonts w:ascii="Shruti" w:hAnsi="Shruti" w:cs="Shruti"/>
          <w:noProof/>
          <w:sz w:val="24"/>
          <w:szCs w:val="24"/>
        </w:rPr>
        <w:t>(Grootaert et al., 2004)</w:t>
      </w:r>
      <w:r w:rsidRPr="002C2F7A">
        <w:rPr>
          <w:rFonts w:ascii="Shruti" w:hAnsi="Shruti" w:cs="Shruti"/>
          <w:sz w:val="24"/>
          <w:szCs w:val="24"/>
        </w:rPr>
        <w:fldChar w:fldCharType="end"/>
      </w:r>
      <w:r w:rsidR="001C6E2D">
        <w:rPr>
          <w:rFonts w:ascii="Shruti" w:hAnsi="Shruti" w:cs="Shruti"/>
          <w:sz w:val="24"/>
          <w:szCs w:val="24"/>
        </w:rPr>
        <w:t>. A</w:t>
      </w:r>
      <w:r>
        <w:rPr>
          <w:rFonts w:ascii="Shruti" w:hAnsi="Shruti" w:cs="Shruti"/>
          <w:sz w:val="24"/>
          <w:szCs w:val="24"/>
        </w:rPr>
        <w:t xml:space="preserve">sí mismo, </w:t>
      </w:r>
      <w:r w:rsidR="00A43062">
        <w:rPr>
          <w:rFonts w:ascii="Shruti" w:hAnsi="Shruti" w:cs="Shruti"/>
          <w:sz w:val="24"/>
          <w:szCs w:val="24"/>
        </w:rPr>
        <w:t xml:space="preserve">el </w:t>
      </w:r>
      <w:r w:rsidRPr="00372887">
        <w:rPr>
          <w:rFonts w:ascii="Shruti" w:hAnsi="Shruti" w:cs="Shruti"/>
          <w:sz w:val="24"/>
          <w:szCs w:val="24"/>
        </w:rPr>
        <w:t>Barcas (</w:t>
      </w:r>
      <w:r w:rsidR="00A43062">
        <w:rPr>
          <w:rFonts w:ascii="Shruti" w:hAnsi="Shruti" w:cs="Shruti"/>
          <w:sz w:val="24"/>
          <w:szCs w:val="24"/>
        </w:rPr>
        <w:t>a</w:t>
      </w:r>
      <w:r w:rsidRPr="00372887">
        <w:rPr>
          <w:rFonts w:ascii="Shruti" w:hAnsi="Shruti" w:cs="Shruti"/>
          <w:sz w:val="24"/>
          <w:szCs w:val="24"/>
        </w:rPr>
        <w:t>crónimo de Barómetro de Capital Social)</w:t>
      </w:r>
      <w:r>
        <w:rPr>
          <w:rFonts w:ascii="Shruti" w:hAnsi="Shruti" w:cs="Shruti"/>
          <w:sz w:val="24"/>
          <w:szCs w:val="24"/>
        </w:rPr>
        <w:t xml:space="preserve"> es un cuestionario </w:t>
      </w:r>
      <w:r w:rsidRPr="00372887">
        <w:rPr>
          <w:rFonts w:ascii="Shruti" w:hAnsi="Shruti" w:cs="Shruti"/>
          <w:sz w:val="24"/>
          <w:szCs w:val="24"/>
        </w:rPr>
        <w:t xml:space="preserve">para medir </w:t>
      </w:r>
      <w:r>
        <w:rPr>
          <w:rFonts w:ascii="Shruti" w:hAnsi="Shruti" w:cs="Shruti"/>
          <w:sz w:val="24"/>
          <w:szCs w:val="24"/>
        </w:rPr>
        <w:t xml:space="preserve">el </w:t>
      </w:r>
      <w:r w:rsidRPr="00372887">
        <w:rPr>
          <w:rFonts w:ascii="Shruti" w:hAnsi="Shruti" w:cs="Shruti"/>
          <w:sz w:val="24"/>
          <w:szCs w:val="24"/>
        </w:rPr>
        <w:t xml:space="preserve">Capital Social diseñado por John </w:t>
      </w:r>
      <w:proofErr w:type="spellStart"/>
      <w:r w:rsidRPr="00372887">
        <w:rPr>
          <w:rFonts w:ascii="Shruti" w:hAnsi="Shruti" w:cs="Shruti"/>
          <w:sz w:val="24"/>
          <w:szCs w:val="24"/>
        </w:rPr>
        <w:t>Sudarsky</w:t>
      </w:r>
      <w:proofErr w:type="spellEnd"/>
      <w:r>
        <w:rPr>
          <w:rFonts w:ascii="Shruti" w:hAnsi="Shruti" w:cs="Shruti"/>
          <w:sz w:val="24"/>
          <w:szCs w:val="24"/>
        </w:rPr>
        <w:t xml:space="preserve"> </w:t>
      </w:r>
      <w:r w:rsidRPr="00372887">
        <w:rPr>
          <w:rFonts w:ascii="Shruti" w:hAnsi="Shruti" w:cs="Shruti"/>
          <w:sz w:val="24"/>
          <w:szCs w:val="24"/>
        </w:rPr>
        <w:fldChar w:fldCharType="begin" w:fldLock="1"/>
      </w:r>
      <w:r w:rsidRPr="00372887">
        <w:rPr>
          <w:rFonts w:ascii="Shruti" w:hAnsi="Shruti" w:cs="Shruti"/>
          <w:sz w:val="24"/>
          <w:szCs w:val="24"/>
        </w:rPr>
        <w:instrText>ADDIN CSL_CITATION {"citationItems":[{"id":"ITEM-1","itemData":{"author":[{"dropping-particle":"","family":"Sudarsky","given":"J","non-dropping-particle":"","parse-names":false,"suffix":""}],"collection-title":"Archivos de Macroeconomia, separatas 1 a 5,","container-title":"Archivos de Macroeconomia, separatas 1 a 5, Unidad de Análisis Macroeconómico, Departamento Nacional de Planeación","id":"ITEM-1","issue":"122","issued":{"date-parts":[["1999"]]},"title":"El capital social en Colombia. La medición nacional con el BARCAS. DNP","type":"article-journal"},"uris":["http://www.mendeley.com/documents/?uuid=05a7d4ba-7de9-4908-a64c-65576cb110ef"]}],"mendeley":{"formattedCitation":"(Sudarsky, 1999)","plainTextFormattedCitation":"(Sudarsky, 1999)","previouslyFormattedCitation":"(Sudarsky, 1999)"},"properties":{"noteIndex":0},"schema":"https://github.com/citation-style-language/schema/raw/master/csl-citation.json"}</w:instrText>
      </w:r>
      <w:r w:rsidRPr="00372887">
        <w:rPr>
          <w:rFonts w:ascii="Shruti" w:hAnsi="Shruti" w:cs="Shruti"/>
          <w:sz w:val="24"/>
          <w:szCs w:val="24"/>
        </w:rPr>
        <w:fldChar w:fldCharType="separate"/>
      </w:r>
      <w:r w:rsidRPr="00372887">
        <w:rPr>
          <w:rFonts w:ascii="Shruti" w:hAnsi="Shruti" w:cs="Shruti"/>
          <w:noProof/>
          <w:sz w:val="24"/>
          <w:szCs w:val="24"/>
        </w:rPr>
        <w:t>(Sudarsky, 1999)</w:t>
      </w:r>
      <w:r w:rsidRPr="00372887">
        <w:rPr>
          <w:rFonts w:ascii="Shruti" w:hAnsi="Shruti" w:cs="Shruti"/>
          <w:sz w:val="24"/>
          <w:szCs w:val="24"/>
        </w:rPr>
        <w:fldChar w:fldCharType="end"/>
      </w:r>
      <w:r>
        <w:rPr>
          <w:rFonts w:ascii="Shruti" w:hAnsi="Shruti" w:cs="Shruti"/>
          <w:sz w:val="24"/>
          <w:szCs w:val="24"/>
        </w:rPr>
        <w:t xml:space="preserve"> y que se ha aplicado en Colombia desde 1995.</w:t>
      </w:r>
    </w:p>
    <w:p w14:paraId="0565B14A" w14:textId="68F4F7EC" w:rsidR="009C6224" w:rsidRDefault="00BF40D3" w:rsidP="009A535B">
      <w:pPr>
        <w:autoSpaceDE w:val="0"/>
        <w:autoSpaceDN w:val="0"/>
        <w:adjustRightInd w:val="0"/>
        <w:spacing w:line="240" w:lineRule="auto"/>
        <w:jc w:val="both"/>
        <w:rPr>
          <w:rFonts w:ascii="Shruti" w:hAnsi="Shruti" w:cs="Shruti"/>
          <w:sz w:val="24"/>
          <w:szCs w:val="24"/>
        </w:rPr>
      </w:pPr>
      <w:r>
        <w:rPr>
          <w:rFonts w:ascii="Shruti" w:hAnsi="Shruti" w:cs="Shruti"/>
          <w:sz w:val="24"/>
          <w:szCs w:val="24"/>
        </w:rPr>
        <w:t>Por su parte, e</w:t>
      </w:r>
      <w:r w:rsidR="00A64190">
        <w:rPr>
          <w:rFonts w:ascii="Shruti" w:hAnsi="Shruti" w:cs="Shruti"/>
          <w:sz w:val="24"/>
          <w:szCs w:val="24"/>
        </w:rPr>
        <w:t xml:space="preserve">l </w:t>
      </w:r>
      <w:proofErr w:type="spellStart"/>
      <w:r w:rsidR="00A64190">
        <w:rPr>
          <w:rFonts w:ascii="Shruti" w:hAnsi="Shruti" w:cs="Shruti"/>
          <w:sz w:val="24"/>
          <w:szCs w:val="24"/>
        </w:rPr>
        <w:t>Harmonised</w:t>
      </w:r>
      <w:proofErr w:type="spellEnd"/>
      <w:r w:rsidR="00A64190">
        <w:rPr>
          <w:rFonts w:ascii="Shruti" w:hAnsi="Shruti" w:cs="Shruti"/>
          <w:sz w:val="24"/>
          <w:szCs w:val="24"/>
        </w:rPr>
        <w:t xml:space="preserve"> </w:t>
      </w:r>
      <w:proofErr w:type="spellStart"/>
      <w:r w:rsidR="00A64190">
        <w:rPr>
          <w:rFonts w:ascii="Shruti" w:hAnsi="Shruti" w:cs="Shruti"/>
          <w:sz w:val="24"/>
          <w:szCs w:val="24"/>
        </w:rPr>
        <w:t>Question</w:t>
      </w:r>
      <w:proofErr w:type="spellEnd"/>
      <w:r w:rsidR="00A64190">
        <w:rPr>
          <w:rFonts w:ascii="Shruti" w:hAnsi="Shruti" w:cs="Shruti"/>
          <w:sz w:val="24"/>
          <w:szCs w:val="24"/>
        </w:rPr>
        <w:t xml:space="preserve"> Set es uno de los principales cuestionarios para medir el Capital Social; fue desarrollado por la Oficina Nacional de Estadística, del Reino Unido</w:t>
      </w:r>
      <w:r w:rsidR="00F57BAF">
        <w:rPr>
          <w:rFonts w:ascii="Shruti" w:hAnsi="Shruti" w:cs="Shruti"/>
          <w:sz w:val="24"/>
          <w:szCs w:val="24"/>
        </w:rPr>
        <w:t xml:space="preserve"> </w:t>
      </w:r>
      <w:r w:rsidR="00061662" w:rsidRPr="00E1107A">
        <w:rPr>
          <w:rFonts w:ascii="Shruti" w:hAnsi="Shruti" w:cs="Shruti"/>
          <w:sz w:val="24"/>
          <w:szCs w:val="24"/>
        </w:rPr>
        <w:fldChar w:fldCharType="begin" w:fldLock="1"/>
      </w:r>
      <w:r w:rsidR="009C6224">
        <w:rPr>
          <w:rFonts w:ascii="Shruti" w:hAnsi="Shruti" w:cs="Shruti"/>
          <w:sz w:val="24"/>
          <w:szCs w:val="24"/>
        </w:rPr>
        <w:instrText>ADDIN CSL_CITATION {"citationItems":[{"id":"ITEM-1","itemData":{"author":[{"dropping-particle":"","family":"Harper","given":"Rosalyn","non-dropping-particle":"","parse-names":false,"suffix":""},{"dropping-particle":"","family":"Kelly","given":"Maryanne","non-dropping-particle":"","parse-names":false,"suffix":""}],"id":"ITEM-1","issue":"December","issued":{"date-parts":[["2003"]]},"number-of-pages":"1-23","publisher-place":"London","title":"Measuring social capital in the United Kingdom","type":"report"},"uris":["http://www.mendeley.com/documents/?uuid=799856e1-1191-4556-924b-51fd7fab4a34"]}],"mendeley":{"formattedCitation":"(Harper &amp; Kelly, 2003)","plainTextFormattedCitation":"(Harper &amp; Kelly, 2003)","previouslyFormattedCitation":"(Harper &amp; Kelly, 2003)"},"properties":{"noteIndex":0},"schema":"https://github.com/citation-style-language/schema/raw/master/csl-citation.json"}</w:instrText>
      </w:r>
      <w:r w:rsidR="00061662" w:rsidRPr="00E1107A">
        <w:rPr>
          <w:rFonts w:ascii="Shruti" w:hAnsi="Shruti" w:cs="Shruti"/>
          <w:sz w:val="24"/>
          <w:szCs w:val="24"/>
        </w:rPr>
        <w:fldChar w:fldCharType="separate"/>
      </w:r>
      <w:r w:rsidR="00061662" w:rsidRPr="00061662">
        <w:rPr>
          <w:rFonts w:ascii="Shruti" w:hAnsi="Shruti" w:cs="Shruti"/>
          <w:noProof/>
          <w:sz w:val="24"/>
          <w:szCs w:val="24"/>
        </w:rPr>
        <w:t>(Harper &amp; Kelly, 2003)</w:t>
      </w:r>
      <w:r w:rsidR="00061662" w:rsidRPr="00E1107A">
        <w:rPr>
          <w:rFonts w:ascii="Shruti" w:hAnsi="Shruti" w:cs="Shruti"/>
          <w:sz w:val="24"/>
          <w:szCs w:val="24"/>
        </w:rPr>
        <w:fldChar w:fldCharType="end"/>
      </w:r>
      <w:r w:rsidR="00061662" w:rsidRPr="00061662">
        <w:rPr>
          <w:rFonts w:ascii="Shruti" w:hAnsi="Shruti" w:cs="Shruti"/>
          <w:sz w:val="24"/>
          <w:szCs w:val="24"/>
        </w:rPr>
        <w:t xml:space="preserve"> </w:t>
      </w:r>
      <w:r w:rsidR="00061662" w:rsidRPr="00E1107A">
        <w:rPr>
          <w:rFonts w:ascii="Shruti" w:hAnsi="Shruti" w:cs="Shruti"/>
          <w:sz w:val="24"/>
          <w:szCs w:val="24"/>
        </w:rPr>
        <w:fldChar w:fldCharType="begin" w:fldLock="1"/>
      </w:r>
      <w:r w:rsidR="009C6224">
        <w:rPr>
          <w:rFonts w:ascii="Shruti" w:hAnsi="Shruti" w:cs="Shruti"/>
          <w:sz w:val="24"/>
          <w:szCs w:val="24"/>
        </w:rPr>
        <w:instrText>ADDIN CSL_CITATION {"citationItems":[{"id":"ITEM-1","itemData":{"author":[{"dropping-particle":"","family":"Green","given":"Hazel","non-dropping-particle":"","parse-names":false,"suffix":""},{"dropping-particle":"","family":"Fletcher","given":"Lucy","non-dropping-particle":"","parse-names":false,"suffix":""}],"id":"ITEM-1","issue":"September","issued":{"date-parts":[["2003"]]},"number-of-pages":"1-17","publisher-place":"Alaska","title":"Social capital harmonised question set: a guide to questions for use in the measument of social capital","type":"report"},"uris":["http://www.mendeley.com/documents/?uuid=9544ac07-b0f2-4e65-9504-273cb11f5e6e"]}],"mendeley":{"formattedCitation":"(Green &amp; Fletcher, 2003a)","plainTextFormattedCitation":"(Green &amp; Fletcher, 2003a)","previouslyFormattedCitation":"(Green &amp; Fletcher, 2003a)"},"properties":{"noteIndex":0},"schema":"https://github.com/citation-style-language/schema/raw/master/csl-citation.json"}</w:instrText>
      </w:r>
      <w:r w:rsidR="00061662" w:rsidRPr="00E1107A">
        <w:rPr>
          <w:rFonts w:ascii="Shruti" w:hAnsi="Shruti" w:cs="Shruti"/>
          <w:sz w:val="24"/>
          <w:szCs w:val="24"/>
        </w:rPr>
        <w:fldChar w:fldCharType="separate"/>
      </w:r>
      <w:r w:rsidR="00061662" w:rsidRPr="00061662">
        <w:rPr>
          <w:rFonts w:ascii="Shruti" w:hAnsi="Shruti" w:cs="Shruti"/>
          <w:noProof/>
          <w:sz w:val="24"/>
          <w:szCs w:val="24"/>
        </w:rPr>
        <w:t>(Green &amp; Fletcher, 2003a)</w:t>
      </w:r>
      <w:r w:rsidR="00061662" w:rsidRPr="00E1107A">
        <w:rPr>
          <w:rFonts w:ascii="Shruti" w:hAnsi="Shruti" w:cs="Shruti"/>
          <w:sz w:val="24"/>
          <w:szCs w:val="24"/>
        </w:rPr>
        <w:fldChar w:fldCharType="end"/>
      </w:r>
      <w:r w:rsidR="00061662" w:rsidRPr="00061662">
        <w:rPr>
          <w:rFonts w:ascii="Shruti" w:hAnsi="Shruti" w:cs="Shruti"/>
          <w:sz w:val="24"/>
          <w:szCs w:val="24"/>
        </w:rPr>
        <w:t xml:space="preserve"> </w:t>
      </w:r>
      <w:r w:rsidR="00061662" w:rsidRPr="00E1107A">
        <w:rPr>
          <w:rFonts w:ascii="Shruti" w:hAnsi="Shruti" w:cs="Shruti"/>
          <w:sz w:val="24"/>
          <w:szCs w:val="24"/>
        </w:rPr>
        <w:fldChar w:fldCharType="begin" w:fldLock="1"/>
      </w:r>
      <w:r w:rsidR="009C6224">
        <w:rPr>
          <w:rFonts w:ascii="Shruti" w:hAnsi="Shruti" w:cs="Shruti"/>
          <w:sz w:val="24"/>
          <w:szCs w:val="24"/>
        </w:rPr>
        <w:instrText>ADDIN CSL_CITATION {"citationItems":[{"id":"ITEM-1","itemData":{"author":[{"dropping-particle":"","family":"Green","given":"Hazel","non-dropping-particle":"","parse-names":false,"suffix":""},{"dropping-particle":"","family":"Fletcher","given":"Lucy","non-dropping-particle":"","parse-names":false,"suffix":""}],"id":"ITEM-1","issue":"September","issued":{"date-parts":[["2003"]]},"number-of-pages":"1-54","publisher-place":"Ala","title":"The development of harmonised questions on social capital","type":"report"},"uris":["http://www.mendeley.com/documents/?uuid=d4934a9a-6bd9-4157-8518-79fe85ba5ec5"]}],"mendeley":{"formattedCitation":"(Green &amp; Fletcher, 2003b)","plainTextFormattedCitation":"(Green &amp; Fletcher, 2003b)","previouslyFormattedCitation":"(Green &amp; Fletcher, 2003b)"},"properties":{"noteIndex":0},"schema":"https://github.com/citation-style-language/schema/raw/master/csl-citation.json"}</w:instrText>
      </w:r>
      <w:r w:rsidR="00061662" w:rsidRPr="00E1107A">
        <w:rPr>
          <w:rFonts w:ascii="Shruti" w:hAnsi="Shruti" w:cs="Shruti"/>
          <w:sz w:val="24"/>
          <w:szCs w:val="24"/>
        </w:rPr>
        <w:fldChar w:fldCharType="separate"/>
      </w:r>
      <w:r w:rsidR="00061662" w:rsidRPr="00E1107A">
        <w:rPr>
          <w:rFonts w:ascii="Shruti" w:hAnsi="Shruti" w:cs="Shruti"/>
          <w:noProof/>
          <w:sz w:val="24"/>
          <w:szCs w:val="24"/>
        </w:rPr>
        <w:t>(Green &amp; Fletcher, 2003b)</w:t>
      </w:r>
      <w:r w:rsidR="00061662" w:rsidRPr="00E1107A">
        <w:rPr>
          <w:rFonts w:ascii="Shruti" w:hAnsi="Shruti" w:cs="Shruti"/>
          <w:sz w:val="24"/>
          <w:szCs w:val="24"/>
        </w:rPr>
        <w:fldChar w:fldCharType="end"/>
      </w:r>
      <w:r w:rsidR="00F57BAF">
        <w:rPr>
          <w:rFonts w:ascii="Shruti" w:hAnsi="Shruti" w:cs="Shruti"/>
          <w:sz w:val="24"/>
          <w:szCs w:val="24"/>
        </w:rPr>
        <w:t xml:space="preserve"> y ha sido aplicado en la Encuesta General de Hogares de dicho país</w:t>
      </w:r>
      <w:r w:rsidR="00061662" w:rsidRPr="00E1107A">
        <w:rPr>
          <w:rFonts w:ascii="Shruti" w:hAnsi="Shruti" w:cs="Shruti"/>
          <w:sz w:val="24"/>
          <w:szCs w:val="24"/>
        </w:rPr>
        <w:t>. En este cuestionario se analiza l</w:t>
      </w:r>
      <w:r w:rsidR="005E6149">
        <w:rPr>
          <w:rFonts w:ascii="Shruti" w:hAnsi="Shruti" w:cs="Shruti"/>
          <w:sz w:val="24"/>
          <w:szCs w:val="24"/>
        </w:rPr>
        <w:t>a</w:t>
      </w:r>
      <w:r w:rsidR="00061662" w:rsidRPr="00E1107A">
        <w:rPr>
          <w:rFonts w:ascii="Shruti" w:hAnsi="Shruti" w:cs="Shruti"/>
          <w:sz w:val="24"/>
          <w:szCs w:val="24"/>
        </w:rPr>
        <w:t xml:space="preserve">s siguientes </w:t>
      </w:r>
      <w:r w:rsidR="005E6149">
        <w:rPr>
          <w:rFonts w:ascii="Shruti" w:hAnsi="Shruti" w:cs="Shruti"/>
          <w:sz w:val="24"/>
          <w:szCs w:val="24"/>
        </w:rPr>
        <w:t>dimensiones</w:t>
      </w:r>
      <w:r w:rsidR="00061662" w:rsidRPr="00E1107A">
        <w:rPr>
          <w:rFonts w:ascii="Shruti" w:hAnsi="Shruti" w:cs="Shruti"/>
          <w:sz w:val="24"/>
          <w:szCs w:val="24"/>
        </w:rPr>
        <w:t xml:space="preserve"> del Capital Social: </w:t>
      </w:r>
      <w:r w:rsidR="00061662" w:rsidRPr="00E1107A">
        <w:rPr>
          <w:rFonts w:ascii="Shruti" w:hAnsi="Shruti" w:cs="Shruti"/>
          <w:bCs/>
          <w:sz w:val="24"/>
          <w:szCs w:val="24"/>
        </w:rPr>
        <w:t>Opiniones sobre el área local,</w:t>
      </w:r>
      <w:r w:rsidR="00061662" w:rsidRPr="00E1107A">
        <w:rPr>
          <w:rFonts w:ascii="Shruti" w:hAnsi="Shruti" w:cs="Shruti"/>
          <w:sz w:val="24"/>
          <w:szCs w:val="24"/>
        </w:rPr>
        <w:t xml:space="preserve"> </w:t>
      </w:r>
      <w:r w:rsidR="00061662" w:rsidRPr="00E1107A">
        <w:rPr>
          <w:rFonts w:ascii="Shruti" w:hAnsi="Shruti" w:cs="Shruti"/>
          <w:bCs/>
          <w:sz w:val="24"/>
          <w:szCs w:val="24"/>
        </w:rPr>
        <w:t>Participación cívica,</w:t>
      </w:r>
      <w:r w:rsidR="00061662" w:rsidRPr="00E1107A">
        <w:rPr>
          <w:rFonts w:ascii="Shruti" w:hAnsi="Shruti" w:cs="Shruti"/>
          <w:sz w:val="24"/>
          <w:szCs w:val="24"/>
        </w:rPr>
        <w:t xml:space="preserve"> </w:t>
      </w:r>
      <w:r w:rsidR="00061662" w:rsidRPr="00E1107A">
        <w:rPr>
          <w:rFonts w:ascii="Shruti" w:hAnsi="Shruti" w:cs="Shruti"/>
          <w:bCs/>
          <w:sz w:val="24"/>
          <w:szCs w:val="24"/>
        </w:rPr>
        <w:t>Redes sociales y soporte,</w:t>
      </w:r>
      <w:r w:rsidR="00061662" w:rsidRPr="00E1107A">
        <w:rPr>
          <w:rFonts w:ascii="Shruti" w:hAnsi="Shruti" w:cs="Shruti"/>
          <w:sz w:val="24"/>
          <w:szCs w:val="24"/>
        </w:rPr>
        <w:t xml:space="preserve"> </w:t>
      </w:r>
      <w:r w:rsidR="00061662" w:rsidRPr="00E1107A">
        <w:rPr>
          <w:rFonts w:ascii="Shruti" w:hAnsi="Shruti" w:cs="Shruti"/>
          <w:bCs/>
          <w:sz w:val="24"/>
          <w:szCs w:val="24"/>
        </w:rPr>
        <w:t>Participación social,</w:t>
      </w:r>
      <w:r w:rsidR="00061662" w:rsidRPr="00E1107A">
        <w:rPr>
          <w:rFonts w:ascii="Shruti" w:hAnsi="Shruti" w:cs="Shruti"/>
          <w:sz w:val="24"/>
          <w:szCs w:val="24"/>
        </w:rPr>
        <w:t xml:space="preserve"> </w:t>
      </w:r>
      <w:r w:rsidR="00061662" w:rsidRPr="00E1107A">
        <w:rPr>
          <w:rFonts w:ascii="Shruti" w:hAnsi="Shruti" w:cs="Shruti"/>
          <w:bCs/>
          <w:sz w:val="24"/>
          <w:szCs w:val="24"/>
        </w:rPr>
        <w:t>Reciprocidad y confianza</w:t>
      </w:r>
      <w:r w:rsidR="009A535B">
        <w:rPr>
          <w:rFonts w:ascii="Shruti" w:hAnsi="Shruti" w:cs="Shruti"/>
          <w:sz w:val="24"/>
          <w:szCs w:val="24"/>
        </w:rPr>
        <w:t>.</w:t>
      </w:r>
      <w:r w:rsidR="00061662" w:rsidRPr="00E1107A">
        <w:rPr>
          <w:rFonts w:ascii="Shruti" w:hAnsi="Shruti" w:cs="Shruti"/>
          <w:sz w:val="24"/>
          <w:szCs w:val="24"/>
        </w:rPr>
        <w:t xml:space="preserve"> </w:t>
      </w:r>
    </w:p>
    <w:p w14:paraId="36CB326A" w14:textId="07DC01A0" w:rsidR="00A43062" w:rsidRPr="00A43062" w:rsidRDefault="00A43062" w:rsidP="00A43062">
      <w:pPr>
        <w:pStyle w:val="Prrafodelista"/>
        <w:numPr>
          <w:ilvl w:val="0"/>
          <w:numId w:val="18"/>
        </w:numPr>
        <w:autoSpaceDE w:val="0"/>
        <w:autoSpaceDN w:val="0"/>
        <w:adjustRightInd w:val="0"/>
        <w:spacing w:line="240" w:lineRule="auto"/>
        <w:jc w:val="both"/>
        <w:rPr>
          <w:rFonts w:ascii="Shruti" w:hAnsi="Shruti" w:cs="Shruti"/>
          <w:b/>
          <w:bCs/>
          <w:sz w:val="24"/>
          <w:szCs w:val="24"/>
          <w:lang w:val="en-US"/>
        </w:rPr>
      </w:pPr>
      <w:proofErr w:type="spellStart"/>
      <w:r w:rsidRPr="00A43062">
        <w:rPr>
          <w:rFonts w:ascii="Shruti" w:hAnsi="Shruti" w:cs="Shruti"/>
          <w:b/>
          <w:bCs/>
          <w:sz w:val="24"/>
          <w:szCs w:val="24"/>
          <w:lang w:val="en-US"/>
        </w:rPr>
        <w:t>Antecedente</w:t>
      </w:r>
      <w:proofErr w:type="spellEnd"/>
      <w:r w:rsidRPr="00A43062">
        <w:rPr>
          <w:rFonts w:ascii="Shruti" w:hAnsi="Shruti" w:cs="Shruti"/>
          <w:b/>
          <w:bCs/>
          <w:sz w:val="24"/>
          <w:szCs w:val="24"/>
          <w:lang w:val="en-US"/>
        </w:rPr>
        <w:t xml:space="preserve"> del </w:t>
      </w:r>
      <w:proofErr w:type="spellStart"/>
      <w:r w:rsidRPr="00A43062">
        <w:rPr>
          <w:rFonts w:ascii="Shruti" w:hAnsi="Shruti" w:cs="Shruti"/>
          <w:b/>
          <w:bCs/>
          <w:sz w:val="24"/>
          <w:szCs w:val="24"/>
          <w:lang w:val="en-US"/>
        </w:rPr>
        <w:t>Harmonised</w:t>
      </w:r>
      <w:proofErr w:type="spellEnd"/>
      <w:r w:rsidRPr="00A43062">
        <w:rPr>
          <w:rFonts w:ascii="Shruti" w:hAnsi="Shruti" w:cs="Shruti"/>
          <w:b/>
          <w:bCs/>
          <w:sz w:val="24"/>
          <w:szCs w:val="24"/>
          <w:lang w:val="en-US"/>
        </w:rPr>
        <w:t xml:space="preserve"> Question Set </w:t>
      </w:r>
      <w:proofErr w:type="spellStart"/>
      <w:r w:rsidRPr="00A43062">
        <w:rPr>
          <w:rFonts w:ascii="Shruti" w:hAnsi="Shruti" w:cs="Shruti"/>
          <w:b/>
          <w:bCs/>
          <w:sz w:val="24"/>
          <w:szCs w:val="24"/>
          <w:lang w:val="en-US"/>
        </w:rPr>
        <w:t>Ampliado</w:t>
      </w:r>
      <w:proofErr w:type="spellEnd"/>
    </w:p>
    <w:p w14:paraId="22928DBA" w14:textId="77777777" w:rsidR="003307AC" w:rsidRDefault="001C6E2D" w:rsidP="009A535B">
      <w:pPr>
        <w:autoSpaceDE w:val="0"/>
        <w:autoSpaceDN w:val="0"/>
        <w:adjustRightInd w:val="0"/>
        <w:spacing w:line="240" w:lineRule="auto"/>
        <w:jc w:val="both"/>
        <w:rPr>
          <w:rFonts w:ascii="Shruti" w:hAnsi="Shruti" w:cs="Shruti"/>
          <w:sz w:val="24"/>
          <w:szCs w:val="24"/>
        </w:rPr>
      </w:pPr>
      <w:r>
        <w:rPr>
          <w:rFonts w:ascii="Shruti" w:hAnsi="Shruti" w:cs="Shruti"/>
          <w:sz w:val="24"/>
          <w:szCs w:val="24"/>
        </w:rPr>
        <w:t xml:space="preserve">Para la investigación “Violencia Conyugal, Capital Social y Clase Social en la comuna de Belén, Medellín-2013” </w:t>
      </w:r>
      <w:r>
        <w:rPr>
          <w:rFonts w:ascii="Shruti" w:hAnsi="Shruti" w:cs="Shruti"/>
          <w:sz w:val="24"/>
          <w:szCs w:val="24"/>
        </w:rPr>
        <w:fldChar w:fldCharType="begin" w:fldLock="1"/>
      </w:r>
      <w:r>
        <w:rPr>
          <w:rFonts w:ascii="Shruti" w:hAnsi="Shruti" w:cs="Shruti"/>
          <w:sz w:val="24"/>
          <w:szCs w:val="24"/>
        </w:rPr>
        <w:instrText>ADDIN CSL_CITATION {"citationItems":[{"id":"ITEM-1","itemData":{"abstract":"La Violencia Conyugal (psicológica y física), el Capital Social, la Clase Social y variables socio-demográficas fueron analizados en una muestra representativa del total de las 38.408 parejas, heterosexuales, casadas o conviviendo por dos o más años, de la comuna de Belén, Medellín, 2013, mediante un análisis descriptivo. También, se estudió la asociación del Capital Social, la Clase Social y algunas variables sociodemográficas con dicha violencia mediante un análisis correlacional y de la interacción entre estos constructos; esto último, mediante modelos de regresión logística multinomial. Esta investigación fue un estudio transversal; se recogió la información en los hogares de los encuestados. Los hallazgos mostraron que esta violencia fue un fenómeno prevalente; en la violencia psicológica conyugal, 66 de cada 100 cónyuges encuestados habían ejercido violencia psicológica menor; 18 violencia psicológica severa y 16 no la habían ejercido; en violencia física conyugal, 77 de 100 cónyuges encuestados no la habían ejercido, en 20 había sido menor y en 3 severa. La violencia psicológica conyugal fue mucho más frecuente que la física y, ambas disminuyeron en frecuencia y aumentaron en severidad al compararlas alguna vez en la vida (no incluido el último año) y en los últimos 12 meses. No hubo diferencias estadísticamente significativas entre hombres y mujeres en ejercer la violencia conyugal (psicológica y física), lo cual, rompe con el esquema tradicional de concebirla como una relación “víctima-victimario” entre sus participantes. También, se observó que los cónyuges tienden a ejercer en igual intensidad la violencia del uno hacia el otro. Asimismo, se cuantificó el riesgo de quienes ejercían la violencia conyugal (psicológica, física) para sufrirla, encontrándose que era mayor, excepto en la física. Por otro lado, mostraron estar asociadas directamente, la violencia conyugal psicológica severa con la participación social alta y, la violencia conjugal psicológica menor con la opinión alta sobre el área local; así, la violencia psicológica severa estaría más asociada a factores individuales y, tal vez, factores de la dinámica de pareja; mientras que, violencia psicológica menor estaría más asociada a factores del nivel del vecindario y la comunidad, tales como, las relaciones débiles o no existentes entre 13 vecinos (cohesión social débil), la limitación de recursos comunitarios y el desorden físico del vecindario. La Violencia Física Conyugal y la Viole…","author":[{"dropping-particle":"","family":"Sarasti-Vanegas","given":"Diego Arturo","non-dropping-particle":"","parse-names":false,"suffix":""}],"id":"ITEM-1","issued":{"date-parts":[["2016"]]},"publisher":"Universidad de Antioquia","title":"Violencia Conyugal, Capital Social y Clase Social en la comuna de Belén - Medellín, 2013","type":"thesis"},"uris":["http://www.mendeley.com/documents/?uuid=84c4f8d2-1572-4c2b-b7e0-b635b5ffa78d"]}],"mendeley":{"formattedCitation":"(Sarasti-Vanegas, 2016)","plainTextFormattedCitation":"(Sarasti-Vanegas, 2016)","previouslyFormattedCitation":"(Sarasti-Vanegas, 2016)"},"properties":{"noteIndex":0},"schema":"https://github.com/citation-style-language/schema/raw/master/csl-citation.json"}</w:instrText>
      </w:r>
      <w:r>
        <w:rPr>
          <w:rFonts w:ascii="Shruti" w:hAnsi="Shruti" w:cs="Shruti"/>
          <w:sz w:val="24"/>
          <w:szCs w:val="24"/>
        </w:rPr>
        <w:fldChar w:fldCharType="separate"/>
      </w:r>
      <w:r w:rsidRPr="009C6224">
        <w:rPr>
          <w:rFonts w:ascii="Shruti" w:hAnsi="Shruti" w:cs="Shruti"/>
          <w:noProof/>
          <w:sz w:val="24"/>
          <w:szCs w:val="24"/>
        </w:rPr>
        <w:t>(Sarasti-Vanegas, 2016)</w:t>
      </w:r>
      <w:r>
        <w:rPr>
          <w:rFonts w:ascii="Shruti" w:hAnsi="Shruti" w:cs="Shruti"/>
          <w:sz w:val="24"/>
          <w:szCs w:val="24"/>
        </w:rPr>
        <w:fldChar w:fldCharType="end"/>
      </w:r>
      <w:r>
        <w:rPr>
          <w:rFonts w:ascii="Shruti" w:hAnsi="Shruti" w:cs="Shruti"/>
          <w:sz w:val="24"/>
          <w:szCs w:val="24"/>
        </w:rPr>
        <w:t xml:space="preserve"> el </w:t>
      </w:r>
      <w:r w:rsidR="00DF15B3">
        <w:rPr>
          <w:rFonts w:ascii="Shruti" w:hAnsi="Shruti" w:cs="Shruti"/>
          <w:sz w:val="24"/>
          <w:szCs w:val="24"/>
        </w:rPr>
        <w:t xml:space="preserve">cuestionario </w:t>
      </w:r>
      <w:proofErr w:type="spellStart"/>
      <w:r>
        <w:rPr>
          <w:rFonts w:ascii="Shruti" w:hAnsi="Shruti" w:cs="Shruti"/>
          <w:sz w:val="24"/>
          <w:szCs w:val="24"/>
        </w:rPr>
        <w:t>Harmonised</w:t>
      </w:r>
      <w:proofErr w:type="spellEnd"/>
      <w:r>
        <w:rPr>
          <w:rFonts w:ascii="Shruti" w:hAnsi="Shruti" w:cs="Shruti"/>
          <w:sz w:val="24"/>
          <w:szCs w:val="24"/>
        </w:rPr>
        <w:t xml:space="preserve"> </w:t>
      </w:r>
      <w:proofErr w:type="spellStart"/>
      <w:r>
        <w:rPr>
          <w:rFonts w:ascii="Shruti" w:hAnsi="Shruti" w:cs="Shruti"/>
          <w:sz w:val="24"/>
          <w:szCs w:val="24"/>
        </w:rPr>
        <w:lastRenderedPageBreak/>
        <w:t>Question</w:t>
      </w:r>
      <w:proofErr w:type="spellEnd"/>
      <w:r>
        <w:rPr>
          <w:rFonts w:ascii="Shruti" w:hAnsi="Shruti" w:cs="Shruti"/>
          <w:sz w:val="24"/>
          <w:szCs w:val="24"/>
        </w:rPr>
        <w:t xml:space="preserve"> Set </w:t>
      </w:r>
      <w:r w:rsidR="00061662" w:rsidRPr="00E1107A">
        <w:rPr>
          <w:rFonts w:ascii="Shruti" w:hAnsi="Shruti" w:cs="Shruti"/>
          <w:sz w:val="24"/>
          <w:szCs w:val="24"/>
        </w:rPr>
        <w:t xml:space="preserve">fue traducido y </w:t>
      </w:r>
      <w:proofErr w:type="spellStart"/>
      <w:r w:rsidR="00061662" w:rsidRPr="00E1107A">
        <w:rPr>
          <w:rFonts w:ascii="Shruti" w:hAnsi="Shruti" w:cs="Shruti"/>
          <w:sz w:val="24"/>
          <w:szCs w:val="24"/>
        </w:rPr>
        <w:t>contra-traducido</w:t>
      </w:r>
      <w:proofErr w:type="spellEnd"/>
      <w:r w:rsidR="00061662" w:rsidRPr="00E1107A">
        <w:rPr>
          <w:rFonts w:ascii="Shruti" w:hAnsi="Shruti" w:cs="Shruti"/>
          <w:sz w:val="24"/>
          <w:szCs w:val="24"/>
        </w:rPr>
        <w:t xml:space="preserve"> y</w:t>
      </w:r>
      <w:r w:rsidR="00DF15B3">
        <w:rPr>
          <w:rFonts w:ascii="Shruti" w:hAnsi="Shruti" w:cs="Shruti"/>
          <w:sz w:val="24"/>
          <w:szCs w:val="24"/>
        </w:rPr>
        <w:t>,</w:t>
      </w:r>
      <w:r w:rsidR="00061662" w:rsidRPr="00E1107A">
        <w:rPr>
          <w:rFonts w:ascii="Shruti" w:hAnsi="Shruti" w:cs="Shruti"/>
          <w:sz w:val="24"/>
          <w:szCs w:val="24"/>
        </w:rPr>
        <w:t xml:space="preserve"> se le hizo validez de contenido</w:t>
      </w:r>
      <w:r w:rsidR="00DF15B3">
        <w:rPr>
          <w:rFonts w:ascii="Shruti" w:hAnsi="Shruti" w:cs="Shruti"/>
          <w:sz w:val="24"/>
          <w:szCs w:val="24"/>
        </w:rPr>
        <w:t>;</w:t>
      </w:r>
      <w:r w:rsidR="00061662" w:rsidRPr="00E1107A">
        <w:rPr>
          <w:rFonts w:ascii="Shruti" w:hAnsi="Shruti" w:cs="Shruti"/>
          <w:sz w:val="24"/>
          <w:szCs w:val="24"/>
        </w:rPr>
        <w:t xml:space="preserve"> así como, adaptación cultural</w:t>
      </w:r>
      <w:r w:rsidRPr="00414220">
        <w:rPr>
          <w:rStyle w:val="Refdenotaalpie"/>
        </w:rPr>
        <w:footnoteReference w:id="2"/>
      </w:r>
      <w:r w:rsidR="00061662" w:rsidRPr="00E1107A">
        <w:rPr>
          <w:rFonts w:ascii="Shruti" w:hAnsi="Shruti" w:cs="Shruti"/>
          <w:sz w:val="24"/>
          <w:szCs w:val="24"/>
        </w:rPr>
        <w:t xml:space="preserve">. </w:t>
      </w:r>
    </w:p>
    <w:p w14:paraId="2722C879" w14:textId="0DCA3CFE" w:rsidR="00061662" w:rsidRDefault="009C6224" w:rsidP="009A535B">
      <w:pPr>
        <w:autoSpaceDE w:val="0"/>
        <w:autoSpaceDN w:val="0"/>
        <w:adjustRightInd w:val="0"/>
        <w:spacing w:line="240" w:lineRule="auto"/>
        <w:jc w:val="both"/>
        <w:rPr>
          <w:rFonts w:ascii="Shruti" w:hAnsi="Shruti" w:cs="Shruti"/>
          <w:iCs/>
          <w:sz w:val="24"/>
          <w:szCs w:val="24"/>
        </w:rPr>
      </w:pPr>
      <w:r>
        <w:rPr>
          <w:rFonts w:ascii="Shruti" w:hAnsi="Shruti" w:cs="Shruti"/>
          <w:sz w:val="24"/>
          <w:szCs w:val="24"/>
        </w:rPr>
        <w:t xml:space="preserve">Para </w:t>
      </w:r>
      <w:r w:rsidR="00A43062">
        <w:rPr>
          <w:rFonts w:ascii="Shruti" w:hAnsi="Shruti" w:cs="Shruti"/>
          <w:sz w:val="24"/>
          <w:szCs w:val="24"/>
        </w:rPr>
        <w:t>dicha</w:t>
      </w:r>
      <w:r w:rsidRPr="00743202">
        <w:rPr>
          <w:rFonts w:ascii="Shruti" w:hAnsi="Shruti" w:cs="Shruti"/>
          <w:sz w:val="24"/>
          <w:szCs w:val="24"/>
        </w:rPr>
        <w:t xml:space="preserve"> investigación se amplió </w:t>
      </w:r>
      <w:r w:rsidR="00A43062">
        <w:rPr>
          <w:rFonts w:ascii="Shruti" w:hAnsi="Shruti" w:cs="Shruti"/>
          <w:sz w:val="24"/>
          <w:szCs w:val="24"/>
        </w:rPr>
        <w:t>este</w:t>
      </w:r>
      <w:r w:rsidRPr="00743202">
        <w:rPr>
          <w:rFonts w:ascii="Shruti" w:hAnsi="Shruti" w:cs="Shruti"/>
          <w:sz w:val="24"/>
          <w:szCs w:val="24"/>
        </w:rPr>
        <w:t xml:space="preserve"> cuestionario adicionándole </w:t>
      </w:r>
      <w:r w:rsidR="00061662" w:rsidRPr="00743202">
        <w:rPr>
          <w:rFonts w:ascii="Shruti" w:hAnsi="Shruti" w:cs="Shruti"/>
          <w:sz w:val="24"/>
          <w:szCs w:val="24"/>
        </w:rPr>
        <w:t xml:space="preserve">las dimensiones </w:t>
      </w:r>
      <w:r w:rsidR="00061662" w:rsidRPr="00743202">
        <w:rPr>
          <w:rFonts w:ascii="Shruti" w:hAnsi="Shruti" w:cs="Shruti"/>
          <w:i/>
          <w:sz w:val="24"/>
          <w:szCs w:val="24"/>
        </w:rPr>
        <w:t xml:space="preserve">Acceso a los recursos sociales </w:t>
      </w:r>
      <w:r w:rsidR="00061662" w:rsidRPr="00743202">
        <w:rPr>
          <w:rFonts w:ascii="Shruti" w:hAnsi="Shruti" w:cs="Shruti"/>
          <w:sz w:val="24"/>
          <w:szCs w:val="24"/>
        </w:rPr>
        <w:t>e</w:t>
      </w:r>
      <w:r w:rsidR="00061662" w:rsidRPr="00743202">
        <w:rPr>
          <w:rFonts w:ascii="Shruti" w:hAnsi="Shruti" w:cs="Shruti"/>
          <w:i/>
          <w:sz w:val="24"/>
          <w:szCs w:val="24"/>
        </w:rPr>
        <w:t xml:space="preserve"> Información.</w:t>
      </w:r>
      <w:r w:rsidR="00743202" w:rsidRPr="00743202">
        <w:rPr>
          <w:rFonts w:ascii="Shruti" w:hAnsi="Shruti" w:cs="Shruti"/>
          <w:i/>
          <w:sz w:val="24"/>
          <w:szCs w:val="24"/>
        </w:rPr>
        <w:t xml:space="preserve"> </w:t>
      </w:r>
      <w:r w:rsidR="00743202" w:rsidRPr="00743202">
        <w:rPr>
          <w:rFonts w:ascii="Shruti" w:hAnsi="Shruti" w:cs="Shruti"/>
          <w:iCs/>
          <w:sz w:val="24"/>
          <w:szCs w:val="24"/>
        </w:rPr>
        <w:t xml:space="preserve">Este nuevo cuestionario se llamó </w:t>
      </w:r>
      <w:proofErr w:type="spellStart"/>
      <w:r w:rsidR="00743202" w:rsidRPr="00743202">
        <w:rPr>
          <w:rFonts w:ascii="Shruti" w:hAnsi="Shruti" w:cs="Shruti"/>
          <w:iCs/>
          <w:sz w:val="24"/>
          <w:szCs w:val="24"/>
        </w:rPr>
        <w:t>Harmonised</w:t>
      </w:r>
      <w:proofErr w:type="spellEnd"/>
      <w:r w:rsidR="00743202" w:rsidRPr="00743202">
        <w:rPr>
          <w:rFonts w:ascii="Shruti" w:hAnsi="Shruti" w:cs="Shruti"/>
          <w:iCs/>
          <w:sz w:val="24"/>
          <w:szCs w:val="24"/>
        </w:rPr>
        <w:t xml:space="preserve"> </w:t>
      </w:r>
      <w:proofErr w:type="spellStart"/>
      <w:r w:rsidR="00743202" w:rsidRPr="00743202">
        <w:rPr>
          <w:rFonts w:ascii="Shruti" w:hAnsi="Shruti" w:cs="Shruti"/>
          <w:iCs/>
          <w:sz w:val="24"/>
          <w:szCs w:val="24"/>
        </w:rPr>
        <w:t>Questión</w:t>
      </w:r>
      <w:proofErr w:type="spellEnd"/>
      <w:r w:rsidR="00743202" w:rsidRPr="00743202">
        <w:rPr>
          <w:rFonts w:ascii="Shruti" w:hAnsi="Shruti" w:cs="Shruti"/>
          <w:iCs/>
          <w:sz w:val="24"/>
          <w:szCs w:val="24"/>
        </w:rPr>
        <w:t xml:space="preserve"> Set Ampliado</w:t>
      </w:r>
      <w:r w:rsidR="00743202">
        <w:rPr>
          <w:rFonts w:ascii="Shruti" w:hAnsi="Shruti" w:cs="Shruti"/>
          <w:iCs/>
          <w:sz w:val="24"/>
          <w:szCs w:val="24"/>
        </w:rPr>
        <w:t xml:space="preserve"> (HQSA)</w:t>
      </w:r>
      <w:r w:rsidR="00743202" w:rsidRPr="00743202">
        <w:rPr>
          <w:rFonts w:ascii="Shruti" w:hAnsi="Shruti" w:cs="Shruti"/>
          <w:iCs/>
          <w:sz w:val="24"/>
          <w:szCs w:val="24"/>
        </w:rPr>
        <w:t>.</w:t>
      </w:r>
      <w:r w:rsidR="00061662" w:rsidRPr="00743202">
        <w:rPr>
          <w:rFonts w:ascii="Shruti" w:hAnsi="Shruti" w:cs="Shruti"/>
          <w:iCs/>
          <w:sz w:val="24"/>
          <w:szCs w:val="24"/>
        </w:rPr>
        <w:t xml:space="preserve"> </w:t>
      </w:r>
    </w:p>
    <w:p w14:paraId="3F100892" w14:textId="0D23C1CF" w:rsidR="00A43062" w:rsidRPr="003307AC" w:rsidRDefault="000014C4" w:rsidP="003307AC">
      <w:pPr>
        <w:pStyle w:val="Prrafodelista"/>
        <w:numPr>
          <w:ilvl w:val="0"/>
          <w:numId w:val="18"/>
        </w:numPr>
        <w:autoSpaceDE w:val="0"/>
        <w:autoSpaceDN w:val="0"/>
        <w:adjustRightInd w:val="0"/>
        <w:spacing w:line="240" w:lineRule="auto"/>
        <w:ind w:hanging="357"/>
        <w:contextualSpacing w:val="0"/>
        <w:jc w:val="both"/>
        <w:rPr>
          <w:rFonts w:ascii="Shruti" w:hAnsi="Shruti" w:cs="Shruti"/>
          <w:b/>
          <w:bCs/>
          <w:iCs/>
          <w:sz w:val="24"/>
          <w:szCs w:val="24"/>
        </w:rPr>
      </w:pPr>
      <w:r>
        <w:rPr>
          <w:rFonts w:ascii="Shruti" w:hAnsi="Shruti" w:cs="Shruti"/>
          <w:b/>
          <w:bCs/>
          <w:iCs/>
          <w:sz w:val="24"/>
          <w:szCs w:val="24"/>
        </w:rPr>
        <w:t>E</w:t>
      </w:r>
      <w:r w:rsidR="003307AC" w:rsidRPr="003307AC">
        <w:rPr>
          <w:rFonts w:ascii="Shruti" w:hAnsi="Shruti" w:cs="Shruti"/>
          <w:b/>
          <w:bCs/>
          <w:iCs/>
          <w:sz w:val="24"/>
          <w:szCs w:val="24"/>
        </w:rPr>
        <w:t xml:space="preserve">lementos </w:t>
      </w:r>
      <w:r>
        <w:rPr>
          <w:rFonts w:ascii="Shruti" w:hAnsi="Shruti" w:cs="Shruti"/>
          <w:b/>
          <w:bCs/>
          <w:iCs/>
          <w:sz w:val="24"/>
          <w:szCs w:val="24"/>
        </w:rPr>
        <w:t xml:space="preserve">adicionados </w:t>
      </w:r>
      <w:r w:rsidR="003307AC" w:rsidRPr="003307AC">
        <w:rPr>
          <w:rFonts w:ascii="Shruti" w:hAnsi="Shruti" w:cs="Shruti"/>
          <w:b/>
          <w:bCs/>
          <w:iCs/>
          <w:sz w:val="24"/>
          <w:szCs w:val="24"/>
        </w:rPr>
        <w:t xml:space="preserve">en el </w:t>
      </w:r>
      <w:proofErr w:type="spellStart"/>
      <w:r w:rsidR="003307AC" w:rsidRPr="003307AC">
        <w:rPr>
          <w:rFonts w:ascii="Shruti" w:hAnsi="Shruti" w:cs="Shruti"/>
          <w:b/>
          <w:bCs/>
          <w:sz w:val="24"/>
          <w:szCs w:val="24"/>
        </w:rPr>
        <w:t>Harmonised</w:t>
      </w:r>
      <w:proofErr w:type="spellEnd"/>
      <w:r w:rsidR="003307AC" w:rsidRPr="003307AC">
        <w:rPr>
          <w:rFonts w:ascii="Shruti" w:hAnsi="Shruti" w:cs="Shruti"/>
          <w:b/>
          <w:bCs/>
          <w:sz w:val="24"/>
          <w:szCs w:val="24"/>
        </w:rPr>
        <w:t xml:space="preserve"> </w:t>
      </w:r>
      <w:proofErr w:type="spellStart"/>
      <w:r w:rsidR="003307AC" w:rsidRPr="003307AC">
        <w:rPr>
          <w:rFonts w:ascii="Shruti" w:hAnsi="Shruti" w:cs="Shruti"/>
          <w:b/>
          <w:bCs/>
          <w:sz w:val="24"/>
          <w:szCs w:val="24"/>
        </w:rPr>
        <w:t>Question</w:t>
      </w:r>
      <w:proofErr w:type="spellEnd"/>
      <w:r w:rsidR="003307AC" w:rsidRPr="003307AC">
        <w:rPr>
          <w:rFonts w:ascii="Shruti" w:hAnsi="Shruti" w:cs="Shruti"/>
          <w:b/>
          <w:bCs/>
          <w:sz w:val="24"/>
          <w:szCs w:val="24"/>
        </w:rPr>
        <w:t xml:space="preserve"> Set Ampliado</w:t>
      </w:r>
    </w:p>
    <w:p w14:paraId="56BC4735" w14:textId="2BE28B4A" w:rsidR="003307AC" w:rsidRPr="003307AC" w:rsidRDefault="003307AC" w:rsidP="003307AC">
      <w:pPr>
        <w:pStyle w:val="Prrafodelista"/>
        <w:numPr>
          <w:ilvl w:val="1"/>
          <w:numId w:val="18"/>
        </w:numPr>
        <w:autoSpaceDE w:val="0"/>
        <w:autoSpaceDN w:val="0"/>
        <w:adjustRightInd w:val="0"/>
        <w:spacing w:line="240" w:lineRule="auto"/>
        <w:ind w:hanging="357"/>
        <w:contextualSpacing w:val="0"/>
        <w:jc w:val="both"/>
        <w:rPr>
          <w:rFonts w:ascii="Shruti" w:hAnsi="Shruti" w:cs="Shruti"/>
          <w:b/>
          <w:bCs/>
          <w:iCs/>
          <w:sz w:val="24"/>
          <w:szCs w:val="24"/>
        </w:rPr>
      </w:pPr>
      <w:r>
        <w:rPr>
          <w:rFonts w:ascii="Shruti" w:hAnsi="Shruti" w:cs="Shruti"/>
          <w:b/>
          <w:bCs/>
          <w:sz w:val="24"/>
          <w:szCs w:val="24"/>
        </w:rPr>
        <w:t>D</w:t>
      </w:r>
      <w:r w:rsidRPr="003307AC">
        <w:rPr>
          <w:rFonts w:ascii="Shruti" w:hAnsi="Shruti" w:cs="Shruti"/>
          <w:b/>
          <w:bCs/>
          <w:sz w:val="24"/>
          <w:szCs w:val="24"/>
        </w:rPr>
        <w:t>imensión</w:t>
      </w:r>
      <w:r w:rsidR="000014C4">
        <w:rPr>
          <w:rFonts w:ascii="Shruti" w:hAnsi="Shruti" w:cs="Shruti"/>
          <w:b/>
          <w:bCs/>
          <w:sz w:val="24"/>
          <w:szCs w:val="24"/>
        </w:rPr>
        <w:t xml:space="preserve"> del Capital social: </w:t>
      </w:r>
      <w:r w:rsidRPr="003307AC">
        <w:rPr>
          <w:rFonts w:ascii="Shruti" w:hAnsi="Shruti" w:cs="Shruti"/>
          <w:b/>
          <w:bCs/>
          <w:sz w:val="24"/>
          <w:szCs w:val="24"/>
        </w:rPr>
        <w:t>“Acceso a los recursos sociales”</w:t>
      </w:r>
    </w:p>
    <w:p w14:paraId="14844CE2" w14:textId="1D13BF16" w:rsidR="00DD6F25" w:rsidRPr="00F01A56" w:rsidRDefault="002B4EEC" w:rsidP="00515C7A">
      <w:pPr>
        <w:autoSpaceDE w:val="0"/>
        <w:autoSpaceDN w:val="0"/>
        <w:adjustRightInd w:val="0"/>
        <w:jc w:val="both"/>
        <w:rPr>
          <w:rFonts w:ascii="Shruti" w:hAnsi="Shruti" w:cs="Shruti"/>
          <w:sz w:val="24"/>
          <w:szCs w:val="24"/>
        </w:rPr>
      </w:pPr>
      <w:r w:rsidRPr="00F01A56">
        <w:rPr>
          <w:rFonts w:ascii="Shruti" w:hAnsi="Shruti" w:cs="Shruti"/>
          <w:sz w:val="24"/>
          <w:szCs w:val="24"/>
        </w:rPr>
        <w:t xml:space="preserve">El </w:t>
      </w:r>
      <w:r w:rsidR="00743202" w:rsidRPr="00F01A56">
        <w:rPr>
          <w:rFonts w:ascii="Shruti" w:hAnsi="Shruti" w:cs="Shruti"/>
          <w:sz w:val="24"/>
          <w:szCs w:val="24"/>
        </w:rPr>
        <w:t xml:space="preserve">cuestionario </w:t>
      </w:r>
      <w:proofErr w:type="spellStart"/>
      <w:r w:rsidR="00743202" w:rsidRPr="00F01A56">
        <w:rPr>
          <w:rFonts w:ascii="Shruti" w:hAnsi="Shruti" w:cs="Shruti"/>
          <w:iCs/>
          <w:sz w:val="24"/>
          <w:szCs w:val="24"/>
        </w:rPr>
        <w:t>Harmonised</w:t>
      </w:r>
      <w:proofErr w:type="spellEnd"/>
      <w:r w:rsidR="00743202" w:rsidRPr="00F01A56">
        <w:rPr>
          <w:rFonts w:ascii="Shruti" w:hAnsi="Shruti" w:cs="Shruti"/>
          <w:iCs/>
          <w:sz w:val="24"/>
          <w:szCs w:val="24"/>
        </w:rPr>
        <w:t xml:space="preserve"> </w:t>
      </w:r>
      <w:proofErr w:type="spellStart"/>
      <w:r w:rsidR="00743202" w:rsidRPr="00F01A56">
        <w:rPr>
          <w:rFonts w:ascii="Shruti" w:hAnsi="Shruti" w:cs="Shruti"/>
          <w:iCs/>
          <w:sz w:val="24"/>
          <w:szCs w:val="24"/>
        </w:rPr>
        <w:t>Questión</w:t>
      </w:r>
      <w:proofErr w:type="spellEnd"/>
      <w:r w:rsidR="00743202" w:rsidRPr="00F01A56">
        <w:rPr>
          <w:rFonts w:ascii="Shruti" w:hAnsi="Shruti" w:cs="Shruti"/>
          <w:iCs/>
          <w:sz w:val="24"/>
          <w:szCs w:val="24"/>
        </w:rPr>
        <w:t xml:space="preserve"> Set Ampliado (HQSA) </w:t>
      </w:r>
      <w:r w:rsidR="005F7900" w:rsidRPr="00F01A56">
        <w:rPr>
          <w:rFonts w:ascii="Shruti" w:hAnsi="Shruti" w:cs="Shruti"/>
          <w:sz w:val="24"/>
          <w:szCs w:val="24"/>
        </w:rPr>
        <w:t>incorpor</w:t>
      </w:r>
      <w:r w:rsidR="00DF15B3" w:rsidRPr="00F01A56">
        <w:rPr>
          <w:rFonts w:ascii="Shruti" w:hAnsi="Shruti" w:cs="Shruti"/>
          <w:sz w:val="24"/>
          <w:szCs w:val="24"/>
        </w:rPr>
        <w:t>ó</w:t>
      </w:r>
      <w:r w:rsidRPr="00F01A56">
        <w:rPr>
          <w:rFonts w:ascii="Shruti" w:hAnsi="Shruti" w:cs="Shruti"/>
          <w:sz w:val="24"/>
          <w:szCs w:val="24"/>
        </w:rPr>
        <w:t xml:space="preserve"> </w:t>
      </w:r>
      <w:r w:rsidR="005C275D" w:rsidRPr="00F01A56">
        <w:rPr>
          <w:rFonts w:ascii="Shruti" w:hAnsi="Shruti" w:cs="Shruti"/>
          <w:sz w:val="24"/>
          <w:szCs w:val="24"/>
        </w:rPr>
        <w:t xml:space="preserve">la dimensión “Acceso a los recursos sociales” para </w:t>
      </w:r>
      <w:r w:rsidRPr="00F01A56">
        <w:rPr>
          <w:rFonts w:ascii="Shruti" w:hAnsi="Shruti" w:cs="Shruti"/>
          <w:sz w:val="24"/>
          <w:szCs w:val="24"/>
        </w:rPr>
        <w:t>la medición del acceso a los recursos sociales tangibles por parte de la familia y los habitantes del barrio</w:t>
      </w:r>
      <w:r w:rsidR="005C275D" w:rsidRPr="00F01A56">
        <w:rPr>
          <w:rFonts w:ascii="Shruti" w:hAnsi="Shruti" w:cs="Shruti"/>
          <w:sz w:val="24"/>
          <w:szCs w:val="24"/>
        </w:rPr>
        <w:t>, ya que, la disponibilidad del acceso y la calidad de los recursos a los que se accede son</w:t>
      </w:r>
      <w:r w:rsidRPr="00F01A56">
        <w:rPr>
          <w:rFonts w:ascii="Shruti" w:hAnsi="Shruti" w:cs="Shruti"/>
          <w:sz w:val="24"/>
          <w:szCs w:val="24"/>
        </w:rPr>
        <w:t xml:space="preserve"> la materialización de las relaciones sociales de producción</w:t>
      </w:r>
      <w:r w:rsidR="005C275D" w:rsidRPr="00F01A56">
        <w:rPr>
          <w:rFonts w:ascii="Shruti" w:hAnsi="Shruti" w:cs="Shruti"/>
          <w:sz w:val="24"/>
          <w:szCs w:val="24"/>
        </w:rPr>
        <w:t>;</w:t>
      </w:r>
      <w:r w:rsidRPr="00F01A56">
        <w:rPr>
          <w:rFonts w:ascii="Shruti" w:hAnsi="Shruti" w:cs="Shruti"/>
          <w:sz w:val="24"/>
          <w:szCs w:val="24"/>
        </w:rPr>
        <w:t xml:space="preserve"> toda vez que</w:t>
      </w:r>
      <w:r w:rsidR="005C275D" w:rsidRPr="00F01A56">
        <w:rPr>
          <w:rFonts w:ascii="Shruti" w:hAnsi="Shruti" w:cs="Shruti"/>
          <w:sz w:val="24"/>
          <w:szCs w:val="24"/>
        </w:rPr>
        <w:t xml:space="preserve">, la inserción diferencial de los sujetos y sus familias en el proceso productivo social </w:t>
      </w:r>
      <w:r w:rsidRPr="00F01A56">
        <w:rPr>
          <w:rFonts w:ascii="Shruti" w:hAnsi="Shruti" w:cs="Shruti"/>
          <w:sz w:val="24"/>
          <w:szCs w:val="24"/>
        </w:rPr>
        <w:t>determinan un acceso diferencial a los recursos sociales</w:t>
      </w:r>
      <w:r w:rsidR="005C275D" w:rsidRPr="00F01A56">
        <w:rPr>
          <w:rFonts w:ascii="Shruti" w:hAnsi="Shruti" w:cs="Shruti"/>
          <w:sz w:val="24"/>
          <w:szCs w:val="24"/>
        </w:rPr>
        <w:t xml:space="preserve"> tangibles.</w:t>
      </w:r>
      <w:r w:rsidR="00DF15B3" w:rsidRPr="00F01A56">
        <w:rPr>
          <w:rFonts w:ascii="Shruti" w:hAnsi="Shruti" w:cs="Shruti"/>
          <w:sz w:val="24"/>
          <w:szCs w:val="24"/>
        </w:rPr>
        <w:t xml:space="preserve"> </w:t>
      </w:r>
      <w:r w:rsidR="00515C7A" w:rsidRPr="00F01A56">
        <w:rPr>
          <w:rFonts w:ascii="Shruti" w:hAnsi="Shruti" w:cs="Shruti"/>
          <w:sz w:val="24"/>
          <w:szCs w:val="24"/>
        </w:rPr>
        <w:t>Así</w:t>
      </w:r>
      <w:r w:rsidR="00DD6F25" w:rsidRPr="00F01A56">
        <w:rPr>
          <w:rFonts w:ascii="Shruti" w:hAnsi="Shruti" w:cs="Shruti"/>
          <w:sz w:val="24"/>
          <w:szCs w:val="24"/>
        </w:rPr>
        <w:t xml:space="preserve">, la medición de los recursos sociales tangibles posibilita medir el resultado final de las inequidades estructurales económicas y, así de forma indirecta, el estado del conflicto político. </w:t>
      </w:r>
    </w:p>
    <w:p w14:paraId="3B7E5769" w14:textId="4BEC42E1" w:rsidR="004B5F3C" w:rsidRPr="00AA60C3" w:rsidRDefault="004B5F3C" w:rsidP="004B5F3C">
      <w:pPr>
        <w:autoSpaceDE w:val="0"/>
        <w:autoSpaceDN w:val="0"/>
        <w:adjustRightInd w:val="0"/>
        <w:jc w:val="both"/>
        <w:rPr>
          <w:rFonts w:ascii="Shruti" w:hAnsi="Shruti" w:cs="Shruti"/>
          <w:sz w:val="24"/>
          <w:szCs w:val="24"/>
        </w:rPr>
      </w:pPr>
      <w:r w:rsidRPr="00AA60C3">
        <w:rPr>
          <w:rFonts w:ascii="Shruti" w:hAnsi="Shruti" w:cs="Shruti"/>
          <w:sz w:val="24"/>
          <w:szCs w:val="24"/>
        </w:rPr>
        <w:t>Los recursos sociales tangibles disponibles en el barrio y a los que ha accedido la familia</w:t>
      </w:r>
      <w:r>
        <w:rPr>
          <w:rFonts w:ascii="Shruti" w:hAnsi="Shruti" w:cs="Shruti"/>
          <w:sz w:val="24"/>
          <w:szCs w:val="24"/>
        </w:rPr>
        <w:t xml:space="preserve"> del encuestado(a)</w:t>
      </w:r>
      <w:r w:rsidRPr="00AA60C3">
        <w:rPr>
          <w:rFonts w:ascii="Shruti" w:hAnsi="Shruti" w:cs="Shruti"/>
          <w:sz w:val="24"/>
          <w:szCs w:val="24"/>
        </w:rPr>
        <w:t xml:space="preserve">, así como, los propios de esta última condensan, de hecho, </w:t>
      </w:r>
      <w:bookmarkStart w:id="2" w:name="_Hlk188858402"/>
      <w:r w:rsidRPr="00AA60C3">
        <w:rPr>
          <w:rFonts w:ascii="Shruti" w:hAnsi="Shruti" w:cs="Shruti"/>
          <w:sz w:val="24"/>
          <w:szCs w:val="24"/>
        </w:rPr>
        <w:t xml:space="preserve">la capacidad de movilización de estos recursos por parte de los actores </w:t>
      </w:r>
      <w:bookmarkEnd w:id="2"/>
      <w:r w:rsidRPr="00AA60C3">
        <w:rPr>
          <w:rFonts w:ascii="Shruti" w:hAnsi="Shruti" w:cs="Shruti"/>
          <w:sz w:val="24"/>
          <w:szCs w:val="24"/>
        </w:rPr>
        <w:t xml:space="preserve">de ellas. Medir estos recursos es una de las formas de medir la capacidad de movilización de recursos, la cual es </w:t>
      </w:r>
      <w:r w:rsidRPr="00AA60C3">
        <w:rPr>
          <w:rFonts w:ascii="Shruti" w:hAnsi="Shruti" w:cs="Shruti"/>
          <w:sz w:val="24"/>
          <w:szCs w:val="24"/>
        </w:rPr>
        <w:fldChar w:fldCharType="begin" w:fldLock="1"/>
      </w:r>
      <w:r w:rsidRPr="00AA60C3">
        <w:rPr>
          <w:rFonts w:ascii="Shruti" w:hAnsi="Shruti" w:cs="Shruti"/>
          <w:sz w:val="24"/>
          <w:szCs w:val="24"/>
        </w:rPr>
        <w:instrText>ADDIN CSL_CITATION {"citationItems":[{"id":"ITEM-1","itemData":{"ISSN":"0185-4186","author":[{"dropping-particle":"","family":"Arriagada","given":"Irma","non-dropping-particle":"","parse-names":false,"suffix":""}],"container-title":"Estudios Sociológicos","id":"ITEM-1","issue":"3","issued":{"date-parts":[["2003"]]},"page":"557-584","publisher":"El Colegio de México","title":"Capital social: potencialidades y limitaciones analíticas de un concepto","type":"article-journal","volume":"XXI"},"uris":["http://www.mendeley.com/documents/?uuid=b0f35194-b611-4114-8899-768a57bef60c"]}],"mendeley":{"formattedCitation":"(Arriagada, 2003)","plainTextFormattedCitation":"(Arriagada, 2003)","previouslyFormattedCitation":"(Arriagada, 2003)"},"properties":{"noteIndex":0},"schema":"https://github.com/citation-style-language/schema/raw/master/csl-citation.json"}</w:instrText>
      </w:r>
      <w:r w:rsidRPr="00AA60C3">
        <w:rPr>
          <w:rFonts w:ascii="Shruti" w:hAnsi="Shruti" w:cs="Shruti"/>
          <w:sz w:val="24"/>
          <w:szCs w:val="24"/>
        </w:rPr>
        <w:fldChar w:fldCharType="separate"/>
      </w:r>
      <w:r w:rsidRPr="00AA60C3">
        <w:rPr>
          <w:rFonts w:ascii="Shruti" w:hAnsi="Shruti" w:cs="Shruti"/>
          <w:noProof/>
          <w:sz w:val="24"/>
          <w:szCs w:val="24"/>
        </w:rPr>
        <w:t>(Arriagada, 2003)</w:t>
      </w:r>
      <w:r w:rsidRPr="00AA60C3">
        <w:rPr>
          <w:rFonts w:ascii="Shruti" w:hAnsi="Shruti" w:cs="Shruti"/>
          <w:sz w:val="24"/>
          <w:szCs w:val="24"/>
        </w:rPr>
        <w:fldChar w:fldCharType="end"/>
      </w:r>
      <w:r w:rsidRPr="00AA60C3">
        <w:rPr>
          <w:rFonts w:ascii="Shruti" w:hAnsi="Shruti" w:cs="Shruti"/>
          <w:sz w:val="24"/>
          <w:szCs w:val="24"/>
        </w:rPr>
        <w:t>, uno de los ejes principales del Capital Social. Además, porque la capacidad de movilización de recursos guarda una relación directa con la propiedad, la riqueza y el poder.</w:t>
      </w:r>
    </w:p>
    <w:p w14:paraId="0155A422" w14:textId="0D861255" w:rsidR="004B5F3C" w:rsidRPr="00AA60C3" w:rsidRDefault="004B5F3C" w:rsidP="004B5F3C">
      <w:pPr>
        <w:autoSpaceDE w:val="0"/>
        <w:autoSpaceDN w:val="0"/>
        <w:adjustRightInd w:val="0"/>
        <w:spacing w:after="240"/>
        <w:jc w:val="both"/>
        <w:rPr>
          <w:rFonts w:ascii="Shruti" w:hAnsi="Shruti" w:cs="Shruti"/>
          <w:sz w:val="24"/>
          <w:szCs w:val="24"/>
        </w:rPr>
      </w:pPr>
      <w:r w:rsidRPr="00AA60C3">
        <w:rPr>
          <w:rFonts w:ascii="Shruti" w:hAnsi="Shruti" w:cs="Shruti"/>
          <w:sz w:val="24"/>
          <w:szCs w:val="24"/>
        </w:rPr>
        <w:t xml:space="preserve">La diferente capacidad de movilización de recursos entre las distintas clases sociales es un eje de la estratificación de la sociedad según </w:t>
      </w:r>
      <w:r>
        <w:rPr>
          <w:rFonts w:ascii="Shruti" w:hAnsi="Shruti" w:cs="Shruti"/>
          <w:sz w:val="24"/>
          <w:szCs w:val="24"/>
        </w:rPr>
        <w:t xml:space="preserve">ellas; lo cual, </w:t>
      </w:r>
      <w:r w:rsidRPr="00AA60C3">
        <w:rPr>
          <w:rFonts w:ascii="Shruti" w:hAnsi="Shruti" w:cs="Shruti"/>
          <w:sz w:val="24"/>
          <w:szCs w:val="24"/>
        </w:rPr>
        <w:t xml:space="preserve">es posible medirlo </w:t>
      </w:r>
      <w:r w:rsidRPr="00AA60C3">
        <w:rPr>
          <w:rFonts w:ascii="Shruti" w:hAnsi="Shruti" w:cs="Shruti"/>
          <w:sz w:val="24"/>
          <w:szCs w:val="24"/>
        </w:rPr>
        <w:lastRenderedPageBreak/>
        <w:t xml:space="preserve">analizando los recursos sociales tangibles. La medición y comparación de estos recursos en distintas comunidades permite medir su distribución diferencial. La </w:t>
      </w:r>
      <w:r w:rsidRPr="005E6149">
        <w:rPr>
          <w:rFonts w:ascii="Shruti" w:hAnsi="Shruti" w:cs="Shruti"/>
          <w:sz w:val="24"/>
          <w:szCs w:val="24"/>
        </w:rPr>
        <w:t xml:space="preserve">dimensión </w:t>
      </w:r>
      <w:r w:rsidR="005E6149" w:rsidRPr="005E6149">
        <w:rPr>
          <w:rFonts w:ascii="Shruti" w:hAnsi="Shruti" w:cs="Shruti"/>
          <w:sz w:val="24"/>
          <w:szCs w:val="24"/>
        </w:rPr>
        <w:t>“</w:t>
      </w:r>
      <w:r w:rsidRPr="005E6149">
        <w:rPr>
          <w:rFonts w:ascii="Shruti" w:hAnsi="Shruti" w:cs="Shruti"/>
          <w:sz w:val="24"/>
          <w:szCs w:val="24"/>
        </w:rPr>
        <w:t>Acceso a los recursos sociales</w:t>
      </w:r>
      <w:r w:rsidR="005E6149" w:rsidRPr="005E6149">
        <w:rPr>
          <w:rFonts w:ascii="Shruti" w:hAnsi="Shruti" w:cs="Shruti"/>
          <w:sz w:val="24"/>
          <w:szCs w:val="24"/>
        </w:rPr>
        <w:t>”</w:t>
      </w:r>
      <w:r w:rsidRPr="005E6149">
        <w:rPr>
          <w:rFonts w:ascii="Shruti" w:hAnsi="Shruti" w:cs="Shruti"/>
          <w:sz w:val="24"/>
          <w:szCs w:val="24"/>
        </w:rPr>
        <w:t xml:space="preserve"> mide la percepción del individuo de la</w:t>
      </w:r>
      <w:r w:rsidRPr="00AA60C3">
        <w:rPr>
          <w:rFonts w:ascii="Shruti" w:hAnsi="Shruti" w:cs="Shruti"/>
          <w:sz w:val="24"/>
          <w:szCs w:val="24"/>
        </w:rPr>
        <w:t xml:space="preserve"> disponibilidad y suficiencia de recursos sociales tangibles en el barrio en donde vive y de los que ha accedido su familia, así como, los propios de ésta última, que son de relevante importancia porque indican inversión social y familiar en áreas sustantivas para el desarrollo de éstas. </w:t>
      </w:r>
    </w:p>
    <w:p w14:paraId="4D866A51" w14:textId="77777777" w:rsidR="004B5F3C" w:rsidRPr="00045A08" w:rsidRDefault="004B5F3C" w:rsidP="004B5F3C">
      <w:pPr>
        <w:pStyle w:val="Textocomentario"/>
        <w:spacing w:after="240"/>
        <w:jc w:val="both"/>
        <w:rPr>
          <w:rFonts w:ascii="Shruti" w:hAnsi="Shruti" w:cs="Shruti"/>
          <w:sz w:val="24"/>
          <w:szCs w:val="24"/>
          <w:lang w:val="es-CO"/>
        </w:rPr>
      </w:pPr>
      <w:r w:rsidRPr="00045A08">
        <w:rPr>
          <w:rFonts w:ascii="Shruti" w:hAnsi="Shruti" w:cs="Shruti"/>
          <w:sz w:val="24"/>
          <w:szCs w:val="24"/>
          <w:lang w:val="es-CO"/>
        </w:rPr>
        <w:t>L</w:t>
      </w:r>
      <w:r w:rsidRPr="00045A08">
        <w:rPr>
          <w:rFonts w:ascii="Shruti" w:hAnsi="Shruti" w:cs="Shruti"/>
          <w:sz w:val="24"/>
          <w:szCs w:val="24"/>
        </w:rPr>
        <w:t>os recursos sociales</w:t>
      </w:r>
      <w:r w:rsidRPr="00045A08">
        <w:rPr>
          <w:rFonts w:ascii="Shruti" w:hAnsi="Shruti" w:cs="Shruti"/>
          <w:sz w:val="24"/>
          <w:szCs w:val="24"/>
          <w:lang w:val="es-CO"/>
        </w:rPr>
        <w:t xml:space="preserve"> tangibles que esta dimensión mide en el </w:t>
      </w:r>
      <w:r w:rsidRPr="00045A08">
        <w:rPr>
          <w:rFonts w:ascii="Shruti" w:hAnsi="Shruti" w:cs="Shruti"/>
          <w:sz w:val="24"/>
          <w:szCs w:val="24"/>
        </w:rPr>
        <w:t xml:space="preserve">barrio </w:t>
      </w:r>
      <w:r w:rsidRPr="00045A08">
        <w:rPr>
          <w:rFonts w:ascii="Shruti" w:hAnsi="Shruti" w:cs="Shruti"/>
          <w:sz w:val="24"/>
          <w:szCs w:val="24"/>
          <w:lang w:val="es-CO"/>
        </w:rPr>
        <w:t xml:space="preserve">son: </w:t>
      </w:r>
      <w:r w:rsidRPr="00045A08">
        <w:rPr>
          <w:rFonts w:ascii="Shruti" w:hAnsi="Shruti" w:cs="Shruti"/>
          <w:sz w:val="24"/>
          <w:szCs w:val="24"/>
        </w:rPr>
        <w:t>vías y servicios públicos de transportes</w:t>
      </w:r>
      <w:r w:rsidRPr="00045A08">
        <w:rPr>
          <w:rFonts w:ascii="Shruti" w:hAnsi="Shruti" w:cs="Shruti"/>
          <w:sz w:val="24"/>
          <w:szCs w:val="24"/>
          <w:lang w:val="es-CO"/>
        </w:rPr>
        <w:t xml:space="preserve">, instituciones de salud, centros de atención a grupos específicos (centro de jóvenes, asilo, </w:t>
      </w:r>
      <w:proofErr w:type="spellStart"/>
      <w:r w:rsidRPr="00045A08">
        <w:rPr>
          <w:rFonts w:ascii="Shruti" w:hAnsi="Shruti" w:cs="Shruti"/>
          <w:sz w:val="24"/>
          <w:szCs w:val="24"/>
          <w:lang w:val="es-CO"/>
        </w:rPr>
        <w:t>etc</w:t>
      </w:r>
      <w:proofErr w:type="spellEnd"/>
      <w:r w:rsidRPr="00045A08">
        <w:rPr>
          <w:rFonts w:ascii="Shruti" w:hAnsi="Shruti" w:cs="Shruti"/>
          <w:sz w:val="24"/>
          <w:szCs w:val="24"/>
          <w:lang w:val="es-CO"/>
        </w:rPr>
        <w:t>), centros culturales, instituciones educativas y comercio.</w:t>
      </w:r>
    </w:p>
    <w:p w14:paraId="38A98795" w14:textId="77777777" w:rsidR="004B5F3C" w:rsidRPr="00045A08" w:rsidRDefault="004B5F3C" w:rsidP="004B5F3C">
      <w:pPr>
        <w:pStyle w:val="Textocomentario"/>
        <w:jc w:val="both"/>
        <w:rPr>
          <w:rFonts w:ascii="Shruti" w:hAnsi="Shruti" w:cs="Shruti"/>
          <w:b/>
          <w:color w:val="000000" w:themeColor="text1"/>
          <w:sz w:val="24"/>
          <w:szCs w:val="24"/>
        </w:rPr>
      </w:pPr>
      <w:r w:rsidRPr="00045A08">
        <w:rPr>
          <w:rFonts w:ascii="Shruti" w:hAnsi="Shruti" w:cs="Shruti"/>
          <w:sz w:val="24"/>
          <w:szCs w:val="24"/>
          <w:lang w:val="es-CO"/>
        </w:rPr>
        <w:t>Por su parte, los</w:t>
      </w:r>
      <w:r w:rsidRPr="00045A08">
        <w:rPr>
          <w:rFonts w:ascii="Shruti" w:hAnsi="Shruti" w:cs="Shruti"/>
          <w:sz w:val="24"/>
          <w:szCs w:val="24"/>
        </w:rPr>
        <w:t xml:space="preserve"> recursos sociales</w:t>
      </w:r>
      <w:r w:rsidRPr="00045A08">
        <w:rPr>
          <w:rFonts w:ascii="Shruti" w:hAnsi="Shruti" w:cs="Shruti"/>
          <w:sz w:val="24"/>
          <w:szCs w:val="24"/>
          <w:lang w:val="es-CO"/>
        </w:rPr>
        <w:t xml:space="preserve"> tangibles que esta dimensión mide en la familia del individuo</w:t>
      </w:r>
      <w:r w:rsidRPr="00045A08">
        <w:rPr>
          <w:rFonts w:ascii="Shruti" w:hAnsi="Shruti" w:cs="Shruti"/>
          <w:sz w:val="24"/>
          <w:szCs w:val="24"/>
        </w:rPr>
        <w:t xml:space="preserve"> </w:t>
      </w:r>
      <w:r w:rsidRPr="00045A08">
        <w:rPr>
          <w:rFonts w:ascii="Shruti" w:hAnsi="Shruti" w:cs="Shruti"/>
          <w:sz w:val="24"/>
          <w:szCs w:val="24"/>
          <w:lang w:val="es-CO"/>
        </w:rPr>
        <w:t xml:space="preserve">son a los que ha accedido ésta: </w:t>
      </w:r>
      <w:r w:rsidRPr="00045A08">
        <w:rPr>
          <w:rFonts w:ascii="Shruti" w:hAnsi="Shruti" w:cs="Shruti"/>
          <w:sz w:val="24"/>
          <w:szCs w:val="24"/>
        </w:rPr>
        <w:t xml:space="preserve">instituciones educativas (preescolares, escuelas, colegios, universidades, </w:t>
      </w:r>
      <w:proofErr w:type="spellStart"/>
      <w:r w:rsidRPr="00045A08">
        <w:rPr>
          <w:rFonts w:ascii="Shruti" w:hAnsi="Shruti" w:cs="Shruti"/>
          <w:sz w:val="24"/>
          <w:szCs w:val="24"/>
        </w:rPr>
        <w:t>etc</w:t>
      </w:r>
      <w:proofErr w:type="spellEnd"/>
      <w:r w:rsidRPr="00045A08">
        <w:rPr>
          <w:rFonts w:ascii="Shruti" w:hAnsi="Shruti" w:cs="Shruti"/>
          <w:sz w:val="24"/>
          <w:szCs w:val="24"/>
        </w:rPr>
        <w:t>) donde han estudiado los miembros de su núcleo familiar</w:t>
      </w:r>
      <w:r w:rsidRPr="00045A08">
        <w:rPr>
          <w:rFonts w:ascii="Shruti" w:hAnsi="Shruti" w:cs="Shruti"/>
          <w:sz w:val="24"/>
          <w:szCs w:val="24"/>
          <w:lang w:val="es-CO"/>
        </w:rPr>
        <w:t xml:space="preserve">, instituciones de salud a donde han consultado ellos. Además, mide recursos familiares, como: adecuación de la </w:t>
      </w:r>
      <w:r w:rsidRPr="00045A08">
        <w:rPr>
          <w:rFonts w:ascii="Shruti" w:hAnsi="Shruti" w:cs="Shruti"/>
          <w:sz w:val="24"/>
          <w:szCs w:val="24"/>
        </w:rPr>
        <w:t xml:space="preserve">vivienda </w:t>
      </w:r>
      <w:r w:rsidRPr="00045A08">
        <w:rPr>
          <w:rFonts w:ascii="Shruti" w:hAnsi="Shruti" w:cs="Shruti"/>
          <w:sz w:val="24"/>
          <w:szCs w:val="24"/>
          <w:lang w:val="es-CO"/>
        </w:rPr>
        <w:t xml:space="preserve">a las necesidades del </w:t>
      </w:r>
      <w:r w:rsidRPr="00045A08">
        <w:rPr>
          <w:rFonts w:ascii="Shruti" w:hAnsi="Shruti" w:cs="Shruti"/>
          <w:sz w:val="24"/>
          <w:szCs w:val="24"/>
        </w:rPr>
        <w:t>núcleo familiar</w:t>
      </w:r>
      <w:r w:rsidRPr="00045A08">
        <w:rPr>
          <w:rFonts w:ascii="Shruti" w:hAnsi="Shruti" w:cs="Shruti"/>
          <w:sz w:val="24"/>
          <w:szCs w:val="24"/>
          <w:lang w:val="es-CO"/>
        </w:rPr>
        <w:t>,</w:t>
      </w:r>
      <w:r w:rsidRPr="00045A08">
        <w:rPr>
          <w:rFonts w:ascii="Shruti" w:hAnsi="Shruti" w:cs="Shruti"/>
          <w:b/>
          <w:color w:val="000000" w:themeColor="text1"/>
          <w:sz w:val="24"/>
          <w:szCs w:val="24"/>
        </w:rPr>
        <w:t xml:space="preserve"> </w:t>
      </w:r>
      <w:r w:rsidRPr="00045A08">
        <w:rPr>
          <w:rFonts w:ascii="Shruti" w:hAnsi="Shruti" w:cs="Shruti"/>
          <w:sz w:val="24"/>
          <w:szCs w:val="24"/>
          <w:lang w:val="es-CO"/>
        </w:rPr>
        <w:t xml:space="preserve">suficiencia de </w:t>
      </w:r>
      <w:r w:rsidRPr="00045A08">
        <w:rPr>
          <w:rFonts w:ascii="Shruti" w:hAnsi="Shruti" w:cs="Shruti"/>
          <w:sz w:val="24"/>
          <w:szCs w:val="24"/>
        </w:rPr>
        <w:t xml:space="preserve">ingresos económicos de su núcleo familiar </w:t>
      </w:r>
      <w:r w:rsidRPr="00045A08">
        <w:rPr>
          <w:rFonts w:ascii="Shruti" w:hAnsi="Shruti" w:cs="Shruti"/>
          <w:sz w:val="24"/>
          <w:szCs w:val="24"/>
          <w:lang w:val="es-CO"/>
        </w:rPr>
        <w:t>(</w:t>
      </w:r>
      <w:r w:rsidRPr="00045A08">
        <w:rPr>
          <w:rFonts w:ascii="Shruti" w:hAnsi="Shruti" w:cs="Shruti"/>
          <w:sz w:val="24"/>
          <w:szCs w:val="24"/>
        </w:rPr>
        <w:t>para vivir en un barrio como el que quisieran</w:t>
      </w:r>
      <w:r w:rsidRPr="00045A08">
        <w:rPr>
          <w:rFonts w:ascii="Shruti" w:hAnsi="Shruti" w:cs="Shruti"/>
          <w:sz w:val="24"/>
          <w:szCs w:val="24"/>
          <w:lang w:val="es-CO"/>
        </w:rPr>
        <w:t xml:space="preserve">, </w:t>
      </w:r>
      <w:r w:rsidRPr="00045A08">
        <w:rPr>
          <w:rFonts w:ascii="Shruti" w:hAnsi="Shruti" w:cs="Shruti"/>
          <w:sz w:val="24"/>
          <w:szCs w:val="24"/>
        </w:rPr>
        <w:t>recrearse como quisieran</w:t>
      </w:r>
      <w:r w:rsidRPr="00045A08">
        <w:rPr>
          <w:rFonts w:ascii="Shruti" w:hAnsi="Shruti" w:cs="Shruti"/>
          <w:sz w:val="24"/>
          <w:szCs w:val="24"/>
          <w:lang w:val="es-CO"/>
        </w:rPr>
        <w:t>).</w:t>
      </w:r>
    </w:p>
    <w:p w14:paraId="7A059D01" w14:textId="4FD1E4FA" w:rsidR="004729CD" w:rsidRPr="00F01A56" w:rsidRDefault="00515C7A" w:rsidP="00DD6F25">
      <w:pPr>
        <w:autoSpaceDE w:val="0"/>
        <w:autoSpaceDN w:val="0"/>
        <w:adjustRightInd w:val="0"/>
        <w:jc w:val="both"/>
        <w:rPr>
          <w:rFonts w:ascii="Shruti" w:hAnsi="Shruti" w:cs="Shruti"/>
          <w:sz w:val="24"/>
          <w:szCs w:val="24"/>
        </w:rPr>
      </w:pPr>
      <w:r w:rsidRPr="00F01A56">
        <w:rPr>
          <w:rFonts w:ascii="Shruti" w:hAnsi="Shruti" w:cs="Shruti"/>
          <w:sz w:val="24"/>
          <w:szCs w:val="24"/>
        </w:rPr>
        <w:t>De esta forma</w:t>
      </w:r>
      <w:r w:rsidR="00FD6AF3" w:rsidRPr="00F01A56">
        <w:rPr>
          <w:rFonts w:ascii="Shruti" w:hAnsi="Shruti" w:cs="Shruti"/>
          <w:sz w:val="24"/>
          <w:szCs w:val="24"/>
        </w:rPr>
        <w:t xml:space="preserve">, </w:t>
      </w:r>
      <w:r w:rsidRPr="00F01A56">
        <w:rPr>
          <w:rFonts w:ascii="Shruti" w:hAnsi="Shruti" w:cs="Shruti"/>
          <w:sz w:val="24"/>
          <w:szCs w:val="24"/>
        </w:rPr>
        <w:t xml:space="preserve">el </w:t>
      </w:r>
      <w:r w:rsidR="00FD6AF3" w:rsidRPr="00F01A56">
        <w:rPr>
          <w:rFonts w:ascii="Shruti" w:hAnsi="Shruti" w:cs="Shruti"/>
          <w:sz w:val="24"/>
          <w:szCs w:val="24"/>
        </w:rPr>
        <w:t xml:space="preserve">cuestionario </w:t>
      </w:r>
      <w:proofErr w:type="spellStart"/>
      <w:r w:rsidR="00FD6AF3" w:rsidRPr="00F01A56">
        <w:rPr>
          <w:rFonts w:ascii="Shruti" w:hAnsi="Shruti" w:cs="Shruti"/>
          <w:iCs/>
          <w:sz w:val="24"/>
          <w:szCs w:val="24"/>
        </w:rPr>
        <w:t>Harmonised</w:t>
      </w:r>
      <w:proofErr w:type="spellEnd"/>
      <w:r w:rsidR="00FD6AF3" w:rsidRPr="00F01A56">
        <w:rPr>
          <w:rFonts w:ascii="Shruti" w:hAnsi="Shruti" w:cs="Shruti"/>
          <w:iCs/>
          <w:sz w:val="24"/>
          <w:szCs w:val="24"/>
        </w:rPr>
        <w:t xml:space="preserve"> </w:t>
      </w:r>
      <w:proofErr w:type="spellStart"/>
      <w:r w:rsidR="00FD6AF3" w:rsidRPr="00F01A56">
        <w:rPr>
          <w:rFonts w:ascii="Shruti" w:hAnsi="Shruti" w:cs="Shruti"/>
          <w:iCs/>
          <w:sz w:val="24"/>
          <w:szCs w:val="24"/>
        </w:rPr>
        <w:t>Questión</w:t>
      </w:r>
      <w:proofErr w:type="spellEnd"/>
      <w:r w:rsidR="00FD6AF3" w:rsidRPr="00F01A56">
        <w:rPr>
          <w:rFonts w:ascii="Shruti" w:hAnsi="Shruti" w:cs="Shruti"/>
          <w:iCs/>
          <w:sz w:val="24"/>
          <w:szCs w:val="24"/>
        </w:rPr>
        <w:t xml:space="preserve"> Set Ampliado (HQSA) </w:t>
      </w:r>
      <w:r w:rsidR="005232D5" w:rsidRPr="00F01A56">
        <w:rPr>
          <w:rFonts w:ascii="Shruti" w:hAnsi="Shruti" w:cs="Shruti"/>
          <w:sz w:val="24"/>
          <w:szCs w:val="24"/>
        </w:rPr>
        <w:t>incorpora e</w:t>
      </w:r>
      <w:r w:rsidR="00FD6AF3" w:rsidRPr="00F01A56">
        <w:rPr>
          <w:rFonts w:ascii="Shruti" w:hAnsi="Shruti" w:cs="Shruti"/>
          <w:sz w:val="24"/>
          <w:szCs w:val="24"/>
        </w:rPr>
        <w:t xml:space="preserve">l </w:t>
      </w:r>
      <w:r w:rsidR="005232D5" w:rsidRPr="00F01A56">
        <w:rPr>
          <w:rFonts w:ascii="Shruti" w:hAnsi="Shruti" w:cs="Shruti"/>
          <w:sz w:val="24"/>
          <w:szCs w:val="24"/>
        </w:rPr>
        <w:t xml:space="preserve">cuestionamiento </w:t>
      </w:r>
      <w:r w:rsidR="009550BC" w:rsidRPr="00F01A56">
        <w:rPr>
          <w:rFonts w:ascii="Shruti" w:hAnsi="Shruti" w:cs="Shruti"/>
          <w:sz w:val="24"/>
          <w:szCs w:val="24"/>
        </w:rPr>
        <w:t>al constructo del Capital Social</w:t>
      </w:r>
      <w:r w:rsidR="00FD6AF3" w:rsidRPr="00F01A56">
        <w:rPr>
          <w:rFonts w:ascii="Shruti" w:hAnsi="Shruti" w:cs="Shruti"/>
          <w:sz w:val="24"/>
          <w:szCs w:val="24"/>
        </w:rPr>
        <w:t xml:space="preserve"> </w:t>
      </w:r>
      <w:r w:rsidR="009550BC" w:rsidRPr="00F01A56">
        <w:rPr>
          <w:rFonts w:ascii="Shruti" w:hAnsi="Shruti" w:cs="Shruti"/>
          <w:sz w:val="24"/>
          <w:szCs w:val="24"/>
        </w:rPr>
        <w:t>al</w:t>
      </w:r>
      <w:r w:rsidR="004729CD" w:rsidRPr="00F01A56">
        <w:rPr>
          <w:rFonts w:ascii="Shruti" w:hAnsi="Shruti" w:cs="Shruti"/>
          <w:sz w:val="24"/>
          <w:szCs w:val="24"/>
        </w:rPr>
        <w:t xml:space="preserve"> que se le critica que desviaría</w:t>
      </w:r>
      <w:r w:rsidR="00FD6AF3" w:rsidRPr="00F01A56">
        <w:rPr>
          <w:rFonts w:ascii="Shruti" w:hAnsi="Shruti" w:cs="Shruti"/>
          <w:sz w:val="24"/>
          <w:szCs w:val="24"/>
        </w:rPr>
        <w:t xml:space="preserve"> la atención en otras relaciones sociales y no en las relaciones sociales de producción</w:t>
      </w:r>
      <w:r w:rsidR="005232D5" w:rsidRPr="00F01A56">
        <w:rPr>
          <w:rFonts w:ascii="Shruti" w:hAnsi="Shruti" w:cs="Shruti"/>
          <w:sz w:val="24"/>
          <w:szCs w:val="24"/>
        </w:rPr>
        <w:t xml:space="preserve">, que son esenciales para entender la dinámica social </w:t>
      </w:r>
      <w:r w:rsidR="005232D5" w:rsidRPr="00F01A56">
        <w:rPr>
          <w:rFonts w:ascii="Shruti" w:hAnsi="Shruti" w:cs="Shruti"/>
          <w:sz w:val="24"/>
          <w:szCs w:val="24"/>
        </w:rPr>
        <w:fldChar w:fldCharType="begin" w:fldLock="1"/>
      </w:r>
      <w:r w:rsidR="00E24658">
        <w:rPr>
          <w:rFonts w:ascii="Shruti" w:hAnsi="Shruti" w:cs="Shruti"/>
          <w:sz w:val="24"/>
          <w:szCs w:val="24"/>
        </w:rPr>
        <w:instrText>ADDIN CSL_CITATION {"citationItems":[{"id":"ITEM-1","itemData":{"DOI":"10.1093/ije/dyh200","ISSN":"0300-5771","PMID":"15282225","author":[{"dropping-particle":"","family":"Muntaner","given":"Carles","non-dropping-particle":"","parse-names":false,"suffix":""}],"container-title":"International journal of epidemiology","id":"ITEM-1","issue":"4","issued":{"date-parts":[["2004"]]},"page":"674","title":"Commentary: Social capital, social class, and the slow progress of psychosocial epidemiology.","type":"article-journal","volume":"33"},"uris":["http://www.mendeley.com/documents/?uuid=13ca6290-ca66-49ed-b2cd-daa795ecdea7"]}],"mendeley":{"formattedCitation":"(Carles Muntaner, 2004)","plainTextFormattedCitation":"(Carles Muntaner, 2004)","previouslyFormattedCitation":"(Carles Muntaner, 2004)"},"properties":{"noteIndex":0},"schema":"https://github.com/citation-style-language/schema/raw/master/csl-citation.json"}</w:instrText>
      </w:r>
      <w:r w:rsidR="005232D5" w:rsidRPr="00F01A56">
        <w:rPr>
          <w:rFonts w:ascii="Shruti" w:hAnsi="Shruti" w:cs="Shruti"/>
          <w:sz w:val="24"/>
          <w:szCs w:val="24"/>
        </w:rPr>
        <w:fldChar w:fldCharType="separate"/>
      </w:r>
      <w:r w:rsidR="008E50F1" w:rsidRPr="00F01A56">
        <w:rPr>
          <w:rFonts w:ascii="Shruti" w:hAnsi="Shruti" w:cs="Shruti"/>
          <w:noProof/>
          <w:sz w:val="24"/>
          <w:szCs w:val="24"/>
        </w:rPr>
        <w:t>(Carles Muntaner, 2004)</w:t>
      </w:r>
      <w:r w:rsidR="005232D5" w:rsidRPr="00F01A56">
        <w:rPr>
          <w:rFonts w:ascii="Shruti" w:hAnsi="Shruti" w:cs="Shruti"/>
          <w:sz w:val="24"/>
          <w:szCs w:val="24"/>
        </w:rPr>
        <w:fldChar w:fldCharType="end"/>
      </w:r>
      <w:r w:rsidR="005232D5" w:rsidRPr="00F01A56">
        <w:rPr>
          <w:rFonts w:ascii="Shruti" w:hAnsi="Shruti" w:cs="Shruti"/>
          <w:sz w:val="24"/>
          <w:szCs w:val="24"/>
        </w:rPr>
        <w:t xml:space="preserve"> </w:t>
      </w:r>
      <w:r w:rsidR="005232D5" w:rsidRPr="00F01A56">
        <w:rPr>
          <w:rFonts w:ascii="Shruti" w:hAnsi="Shruti" w:cs="Shruti"/>
          <w:sz w:val="24"/>
          <w:szCs w:val="24"/>
        </w:rPr>
        <w:fldChar w:fldCharType="begin" w:fldLock="1"/>
      </w:r>
      <w:r w:rsidR="005232D5" w:rsidRPr="00F01A56">
        <w:rPr>
          <w:rFonts w:ascii="Shruti" w:hAnsi="Shruti" w:cs="Shruti"/>
          <w:sz w:val="24"/>
          <w:szCs w:val="24"/>
        </w:rPr>
        <w:instrText>ADDIN CSL_CITATION {"citationItems":[{"id":"ITEM-1","itemData":{"author":[{"dropping-particle":"","family":"Motta","given":"Vânia C","non-dropping-particle":"","parse-names":false,"suffix":""}],"container-title":"Boletim Técnico do Senac","id":"ITEM-1","issue":"2","issued":{"date-parts":[["2008"]]},"page":"26-43","title":"“Capital Social”: solução para os males do capitalismo mundializado?","type":"article-journal","volume":"34"},"uris":["http://www.mendeley.com/documents/?uuid=5a41397e-71f9-4ad9-ae11-5a43b1287559"]}],"mendeley":{"formattedCitation":"(Motta, 2008)","plainTextFormattedCitation":"(Motta, 2008)","previouslyFormattedCitation":"(Motta, 2008)"},"properties":{"noteIndex":0},"schema":"https://github.com/citation-style-language/schema/raw/master/csl-citation.json"}</w:instrText>
      </w:r>
      <w:r w:rsidR="005232D5" w:rsidRPr="00F01A56">
        <w:rPr>
          <w:rFonts w:ascii="Shruti" w:hAnsi="Shruti" w:cs="Shruti"/>
          <w:sz w:val="24"/>
          <w:szCs w:val="24"/>
        </w:rPr>
        <w:fldChar w:fldCharType="separate"/>
      </w:r>
      <w:r w:rsidR="005232D5" w:rsidRPr="00F01A56">
        <w:rPr>
          <w:rFonts w:ascii="Shruti" w:hAnsi="Shruti" w:cs="Shruti"/>
          <w:noProof/>
          <w:sz w:val="24"/>
          <w:szCs w:val="24"/>
        </w:rPr>
        <w:t>(Motta, 2008)</w:t>
      </w:r>
      <w:r w:rsidR="005232D5" w:rsidRPr="00F01A56">
        <w:rPr>
          <w:rFonts w:ascii="Shruti" w:hAnsi="Shruti" w:cs="Shruti"/>
          <w:sz w:val="24"/>
          <w:szCs w:val="24"/>
        </w:rPr>
        <w:fldChar w:fldCharType="end"/>
      </w:r>
      <w:r w:rsidR="005232D5" w:rsidRPr="00F01A56">
        <w:rPr>
          <w:rFonts w:ascii="Shruti" w:hAnsi="Shruti" w:cs="Shruti"/>
          <w:sz w:val="24"/>
          <w:szCs w:val="24"/>
        </w:rPr>
        <w:t xml:space="preserve"> y otros</w:t>
      </w:r>
      <w:r w:rsidR="00FD6AF3" w:rsidRPr="00F01A56">
        <w:rPr>
          <w:rFonts w:ascii="Shruti" w:hAnsi="Shruti" w:cs="Shruti"/>
          <w:sz w:val="24"/>
          <w:szCs w:val="24"/>
        </w:rPr>
        <w:t>.</w:t>
      </w:r>
      <w:r w:rsidR="00DD6F25" w:rsidRPr="00F01A56">
        <w:rPr>
          <w:rFonts w:ascii="Shruti" w:hAnsi="Shruti" w:cs="Shruti"/>
          <w:sz w:val="24"/>
          <w:szCs w:val="24"/>
        </w:rPr>
        <w:t xml:space="preserve"> Al igual que, </w:t>
      </w:r>
      <w:r w:rsidR="009550BC" w:rsidRPr="00F01A56">
        <w:rPr>
          <w:rFonts w:ascii="Shruti" w:hAnsi="Shruti" w:cs="Shruti"/>
          <w:sz w:val="24"/>
          <w:szCs w:val="24"/>
        </w:rPr>
        <w:t>a</w:t>
      </w:r>
      <w:r w:rsidR="00DD6F25" w:rsidRPr="00F01A56">
        <w:rPr>
          <w:rFonts w:ascii="Shruti" w:hAnsi="Shruti" w:cs="Shruti"/>
          <w:sz w:val="24"/>
          <w:szCs w:val="24"/>
        </w:rPr>
        <w:t xml:space="preserve">l </w:t>
      </w:r>
      <w:r w:rsidR="0081113E" w:rsidRPr="00F01A56">
        <w:rPr>
          <w:rFonts w:ascii="Shruti" w:hAnsi="Shruti" w:cs="Shruti"/>
          <w:bCs/>
          <w:sz w:val="24"/>
          <w:szCs w:val="24"/>
        </w:rPr>
        <w:t xml:space="preserve">cuestionamiento </w:t>
      </w:r>
      <w:r w:rsidR="009550BC" w:rsidRPr="00F01A56">
        <w:rPr>
          <w:rFonts w:ascii="Shruti" w:hAnsi="Shruti" w:cs="Shruti"/>
          <w:bCs/>
          <w:sz w:val="24"/>
          <w:szCs w:val="24"/>
        </w:rPr>
        <w:t xml:space="preserve">de </w:t>
      </w:r>
      <w:r w:rsidR="00EC3565">
        <w:rPr>
          <w:rFonts w:ascii="Shruti" w:hAnsi="Shruti" w:cs="Shruti"/>
          <w:bCs/>
          <w:sz w:val="24"/>
          <w:szCs w:val="24"/>
        </w:rPr>
        <w:t xml:space="preserve">que </w:t>
      </w:r>
      <w:r w:rsidR="009550BC" w:rsidRPr="00F01A56">
        <w:rPr>
          <w:rFonts w:ascii="Shruti" w:hAnsi="Shruti" w:cs="Shruti"/>
          <w:bCs/>
          <w:sz w:val="24"/>
          <w:szCs w:val="24"/>
        </w:rPr>
        <w:t>su</w:t>
      </w:r>
      <w:r w:rsidR="0081113E" w:rsidRPr="00F01A56">
        <w:rPr>
          <w:rFonts w:ascii="Shruti" w:hAnsi="Shruti" w:cs="Shruti"/>
          <w:bCs/>
          <w:sz w:val="24"/>
          <w:szCs w:val="24"/>
        </w:rPr>
        <w:t xml:space="preserve"> uso como variable independiente aislada</w:t>
      </w:r>
      <w:r w:rsidR="00DD6F25" w:rsidRPr="00F01A56">
        <w:rPr>
          <w:rFonts w:ascii="Shruti" w:hAnsi="Shruti" w:cs="Shruti"/>
          <w:bCs/>
          <w:sz w:val="24"/>
          <w:szCs w:val="24"/>
        </w:rPr>
        <w:t xml:space="preserve"> </w:t>
      </w:r>
      <w:r w:rsidR="0081113E" w:rsidRPr="00F01A56">
        <w:rPr>
          <w:rFonts w:ascii="Shruti" w:hAnsi="Shruti" w:cs="Shruti"/>
          <w:sz w:val="24"/>
          <w:szCs w:val="24"/>
        </w:rPr>
        <w:t>omit</w:t>
      </w:r>
      <w:r w:rsidR="004729CD" w:rsidRPr="00F01A56">
        <w:rPr>
          <w:rFonts w:ascii="Shruti" w:hAnsi="Shruti" w:cs="Shruti"/>
          <w:sz w:val="24"/>
          <w:szCs w:val="24"/>
        </w:rPr>
        <w:t xml:space="preserve">iría </w:t>
      </w:r>
      <w:r w:rsidR="00EC3565">
        <w:rPr>
          <w:rFonts w:ascii="Shruti" w:hAnsi="Shruti" w:cs="Shruti"/>
          <w:sz w:val="24"/>
          <w:szCs w:val="24"/>
        </w:rPr>
        <w:t xml:space="preserve">analizar </w:t>
      </w:r>
      <w:r w:rsidR="004729CD" w:rsidRPr="00F01A56">
        <w:rPr>
          <w:rFonts w:ascii="Shruti" w:hAnsi="Shruti" w:cs="Shruti"/>
          <w:sz w:val="24"/>
          <w:szCs w:val="24"/>
        </w:rPr>
        <w:t xml:space="preserve">las inequidades estructurales económicas y el conflicto político </w:t>
      </w:r>
      <w:r w:rsidR="004729CD" w:rsidRPr="00F01A56">
        <w:rPr>
          <w:rFonts w:ascii="Shruti" w:hAnsi="Shruti" w:cs="Shruti"/>
          <w:sz w:val="24"/>
          <w:szCs w:val="24"/>
        </w:rPr>
        <w:fldChar w:fldCharType="begin" w:fldLock="1"/>
      </w:r>
      <w:r w:rsidR="004729CD" w:rsidRPr="00F01A56">
        <w:rPr>
          <w:rFonts w:ascii="Shruti" w:hAnsi="Shruti" w:cs="Shruti"/>
          <w:sz w:val="24"/>
          <w:szCs w:val="24"/>
        </w:rPr>
        <w:instrText>ADDIN CSL_CITATION {"citationItems":[{"id":"ITEM-1","itemData":{"DOI":"10.1093/ije/dyh200","ISSN":"0300-5771","PMID":"15282225","author":[{"dropping-particle":"","family":"Muntaner","given":"Carles","non-dropping-particle":"","parse-names":false,"suffix":""}],"container-title":"International journal of epidemiology","id":"ITEM-1","issue":"4","issued":{"date-parts":[["2004"]]},"page":"674","title":"Commentary: Social capital, social class, and the slow progress of psychosocial epidemiology.","type":"article-journal","volume":"33"},"uris":["http://www.mendeley.com/documents/?uuid=13ca6290-ca66-49ed-b2cd-daa795ecdea7"]}],"mendeley":{"formattedCitation":"(Carles Muntaner, 2004)","plainTextFormattedCitation":"(Carles Muntaner, 2004)","previouslyFormattedCitation":"(Carles Muntaner, 2004)"},"properties":{"noteIndex":0},"schema":"https://github.com/citation-style-language/schema/raw/master/csl-citation.json"}</w:instrText>
      </w:r>
      <w:r w:rsidR="004729CD" w:rsidRPr="00F01A56">
        <w:rPr>
          <w:rFonts w:ascii="Shruti" w:hAnsi="Shruti" w:cs="Shruti"/>
          <w:sz w:val="24"/>
          <w:szCs w:val="24"/>
        </w:rPr>
        <w:fldChar w:fldCharType="separate"/>
      </w:r>
      <w:r w:rsidR="004729CD" w:rsidRPr="00F01A56">
        <w:rPr>
          <w:rFonts w:ascii="Shruti" w:hAnsi="Shruti" w:cs="Shruti"/>
          <w:noProof/>
          <w:sz w:val="24"/>
          <w:szCs w:val="24"/>
        </w:rPr>
        <w:t>(Carles Muntaner, 2004)</w:t>
      </w:r>
      <w:r w:rsidR="004729CD" w:rsidRPr="00F01A56">
        <w:rPr>
          <w:rFonts w:ascii="Shruti" w:hAnsi="Shruti" w:cs="Shruti"/>
          <w:sz w:val="24"/>
          <w:szCs w:val="24"/>
        </w:rPr>
        <w:fldChar w:fldCharType="end"/>
      </w:r>
      <w:r w:rsidR="004729CD" w:rsidRPr="00F01A56">
        <w:rPr>
          <w:rFonts w:ascii="Shruti" w:hAnsi="Shruti" w:cs="Shruti"/>
          <w:sz w:val="24"/>
          <w:szCs w:val="24"/>
        </w:rPr>
        <w:t xml:space="preserve"> y sería un instrumento ideológico funcional al capitalismo en su nueva fase </w:t>
      </w:r>
      <w:r w:rsidR="004729CD" w:rsidRPr="00F01A56">
        <w:rPr>
          <w:rFonts w:ascii="Shruti" w:hAnsi="Shruti" w:cs="Shruti"/>
          <w:sz w:val="24"/>
          <w:szCs w:val="24"/>
        </w:rPr>
        <w:fldChar w:fldCharType="begin" w:fldLock="1"/>
      </w:r>
      <w:r w:rsidR="004729CD" w:rsidRPr="00F01A56">
        <w:rPr>
          <w:rFonts w:ascii="Shruti" w:hAnsi="Shruti" w:cs="Shruti"/>
          <w:sz w:val="24"/>
          <w:szCs w:val="24"/>
        </w:rPr>
        <w:instrText>ADDIN CSL_CITATION {"citationItems":[{"id":"ITEM-1","itemData":{"author":[{"dropping-particle":"","family":"Motta","given":"Vânia C","non-dropping-particle":"","parse-names":false,"suffix":""}],"container-title":"Boletim Técnico do Senac","id":"ITEM-1","issue":"2","issued":{"date-parts":[["2008"]]},"page":"26-43","title":"“Capital Social”: solução para os males do capitalismo mundializado?","type":"article-journal","volume":"34"},"uris":["http://www.mendeley.com/documents/?uuid=5a41397e-71f9-4ad9-ae11-5a43b1287559"]}],"mendeley":{"formattedCitation":"(Motta, 2008)","plainTextFormattedCitation":"(Motta, 2008)","previouslyFormattedCitation":"(Motta, 2008)"},"properties":{"noteIndex":0},"schema":"https://github.com/citation-style-language/schema/raw/master/csl-citation.json"}</w:instrText>
      </w:r>
      <w:r w:rsidR="004729CD" w:rsidRPr="00F01A56">
        <w:rPr>
          <w:rFonts w:ascii="Shruti" w:hAnsi="Shruti" w:cs="Shruti"/>
          <w:sz w:val="24"/>
          <w:szCs w:val="24"/>
        </w:rPr>
        <w:fldChar w:fldCharType="separate"/>
      </w:r>
      <w:r w:rsidR="004729CD" w:rsidRPr="00F01A56">
        <w:rPr>
          <w:rFonts w:ascii="Shruti" w:hAnsi="Shruti" w:cs="Shruti"/>
          <w:noProof/>
          <w:sz w:val="24"/>
          <w:szCs w:val="24"/>
        </w:rPr>
        <w:t>(Motta, 2008)</w:t>
      </w:r>
      <w:r w:rsidR="004729CD" w:rsidRPr="00F01A56">
        <w:rPr>
          <w:rFonts w:ascii="Shruti" w:hAnsi="Shruti" w:cs="Shruti"/>
          <w:sz w:val="24"/>
          <w:szCs w:val="24"/>
        </w:rPr>
        <w:fldChar w:fldCharType="end"/>
      </w:r>
      <w:r w:rsidR="004729CD" w:rsidRPr="00F01A56">
        <w:rPr>
          <w:rFonts w:ascii="Shruti" w:hAnsi="Shruti" w:cs="Shruti"/>
          <w:sz w:val="24"/>
          <w:szCs w:val="24"/>
        </w:rPr>
        <w:t>.</w:t>
      </w:r>
      <w:r w:rsidR="0081113E" w:rsidRPr="00F01A56">
        <w:rPr>
          <w:rFonts w:ascii="Shruti" w:hAnsi="Shruti" w:cs="Shruti"/>
          <w:sz w:val="24"/>
          <w:szCs w:val="24"/>
        </w:rPr>
        <w:t xml:space="preserve"> </w:t>
      </w:r>
    </w:p>
    <w:p w14:paraId="5014E24A" w14:textId="77777777" w:rsidR="004B5F3C" w:rsidRDefault="00EC3565" w:rsidP="004B5F3C">
      <w:pPr>
        <w:pStyle w:val="Textocomentario"/>
        <w:spacing w:after="240"/>
        <w:jc w:val="both"/>
        <w:rPr>
          <w:rFonts w:ascii="Shruti" w:hAnsi="Shruti" w:cs="Shruti"/>
          <w:sz w:val="24"/>
          <w:szCs w:val="24"/>
        </w:rPr>
      </w:pPr>
      <w:r>
        <w:rPr>
          <w:rFonts w:ascii="Shruti" w:hAnsi="Shruti" w:cs="Shruti"/>
          <w:sz w:val="24"/>
          <w:szCs w:val="24"/>
        </w:rPr>
        <w:t xml:space="preserve">El que el </w:t>
      </w:r>
      <w:r w:rsidR="009550BC" w:rsidRPr="00F01A56">
        <w:rPr>
          <w:rFonts w:ascii="Shruti" w:hAnsi="Shruti" w:cs="Shruti"/>
          <w:sz w:val="24"/>
          <w:szCs w:val="24"/>
        </w:rPr>
        <w:t xml:space="preserve">cuestionario </w:t>
      </w:r>
      <w:proofErr w:type="spellStart"/>
      <w:r w:rsidR="009550BC" w:rsidRPr="00F01A56">
        <w:rPr>
          <w:rFonts w:ascii="Shruti" w:hAnsi="Shruti" w:cs="Shruti"/>
          <w:iCs/>
          <w:sz w:val="24"/>
          <w:szCs w:val="24"/>
        </w:rPr>
        <w:t>Harmonised</w:t>
      </w:r>
      <w:proofErr w:type="spellEnd"/>
      <w:r w:rsidR="009550BC" w:rsidRPr="00F01A56">
        <w:rPr>
          <w:rFonts w:ascii="Shruti" w:hAnsi="Shruti" w:cs="Shruti"/>
          <w:iCs/>
          <w:sz w:val="24"/>
          <w:szCs w:val="24"/>
        </w:rPr>
        <w:t xml:space="preserve"> </w:t>
      </w:r>
      <w:proofErr w:type="spellStart"/>
      <w:r w:rsidR="009550BC" w:rsidRPr="00F01A56">
        <w:rPr>
          <w:rFonts w:ascii="Shruti" w:hAnsi="Shruti" w:cs="Shruti"/>
          <w:iCs/>
          <w:sz w:val="24"/>
          <w:szCs w:val="24"/>
        </w:rPr>
        <w:t>Questión</w:t>
      </w:r>
      <w:proofErr w:type="spellEnd"/>
      <w:r w:rsidR="009550BC" w:rsidRPr="00F01A56">
        <w:rPr>
          <w:rFonts w:ascii="Shruti" w:hAnsi="Shruti" w:cs="Shruti"/>
          <w:iCs/>
          <w:sz w:val="24"/>
          <w:szCs w:val="24"/>
        </w:rPr>
        <w:t xml:space="preserve"> Set Ampliado (HQSA) posibili</w:t>
      </w:r>
      <w:r>
        <w:rPr>
          <w:rFonts w:ascii="Shruti" w:hAnsi="Shruti" w:cs="Shruti"/>
          <w:iCs/>
          <w:sz w:val="24"/>
          <w:szCs w:val="24"/>
        </w:rPr>
        <w:t>te</w:t>
      </w:r>
      <w:r w:rsidR="009550BC" w:rsidRPr="00F01A56">
        <w:rPr>
          <w:rFonts w:ascii="Shruti" w:hAnsi="Shruti" w:cs="Shruti"/>
          <w:iCs/>
          <w:sz w:val="24"/>
          <w:szCs w:val="24"/>
        </w:rPr>
        <w:t xml:space="preserve"> analizar</w:t>
      </w:r>
      <w:r w:rsidR="0081113E" w:rsidRPr="00F01A56">
        <w:rPr>
          <w:rFonts w:ascii="Shruti" w:hAnsi="Shruti" w:cs="Shruti"/>
          <w:sz w:val="24"/>
          <w:szCs w:val="24"/>
        </w:rPr>
        <w:t xml:space="preserve"> </w:t>
      </w:r>
      <w:r w:rsidR="009550BC" w:rsidRPr="00F01A56">
        <w:rPr>
          <w:rFonts w:ascii="Shruti" w:hAnsi="Shruti" w:cs="Shruti"/>
          <w:sz w:val="24"/>
          <w:szCs w:val="24"/>
        </w:rPr>
        <w:t>las desigualdades estructurales y</w:t>
      </w:r>
      <w:r w:rsidR="00F85C66" w:rsidRPr="00F01A56">
        <w:rPr>
          <w:rFonts w:ascii="Shruti" w:hAnsi="Shruti" w:cs="Shruti"/>
          <w:sz w:val="24"/>
          <w:szCs w:val="24"/>
        </w:rPr>
        <w:t>, de forma indirecta,</w:t>
      </w:r>
      <w:r w:rsidR="009550BC" w:rsidRPr="00F01A56">
        <w:rPr>
          <w:rFonts w:ascii="Shruti" w:hAnsi="Shruti" w:cs="Shruti"/>
          <w:sz w:val="24"/>
          <w:szCs w:val="24"/>
        </w:rPr>
        <w:t xml:space="preserve"> el conflicto político generado </w:t>
      </w:r>
      <w:r w:rsidR="009550BC" w:rsidRPr="00F01A56">
        <w:rPr>
          <w:rFonts w:ascii="Shruti" w:hAnsi="Shruti" w:cs="Shruti"/>
          <w:sz w:val="24"/>
          <w:szCs w:val="24"/>
        </w:rPr>
        <w:lastRenderedPageBreak/>
        <w:t>por las relaciones de clase, género o etnia</w:t>
      </w:r>
      <w:r>
        <w:rPr>
          <w:rFonts w:ascii="Shruti" w:hAnsi="Shruti" w:cs="Shruti"/>
          <w:sz w:val="24"/>
          <w:szCs w:val="24"/>
        </w:rPr>
        <w:t xml:space="preserve">, </w:t>
      </w:r>
      <w:r w:rsidR="006E4776" w:rsidRPr="00F01A56">
        <w:rPr>
          <w:rFonts w:ascii="Shruti" w:hAnsi="Shruti" w:cs="Shruti"/>
          <w:sz w:val="24"/>
          <w:szCs w:val="24"/>
        </w:rPr>
        <w:t>incorpora</w:t>
      </w:r>
      <w:r w:rsidR="009550BC" w:rsidRPr="00F01A56">
        <w:rPr>
          <w:rFonts w:ascii="Shruti" w:hAnsi="Shruti" w:cs="Shruti"/>
          <w:sz w:val="24"/>
          <w:szCs w:val="24"/>
        </w:rPr>
        <w:t xml:space="preserve"> </w:t>
      </w:r>
      <w:r w:rsidR="00F85C66" w:rsidRPr="00F01A56">
        <w:rPr>
          <w:rFonts w:ascii="Shruti" w:hAnsi="Shruti" w:cs="Shruti"/>
          <w:sz w:val="24"/>
          <w:szCs w:val="24"/>
        </w:rPr>
        <w:t xml:space="preserve">la crítica al constructo del Capital Social de no </w:t>
      </w:r>
      <w:r w:rsidR="008E50F1" w:rsidRPr="00F01A56">
        <w:rPr>
          <w:rFonts w:ascii="Shruti" w:hAnsi="Shruti" w:cs="Shruti"/>
          <w:sz w:val="24"/>
          <w:szCs w:val="24"/>
        </w:rPr>
        <w:t xml:space="preserve">que </w:t>
      </w:r>
      <w:r w:rsidR="00F85C66" w:rsidRPr="00F01A56">
        <w:rPr>
          <w:rFonts w:ascii="Shruti" w:hAnsi="Shruti" w:cs="Shruti"/>
          <w:sz w:val="24"/>
          <w:szCs w:val="24"/>
        </w:rPr>
        <w:t>analiza estos aspectos</w:t>
      </w:r>
      <w:r w:rsidR="00790E6A" w:rsidRPr="00F01A56">
        <w:rPr>
          <w:rFonts w:ascii="Shruti" w:hAnsi="Shruti" w:cs="Shruti"/>
          <w:sz w:val="24"/>
          <w:szCs w:val="24"/>
        </w:rPr>
        <w:t xml:space="preserve">; de </w:t>
      </w:r>
      <w:r w:rsidR="008E50F1" w:rsidRPr="00F01A56">
        <w:rPr>
          <w:rFonts w:ascii="Shruti" w:hAnsi="Shruti" w:cs="Shruti"/>
          <w:sz w:val="24"/>
          <w:szCs w:val="24"/>
        </w:rPr>
        <w:t xml:space="preserve">que se </w:t>
      </w:r>
      <w:r w:rsidR="00F85C66" w:rsidRPr="00F01A56">
        <w:rPr>
          <w:rFonts w:ascii="Shruti" w:hAnsi="Shruti" w:cs="Shruti"/>
          <w:sz w:val="24"/>
          <w:szCs w:val="24"/>
        </w:rPr>
        <w:t>centra sólo en la cohesión social</w:t>
      </w:r>
      <w:r w:rsidR="009550BC" w:rsidRPr="00F01A56">
        <w:rPr>
          <w:rFonts w:ascii="Shruti" w:hAnsi="Shruti" w:cs="Shruti"/>
          <w:sz w:val="24"/>
          <w:szCs w:val="24"/>
        </w:rPr>
        <w:t xml:space="preserve"> </w:t>
      </w:r>
      <w:r w:rsidR="009550BC" w:rsidRPr="00F01A56">
        <w:rPr>
          <w:rFonts w:ascii="Shruti" w:hAnsi="Shruti" w:cs="Shruti"/>
          <w:sz w:val="24"/>
          <w:szCs w:val="24"/>
        </w:rPr>
        <w:fldChar w:fldCharType="begin" w:fldLock="1"/>
      </w:r>
      <w:r w:rsidR="009550BC" w:rsidRPr="00F01A56">
        <w:rPr>
          <w:rFonts w:ascii="Shruti" w:hAnsi="Shruti" w:cs="Shruti"/>
          <w:sz w:val="24"/>
          <w:szCs w:val="24"/>
        </w:rPr>
        <w:instrText>ADDIN CSL_CITATION {"citationItems":[{"id":"ITEM-1","itemData":{"DOI":"10.1093/ije/31.1.261","ISSN":"14643685","author":[{"dropping-particle":"","family":"Muntaner","given":"C","non-dropping-particle":"","parse-names":false,"suffix":""},{"dropping-particle":"","family":"Lynch","given":"John","non-dropping-particle":"","parse-names":false,"suffix":""}],"container-title":"International Journal of Epidemiology","id":"ITEM-1","issue":"1","issued":{"date-parts":[["2002"]]},"page":"261-267","title":"Social capital, class gender and race conflict, and population health: an essay review of Bowling Alone's implications for social epidemiology","type":"article-journal","volume":"31"},"uris":["http://www.mendeley.com/documents/?uuid=3a84d0c6-03fd-4d3c-929b-f2c3c515c0f2"]}],"mendeley":{"formattedCitation":"(C Muntaner &amp; Lynch, 2002)","plainTextFormattedCitation":"(C Muntaner &amp; Lynch, 2002)","previouslyFormattedCitation":"(C Muntaner &amp; Lynch, 2002)"},"properties":{"noteIndex":0},"schema":"https://github.com/citation-style-language/schema/raw/master/csl-citation.json"}</w:instrText>
      </w:r>
      <w:r w:rsidR="009550BC" w:rsidRPr="00F01A56">
        <w:rPr>
          <w:rFonts w:ascii="Shruti" w:hAnsi="Shruti" w:cs="Shruti"/>
          <w:sz w:val="24"/>
          <w:szCs w:val="24"/>
        </w:rPr>
        <w:fldChar w:fldCharType="separate"/>
      </w:r>
      <w:r w:rsidR="009550BC" w:rsidRPr="00F01A56">
        <w:rPr>
          <w:rFonts w:ascii="Shruti" w:hAnsi="Shruti" w:cs="Shruti"/>
          <w:noProof/>
          <w:sz w:val="24"/>
          <w:szCs w:val="24"/>
        </w:rPr>
        <w:t>(C Muntaner &amp; Lynch, 2002)</w:t>
      </w:r>
      <w:r w:rsidR="009550BC" w:rsidRPr="00F01A56">
        <w:rPr>
          <w:rFonts w:ascii="Shruti" w:hAnsi="Shruti" w:cs="Shruti"/>
          <w:sz w:val="24"/>
          <w:szCs w:val="24"/>
        </w:rPr>
        <w:fldChar w:fldCharType="end"/>
      </w:r>
      <w:r w:rsidR="00F85C66" w:rsidRPr="00F01A56">
        <w:rPr>
          <w:rFonts w:ascii="Shruti" w:hAnsi="Shruti" w:cs="Shruti"/>
          <w:sz w:val="24"/>
          <w:szCs w:val="24"/>
        </w:rPr>
        <w:t xml:space="preserve"> o; </w:t>
      </w:r>
      <w:r w:rsidR="00790E6A" w:rsidRPr="00F01A56">
        <w:rPr>
          <w:rFonts w:ascii="Shruti" w:hAnsi="Shruti" w:cs="Shruti"/>
          <w:sz w:val="24"/>
          <w:szCs w:val="24"/>
        </w:rPr>
        <w:t xml:space="preserve">de que se basa </w:t>
      </w:r>
      <w:r w:rsidR="00F85C66" w:rsidRPr="00F01A56">
        <w:rPr>
          <w:rFonts w:ascii="Shruti" w:hAnsi="Shruti" w:cs="Shruti"/>
          <w:sz w:val="24"/>
          <w:szCs w:val="24"/>
        </w:rPr>
        <w:t xml:space="preserve">en los supuestos de que una sociedad civil que se autoayuda </w:t>
      </w:r>
      <w:r w:rsidR="008E50F1" w:rsidRPr="00F01A56">
        <w:rPr>
          <w:rFonts w:ascii="Shruti" w:hAnsi="Shruti" w:cs="Shruti"/>
          <w:sz w:val="24"/>
          <w:szCs w:val="24"/>
        </w:rPr>
        <w:t>y</w:t>
      </w:r>
      <w:r w:rsidR="00F85C66" w:rsidRPr="00F01A56">
        <w:rPr>
          <w:rFonts w:ascii="Shruti" w:hAnsi="Shruti" w:cs="Shruti"/>
          <w:sz w:val="24"/>
          <w:szCs w:val="24"/>
        </w:rPr>
        <w:t xml:space="preserve"> </w:t>
      </w:r>
      <w:r w:rsidR="008E50F1" w:rsidRPr="00F01A56">
        <w:rPr>
          <w:rFonts w:ascii="Shruti" w:hAnsi="Shruti" w:cs="Shruti"/>
          <w:sz w:val="24"/>
          <w:szCs w:val="24"/>
        </w:rPr>
        <w:t xml:space="preserve">de </w:t>
      </w:r>
      <w:r w:rsidR="00F85C66" w:rsidRPr="00F01A56">
        <w:rPr>
          <w:rFonts w:ascii="Shruti" w:hAnsi="Shruti" w:cs="Shruti"/>
          <w:sz w:val="24"/>
          <w:szCs w:val="24"/>
        </w:rPr>
        <w:t>que el empoderamiento de las personas lleve automáticamente al empoderamiento de todos</w:t>
      </w:r>
      <w:r w:rsidR="008E50F1" w:rsidRPr="00F01A56">
        <w:rPr>
          <w:rFonts w:ascii="Shruti" w:hAnsi="Shruti" w:cs="Shruti"/>
          <w:sz w:val="24"/>
          <w:szCs w:val="24"/>
        </w:rPr>
        <w:t xml:space="preserve">, sin tener en cuenta </w:t>
      </w:r>
      <w:r w:rsidR="00F85C66" w:rsidRPr="00F01A56">
        <w:rPr>
          <w:rFonts w:ascii="Shruti" w:hAnsi="Shruti" w:cs="Shruti"/>
          <w:sz w:val="24"/>
          <w:szCs w:val="24"/>
        </w:rPr>
        <w:t>que las capas superiores de la jerarquía social se resist</w:t>
      </w:r>
      <w:r w:rsidR="008E50F1" w:rsidRPr="00F01A56">
        <w:rPr>
          <w:rFonts w:ascii="Shruti" w:hAnsi="Shruti" w:cs="Shruti"/>
          <w:sz w:val="24"/>
          <w:szCs w:val="24"/>
        </w:rPr>
        <w:t>iría</w:t>
      </w:r>
      <w:r w:rsidR="00F85C66" w:rsidRPr="00F01A56">
        <w:rPr>
          <w:rFonts w:ascii="Shruti" w:hAnsi="Shruti" w:cs="Shruti"/>
          <w:sz w:val="24"/>
          <w:szCs w:val="24"/>
        </w:rPr>
        <w:t xml:space="preserve">n a pérdidas significativas de sus propios recursos </w:t>
      </w:r>
      <w:r w:rsidR="00F85C66" w:rsidRPr="00F01A56">
        <w:rPr>
          <w:rFonts w:ascii="Shruti" w:hAnsi="Shruti" w:cs="Shruti"/>
          <w:sz w:val="24"/>
          <w:szCs w:val="24"/>
        </w:rPr>
        <w:fldChar w:fldCharType="begin" w:fldLock="1"/>
      </w:r>
      <w:r w:rsidR="00F85C66" w:rsidRPr="00F01A56">
        <w:rPr>
          <w:rFonts w:ascii="Shruti" w:hAnsi="Shruti" w:cs="Shruti"/>
          <w:sz w:val="24"/>
          <w:szCs w:val="24"/>
        </w:rPr>
        <w:instrText>ADDIN CSL_CITATION {"citationItems":[{"id":"ITEM-1","itemData":{"DOI":"10.1093/esr/jcn050","ISSN":"0266-7215","author":[{"dropping-particle":"","family":"Pichler","given":"F","non-dropping-particle":"","parse-names":false,"suffix":""},{"dropping-particle":"","family":"Wallace","given":"C","non-dropping-particle":"","parse-names":false,"suffix":""}],"container-title":"European Sociological Review","id":"ITEM-1","issue":"3","issued":{"date-parts":[["2008"]]},"page":"319-332","title":"Social capital and social class in Europe: the role of social networks in social stratification","type":"article-journal","volume":"25"},"uris":["http://www.mendeley.com/documents/?uuid=51bd1603-46e0-4ac7-a4e5-178a4b073b64"]}],"mendeley":{"formattedCitation":"(Pichler &amp; Wallace, 2008)","plainTextFormattedCitation":"(Pichler &amp; Wallace, 2008)","previouslyFormattedCitation":"(Pichler &amp; Wallace, 2008)"},"properties":{"noteIndex":0},"schema":"https://github.com/citation-style-language/schema/raw/master/csl-citation.json"}</w:instrText>
      </w:r>
      <w:r w:rsidR="00F85C66" w:rsidRPr="00F01A56">
        <w:rPr>
          <w:rFonts w:ascii="Shruti" w:hAnsi="Shruti" w:cs="Shruti"/>
          <w:sz w:val="24"/>
          <w:szCs w:val="24"/>
        </w:rPr>
        <w:fldChar w:fldCharType="separate"/>
      </w:r>
      <w:r w:rsidR="00F85C66" w:rsidRPr="00F01A56">
        <w:rPr>
          <w:rFonts w:ascii="Shruti" w:hAnsi="Shruti" w:cs="Shruti"/>
          <w:noProof/>
          <w:sz w:val="24"/>
          <w:szCs w:val="24"/>
        </w:rPr>
        <w:t>(Pichler &amp; Wallace, 2008)</w:t>
      </w:r>
      <w:r w:rsidR="00F85C66" w:rsidRPr="00F01A56">
        <w:rPr>
          <w:rFonts w:ascii="Shruti" w:hAnsi="Shruti" w:cs="Shruti"/>
          <w:sz w:val="24"/>
          <w:szCs w:val="24"/>
        </w:rPr>
        <w:fldChar w:fldCharType="end"/>
      </w:r>
      <w:r w:rsidR="00F85C66" w:rsidRPr="00F01A56">
        <w:rPr>
          <w:rFonts w:ascii="Shruti" w:hAnsi="Shruti" w:cs="Shruti"/>
          <w:sz w:val="24"/>
          <w:szCs w:val="24"/>
        </w:rPr>
        <w:t xml:space="preserve">. </w:t>
      </w:r>
    </w:p>
    <w:p w14:paraId="6AFDCB40" w14:textId="5D423158" w:rsidR="004B5F3C" w:rsidRPr="00045A08" w:rsidRDefault="004B5F3C" w:rsidP="004B5F3C">
      <w:pPr>
        <w:pStyle w:val="Textocomentario"/>
        <w:spacing w:after="240"/>
        <w:jc w:val="both"/>
        <w:rPr>
          <w:rFonts w:ascii="Shruti" w:hAnsi="Shruti" w:cs="Shruti"/>
          <w:sz w:val="24"/>
          <w:szCs w:val="24"/>
          <w:lang w:val="es-CO"/>
        </w:rPr>
      </w:pPr>
      <w:r>
        <w:rPr>
          <w:rFonts w:ascii="Shruti" w:hAnsi="Shruti" w:cs="Shruti"/>
          <w:sz w:val="24"/>
          <w:szCs w:val="24"/>
          <w:lang w:val="es-CO"/>
        </w:rPr>
        <w:t>La inclusión de</w:t>
      </w:r>
      <w:r w:rsidRPr="00045A08">
        <w:rPr>
          <w:rFonts w:ascii="Shruti" w:hAnsi="Shruti" w:cs="Shruti"/>
          <w:sz w:val="24"/>
          <w:szCs w:val="24"/>
          <w:lang w:val="es-CO"/>
        </w:rPr>
        <w:t xml:space="preserve"> esta dimensión en el Capital Social tiene la fortaleza que permite articular al Capital Social y la Clase Social a través del análisis de recursos sociales tangibles del barrio, a los cuales haya accedido el encuestado y su familia o percibido la satisfacción de éstos a las necesidades del barrio; así como, del análisis de recursos propios de la familia. Estos recursos del barrio y la familia son de relevante importancia para su desarrollo.</w:t>
      </w:r>
    </w:p>
    <w:p w14:paraId="256B4F43" w14:textId="751844F6" w:rsidR="004B5F3C" w:rsidRDefault="004B5F3C" w:rsidP="004B5F3C">
      <w:pPr>
        <w:pStyle w:val="Textocomentario"/>
        <w:spacing w:after="240"/>
        <w:jc w:val="both"/>
        <w:rPr>
          <w:rFonts w:ascii="Shruti" w:hAnsi="Shruti" w:cs="Shruti"/>
          <w:sz w:val="24"/>
          <w:szCs w:val="24"/>
          <w:lang w:val="es-CO"/>
        </w:rPr>
      </w:pPr>
      <w:r w:rsidRPr="00045A08">
        <w:rPr>
          <w:rFonts w:ascii="Shruti" w:hAnsi="Shruti" w:cs="Shruti"/>
          <w:sz w:val="24"/>
          <w:szCs w:val="24"/>
          <w:lang w:val="es-CO"/>
        </w:rPr>
        <w:t>Esta dimensión sirve de pivote para articular al Capital Social, al analizar la capacidad de movilización de recursos, con la Clase Social, al analizar la distribución diferencial de éstos. Es una dimensión del Capital Social y no de la Clase Social, ya que, analiza los recursos existentes en la comunidad y no la inserción en el proceso productivo o en el mercado.</w:t>
      </w:r>
    </w:p>
    <w:p w14:paraId="74917041" w14:textId="77777777" w:rsidR="00A93708" w:rsidRPr="00045A08" w:rsidRDefault="00A93708" w:rsidP="00A93708">
      <w:pPr>
        <w:pStyle w:val="Textocomentario"/>
        <w:spacing w:after="240"/>
        <w:jc w:val="both"/>
        <w:rPr>
          <w:rFonts w:ascii="Shruti" w:eastAsiaTheme="minorHAnsi" w:hAnsi="Shruti" w:cs="Shruti"/>
          <w:sz w:val="24"/>
          <w:szCs w:val="24"/>
          <w:lang w:val="es-CO" w:eastAsia="en-US"/>
        </w:rPr>
      </w:pPr>
      <w:r w:rsidRPr="00045A08">
        <w:rPr>
          <w:rFonts w:ascii="Shruti" w:hAnsi="Shruti" w:cs="Shruti"/>
          <w:sz w:val="24"/>
          <w:szCs w:val="24"/>
          <w:lang w:val="es-CO"/>
        </w:rPr>
        <w:t xml:space="preserve">Como limitación de esta dimensión está el que medirla puede ser poco útil en áreas sin diferencias marcadas en la distribución de los recursos sociales tangibles, toda vez que, el Capital Social pierde relevancia para explicar fenómenos de salud en las sociedades más equitativas. </w:t>
      </w:r>
      <w:r w:rsidRPr="00045A08">
        <w:rPr>
          <w:rFonts w:ascii="Shruti" w:eastAsiaTheme="minorHAnsi" w:hAnsi="Shruti" w:cs="Shruti"/>
          <w:sz w:val="24"/>
          <w:szCs w:val="24"/>
          <w:lang w:eastAsia="en-US"/>
        </w:rPr>
        <w:t>Una revisión de estudios sobre el Capital Social según el nivel de análisis (individual y multinivel)</w:t>
      </w:r>
      <w:r w:rsidRPr="00045A08">
        <w:rPr>
          <w:rFonts w:ascii="Shruti" w:eastAsiaTheme="minorHAnsi" w:hAnsi="Shruti" w:cs="Shruti"/>
          <w:sz w:val="24"/>
          <w:szCs w:val="24"/>
          <w:lang w:val="es-CO" w:eastAsia="en-US"/>
        </w:rPr>
        <w:t>,</w:t>
      </w:r>
      <w:r w:rsidRPr="00045A08">
        <w:rPr>
          <w:rFonts w:ascii="Shruti" w:eastAsiaTheme="minorHAnsi" w:hAnsi="Shruti" w:cs="Shruti"/>
          <w:sz w:val="24"/>
          <w:szCs w:val="24"/>
          <w:lang w:eastAsia="en-US"/>
        </w:rPr>
        <w:t xml:space="preserve"> que evaluó si había un significativo impacto en salud de estos niveles, encontró que el nivel del área o contextual era menos relevantes para explicar las diferencias en salud entre diferentes lugares en los países más igualitarios, pero, que en las sociedades menos igualitarias las características del área, como el Capital Social, parecían tener, comparativamente, un papel mayor para explicar estas diferencias en salud </w:t>
      </w:r>
      <w:r w:rsidRPr="00045A08">
        <w:rPr>
          <w:rFonts w:ascii="Shruti" w:eastAsiaTheme="minorHAnsi" w:hAnsi="Shruti" w:cs="Shruti"/>
          <w:sz w:val="24"/>
          <w:szCs w:val="24"/>
          <w:lang w:eastAsia="en-US"/>
        </w:rPr>
        <w:fldChar w:fldCharType="begin" w:fldLock="1"/>
      </w:r>
      <w:r w:rsidRPr="00045A08">
        <w:rPr>
          <w:rFonts w:ascii="Shruti" w:eastAsiaTheme="minorHAnsi" w:hAnsi="Shruti" w:cs="Shruti"/>
          <w:sz w:val="24"/>
          <w:szCs w:val="24"/>
          <w:lang w:eastAsia="en-US"/>
        </w:rPr>
        <w:instrText>ADDIN CSL_CITATION {"citationItems":[{"id":"ITEM-1","itemData":{"DOI":"10.1186/1475-9276-5-3","ISSN":"1475-9276","PMID":"16597324","abstract":"The aim of the paper is to critically review the notion of social capital and review empirical literature on the association between social capital and health across countries. The methodology used for the review includes a systematic search on electronic databases for peer-reviewed published literature. We categorize studies according to level of analysis (single and multilevel) and examine whether studies reveal a significant health impact of individual and area level social capital. We compare the study conclusions according to the country's degrees of economic egalitarianism. Regardless of study design, our findings indicate that a positive association (fixed effect) exists between social capital and better health irrespective of countries degree of egalitarianism. However, we find that the between-area variance (random effect) in health tends to be lower in more egalitarian countries than in less egalitarian countries. Our tentative conclusion is that an association between social capital and health at the individual level is robust with respect to the degree of egalitarianism within a country. Area level or contextual social capital may be less salient in egalitarian countries in explaining health differences across places.","author":[{"dropping-particle":"","family":"Islam","given":"M Kamrul","non-dropping-particle":"","parse-names":false,"suffix":""},{"dropping-particle":"","family":"Merlo","given":"Juan","non-dropping-particle":"","parse-names":false,"suffix":""},{"dropping-particle":"","family":"Kawachi","given":"Ichiro","non-dropping-particle":"","parse-names":false,"suffix":""},{"dropping-particle":"","family":"Lindström","given":"Martin","non-dropping-particle":"","parse-names":false,"suffix":""},{"dropping-particle":"","family":"Gerdtham","given":"Ulf-G","non-dropping-particle":"","parse-names":false,"suffix":""}],"container-title":"International journal for equity in health","id":"ITEM-1","issued":{"date-parts":[["2006"]]},"page":"3-28","title":"Social capital and health: does egalitarianism matter? A literature review.","type":"article-journal","volume":"5"},"uris":["http://www.mendeley.com/documents/?uuid=e29ee6ff-b019-42b5-bb7a-7c53f8acfbec"]}],"mendeley":{"formattedCitation":"(Islam et al., 2006)","plainTextFormattedCitation":"(Islam et al., 2006)","previouslyFormattedCitation":"(Islam et al., 2006)"},"properties":{"noteIndex":0},"schema":"https://github.com/citation-style-language/schema/raw/master/csl-citation.json"}</w:instrText>
      </w:r>
      <w:r w:rsidRPr="00045A08">
        <w:rPr>
          <w:rFonts w:ascii="Shruti" w:eastAsiaTheme="minorHAnsi" w:hAnsi="Shruti" w:cs="Shruti"/>
          <w:sz w:val="24"/>
          <w:szCs w:val="24"/>
          <w:lang w:eastAsia="en-US"/>
        </w:rPr>
        <w:fldChar w:fldCharType="separate"/>
      </w:r>
      <w:r w:rsidRPr="00045A08">
        <w:rPr>
          <w:rFonts w:ascii="Shruti" w:eastAsiaTheme="minorHAnsi" w:hAnsi="Shruti" w:cs="Shruti"/>
          <w:noProof/>
          <w:sz w:val="24"/>
          <w:szCs w:val="24"/>
          <w:lang w:eastAsia="en-US"/>
        </w:rPr>
        <w:t>(Islam et al., 2006)</w:t>
      </w:r>
      <w:r w:rsidRPr="00045A08">
        <w:rPr>
          <w:rFonts w:ascii="Shruti" w:eastAsiaTheme="minorHAnsi" w:hAnsi="Shruti" w:cs="Shruti"/>
          <w:sz w:val="24"/>
          <w:szCs w:val="24"/>
          <w:lang w:eastAsia="en-US"/>
        </w:rPr>
        <w:fldChar w:fldCharType="end"/>
      </w:r>
      <w:r w:rsidRPr="00045A08">
        <w:rPr>
          <w:rFonts w:ascii="Shruti" w:eastAsiaTheme="minorHAnsi" w:hAnsi="Shruti" w:cs="Shruti"/>
          <w:sz w:val="24"/>
          <w:szCs w:val="24"/>
          <w:lang w:eastAsia="en-US"/>
        </w:rPr>
        <w:t>.</w:t>
      </w:r>
    </w:p>
    <w:p w14:paraId="4E34CEFE" w14:textId="7A317363" w:rsidR="002B4EEC" w:rsidRPr="00981BE3" w:rsidRDefault="00981BE3" w:rsidP="00981BE3">
      <w:pPr>
        <w:pStyle w:val="Prrafodelista"/>
        <w:numPr>
          <w:ilvl w:val="1"/>
          <w:numId w:val="18"/>
        </w:numPr>
        <w:autoSpaceDE w:val="0"/>
        <w:autoSpaceDN w:val="0"/>
        <w:adjustRightInd w:val="0"/>
        <w:jc w:val="both"/>
        <w:rPr>
          <w:rFonts w:ascii="Shruti" w:hAnsi="Shruti" w:cs="Shruti"/>
          <w:b/>
          <w:bCs/>
          <w:sz w:val="24"/>
          <w:szCs w:val="24"/>
        </w:rPr>
      </w:pPr>
      <w:r w:rsidRPr="00981BE3">
        <w:rPr>
          <w:rFonts w:ascii="Shruti" w:hAnsi="Shruti" w:cs="Shruti"/>
          <w:b/>
          <w:bCs/>
          <w:sz w:val="24"/>
          <w:szCs w:val="24"/>
        </w:rPr>
        <w:t>Dimensión del Capital social: “información”</w:t>
      </w:r>
    </w:p>
    <w:bookmarkEnd w:id="1"/>
    <w:p w14:paraId="19B57046" w14:textId="32A90BFB" w:rsidR="0083189C" w:rsidRPr="00AA60C3" w:rsidRDefault="0083189C" w:rsidP="0083189C">
      <w:pPr>
        <w:autoSpaceDE w:val="0"/>
        <w:autoSpaceDN w:val="0"/>
        <w:adjustRightInd w:val="0"/>
        <w:spacing w:before="240"/>
        <w:jc w:val="both"/>
        <w:rPr>
          <w:rFonts w:ascii="Shruti" w:hAnsi="Shruti" w:cs="Shruti"/>
          <w:sz w:val="24"/>
          <w:szCs w:val="24"/>
        </w:rPr>
      </w:pPr>
      <w:r w:rsidRPr="00AA60C3">
        <w:rPr>
          <w:rFonts w:ascii="Shruti" w:hAnsi="Shruti" w:cs="Shruti"/>
          <w:sz w:val="24"/>
          <w:szCs w:val="24"/>
        </w:rPr>
        <w:lastRenderedPageBreak/>
        <w:t xml:space="preserve">La información es considerada un recurso importante. Ella sólo se obtiene mediante la relación, en redes sociales, con otras personas </w:t>
      </w:r>
      <w:r w:rsidRPr="00AA60C3">
        <w:rPr>
          <w:rFonts w:ascii="Shruti" w:hAnsi="Shruti" w:cs="Shruti"/>
          <w:sz w:val="24"/>
          <w:szCs w:val="24"/>
        </w:rPr>
        <w:fldChar w:fldCharType="begin" w:fldLock="1"/>
      </w:r>
      <w:r w:rsidRPr="00AA60C3">
        <w:rPr>
          <w:rFonts w:ascii="Shruti" w:hAnsi="Shruti" w:cs="Shruti"/>
          <w:sz w:val="24"/>
          <w:szCs w:val="24"/>
        </w:rPr>
        <w:instrText>ADDIN CSL_CITATION {"citationItems":[{"id":"ITEM-1","itemData":{"DOI":"eISBN: 0-8213-5662-3","author":[{"dropping-particle":"","family":"Grootaert","given":"Christiaan","non-dropping-particle":"","parse-names":false,"suffix":""},{"dropping-particle":"","family":"Narayan","given":"Deepa","non-dropping-particle":"","parse-names":false,"suffix":""},{"dropping-particle":"","family":"Jones","given":"Veronica Nyhan","non-dropping-particle":"","parse-names":false,"suffix":""},{"dropping-particle":"","family":"Woolcock","given":"Michael","non-dropping-particle":"","parse-names":false,"suffix":""}],"container-title":"World Bank working paper; no. 18","id":"ITEM-1","issued":{"date-parts":[["2004"]]},"publisher-place":"Washington, D.C.","title":"Measuring social capital: an integrated questionnaire","type":"report"},"uris":["http://www.mendeley.com/documents/?uuid=ec162b37-1d91-4b6a-98d1-f753b0d6c220"]}],"mendeley":{"formattedCitation":"(Grootaert et al., 2004)","plainTextFormattedCitation":"(Grootaert et al., 2004)","previouslyFormattedCitation":"(Grootaert et al., 2004)"},"properties":{"noteIndex":0},"schema":"https://github.com/citation-style-language/schema/raw/master/csl-citation.json"}</w:instrText>
      </w:r>
      <w:r w:rsidRPr="00AA60C3">
        <w:rPr>
          <w:rFonts w:ascii="Shruti" w:hAnsi="Shruti" w:cs="Shruti"/>
          <w:sz w:val="24"/>
          <w:szCs w:val="24"/>
        </w:rPr>
        <w:fldChar w:fldCharType="separate"/>
      </w:r>
      <w:r w:rsidRPr="00AA60C3">
        <w:rPr>
          <w:rFonts w:ascii="Shruti" w:hAnsi="Shruti" w:cs="Shruti"/>
          <w:noProof/>
          <w:sz w:val="24"/>
          <w:szCs w:val="24"/>
        </w:rPr>
        <w:t>(Grootaert et al., 2004)</w:t>
      </w:r>
      <w:r w:rsidRPr="00AA60C3">
        <w:rPr>
          <w:rFonts w:ascii="Shruti" w:hAnsi="Shruti" w:cs="Shruti"/>
          <w:sz w:val="24"/>
          <w:szCs w:val="24"/>
        </w:rPr>
        <w:fldChar w:fldCharType="end"/>
      </w:r>
      <w:r w:rsidRPr="00AA60C3">
        <w:rPr>
          <w:rFonts w:ascii="Shruti" w:hAnsi="Shruti" w:cs="Shruti"/>
          <w:sz w:val="24"/>
          <w:szCs w:val="24"/>
        </w:rPr>
        <w:t xml:space="preserve"> y; el acceso a ella, en aspectos relacionados con el gobierno, es considerado crucial para ayudar a las comunidades pobres a tener una mayor presencia en temas que afectan su bienestar, pues, ciudadanos informados están mejor preparados para aprovechar las oportunidades, acceder a los servicios, ejercer sus derechos, negociar efectivamente y hacer responsables a los actores gubernamentales y no gubernamentales </w:t>
      </w:r>
      <w:r w:rsidRPr="00AA60C3">
        <w:rPr>
          <w:rFonts w:ascii="Shruti" w:hAnsi="Shruti" w:cs="Shruti"/>
          <w:sz w:val="24"/>
          <w:szCs w:val="24"/>
        </w:rPr>
        <w:fldChar w:fldCharType="begin" w:fldLock="1"/>
      </w:r>
      <w:r w:rsidRPr="00AA60C3">
        <w:rPr>
          <w:rFonts w:ascii="Shruti" w:hAnsi="Shruti" w:cs="Shruti"/>
          <w:sz w:val="24"/>
          <w:szCs w:val="24"/>
        </w:rPr>
        <w:instrText>ADDIN CSL_CITATION {"citationItems":[{"id":"ITEM-1","itemData":{"author":[{"dropping-particle":"","family":"World Bank","given":"","non-dropping-particle":"","parse-names":false,"suffix":""}],"id":"ITEM-1","issued":{"date-parts":[["2002"]]},"publisher":"World Bank Publications","publisher-place":"Washington D.C.","title":"Empowerment and Poverty Reduction—A Sourcebook","type":"book"},"uris":["http://www.mendeley.com/documents/?uuid=ba0e8e4a-1ecf-4b71-ac2c-1468093c683a"]}],"mendeley":{"formattedCitation":"(World Bank, 2002)","plainTextFormattedCitation":"(World Bank, 2002)","previouslyFormattedCitation":"(World Bank, 2002)"},"properties":{"noteIndex":0},"schema":"https://github.com/citation-style-language/schema/raw/master/csl-citation.json"}</w:instrText>
      </w:r>
      <w:r w:rsidRPr="00AA60C3">
        <w:rPr>
          <w:rFonts w:ascii="Shruti" w:hAnsi="Shruti" w:cs="Shruti"/>
          <w:sz w:val="24"/>
          <w:szCs w:val="24"/>
        </w:rPr>
        <w:fldChar w:fldCharType="separate"/>
      </w:r>
      <w:r w:rsidRPr="00AA60C3">
        <w:rPr>
          <w:rFonts w:ascii="Shruti" w:hAnsi="Shruti" w:cs="Shruti"/>
          <w:noProof/>
          <w:sz w:val="24"/>
          <w:szCs w:val="24"/>
        </w:rPr>
        <w:t>(World Bank, 2002)</w:t>
      </w:r>
      <w:r w:rsidRPr="00AA60C3">
        <w:rPr>
          <w:rFonts w:ascii="Shruti" w:hAnsi="Shruti" w:cs="Shruti"/>
          <w:sz w:val="24"/>
          <w:szCs w:val="24"/>
        </w:rPr>
        <w:fldChar w:fldCharType="end"/>
      </w:r>
      <w:r w:rsidRPr="00AA60C3">
        <w:rPr>
          <w:rFonts w:ascii="Shruti" w:hAnsi="Shruti" w:cs="Shruti"/>
          <w:sz w:val="24"/>
          <w:szCs w:val="24"/>
        </w:rPr>
        <w:t xml:space="preserve">. </w:t>
      </w:r>
    </w:p>
    <w:p w14:paraId="60A0E001" w14:textId="77777777" w:rsidR="0083189C" w:rsidRPr="00AA60C3" w:rsidRDefault="0083189C" w:rsidP="0083189C">
      <w:pPr>
        <w:autoSpaceDE w:val="0"/>
        <w:autoSpaceDN w:val="0"/>
        <w:adjustRightInd w:val="0"/>
        <w:spacing w:before="240"/>
        <w:jc w:val="both"/>
        <w:rPr>
          <w:rFonts w:ascii="Shruti" w:hAnsi="Shruti" w:cs="Shruti"/>
          <w:sz w:val="24"/>
          <w:szCs w:val="24"/>
        </w:rPr>
      </w:pPr>
      <w:r w:rsidRPr="00AA60C3">
        <w:rPr>
          <w:rFonts w:ascii="Shruti" w:hAnsi="Shruti" w:cs="Shruti"/>
          <w:sz w:val="24"/>
          <w:szCs w:val="24"/>
        </w:rPr>
        <w:t xml:space="preserve">Es importante tomar esta dimensión en términos de información al ciudadano sobre sus derechos y deberes; su participación política, en sentido amplio y no solamente partidista; provisión, por parte el Estado, de servicios relacionados con sus derechos fundamentales; así como, en lo referente a veeduría sobre los agentes estatales y sociales y la rendición de cuentas de estos agentes. </w:t>
      </w:r>
    </w:p>
    <w:p w14:paraId="16BE7782" w14:textId="408CC7F5" w:rsidR="0083189C" w:rsidRDefault="0083189C" w:rsidP="0083189C">
      <w:pPr>
        <w:jc w:val="both"/>
        <w:rPr>
          <w:rFonts w:ascii="Shruti" w:hAnsi="Shruti" w:cs="Shruti"/>
          <w:bCs/>
          <w:sz w:val="24"/>
          <w:szCs w:val="24"/>
        </w:rPr>
      </w:pPr>
      <w:r w:rsidRPr="00AA60C3">
        <w:rPr>
          <w:rFonts w:ascii="Shruti" w:hAnsi="Shruti" w:cs="Shruti"/>
          <w:sz w:val="24"/>
          <w:szCs w:val="24"/>
        </w:rPr>
        <w:t xml:space="preserve">Originalmente el Banco Mundial desarrolló esta dimensión (“Información y comunicación”) en el Cuestionario integrado para la medición del capital social (SC-IQ </w:t>
      </w:r>
      <w:proofErr w:type="spellStart"/>
      <w:r w:rsidRPr="00AA60C3">
        <w:rPr>
          <w:rFonts w:ascii="Shruti" w:hAnsi="Shruti" w:cs="Shruti"/>
          <w:sz w:val="24"/>
          <w:szCs w:val="24"/>
        </w:rPr>
        <w:t>ó</w:t>
      </w:r>
      <w:proofErr w:type="spellEnd"/>
      <w:r w:rsidRPr="00AA60C3">
        <w:rPr>
          <w:rFonts w:ascii="Shruti" w:hAnsi="Shruti" w:cs="Shruti"/>
          <w:sz w:val="24"/>
          <w:szCs w:val="24"/>
        </w:rPr>
        <w:t xml:space="preserve"> INQUESOC), como parte de las dimensiones del Capital Social a analizar en el área local </w:t>
      </w:r>
      <w:r w:rsidRPr="00AA60C3">
        <w:rPr>
          <w:rFonts w:ascii="Shruti" w:hAnsi="Shruti" w:cs="Shruti"/>
          <w:sz w:val="24"/>
          <w:szCs w:val="24"/>
        </w:rPr>
        <w:fldChar w:fldCharType="begin" w:fldLock="1"/>
      </w:r>
      <w:r w:rsidRPr="00AA60C3">
        <w:rPr>
          <w:rFonts w:ascii="Shruti" w:hAnsi="Shruti" w:cs="Shruti"/>
          <w:sz w:val="24"/>
          <w:szCs w:val="24"/>
        </w:rPr>
        <w:instrText>ADDIN CSL_CITATION {"citationItems":[{"id":"ITEM-1","itemData":{"DOI":"eISBN: 0-8213-5662-3","author":[{"dropping-particle":"","family":"Grootaert","given":"Christiaan","non-dropping-particle":"","parse-names":false,"suffix":""},{"dropping-particle":"","family":"Narayan","given":"Deepa","non-dropping-particle":"","parse-names":false,"suffix":""},{"dropping-particle":"","family":"Jones","given":"Veronica Nyhan","non-dropping-particle":"","parse-names":false,"suffix":""},{"dropping-particle":"","family":"Woolcock","given":"Michael","non-dropping-particle":"","parse-names":false,"suffix":""}],"container-title":"World Bank working paper; no. 18","id":"ITEM-1","issued":{"date-parts":[["2004"]]},"publisher-place":"Washington, D.C.","title":"Measuring social capital: an integrated questionnaire","type":"report"},"uris":["http://www.mendeley.com/documents/?uuid=ec162b37-1d91-4b6a-98d1-f753b0d6c220"]}],"mendeley":{"formattedCitation":"(Grootaert et al., 2004)","plainTextFormattedCitation":"(Grootaert et al., 2004)","previouslyFormattedCitation":"(Grootaert et al., 2004)"},"properties":{"noteIndex":0},"schema":"https://github.com/citation-style-language/schema/raw/master/csl-citation.json"}</w:instrText>
      </w:r>
      <w:r w:rsidRPr="00AA60C3">
        <w:rPr>
          <w:rFonts w:ascii="Shruti" w:hAnsi="Shruti" w:cs="Shruti"/>
          <w:sz w:val="24"/>
          <w:szCs w:val="24"/>
        </w:rPr>
        <w:fldChar w:fldCharType="separate"/>
      </w:r>
      <w:r w:rsidRPr="00AA60C3">
        <w:rPr>
          <w:rFonts w:ascii="Shruti" w:hAnsi="Shruti" w:cs="Shruti"/>
          <w:noProof/>
          <w:sz w:val="24"/>
          <w:szCs w:val="24"/>
        </w:rPr>
        <w:t>(Grootaert et al., 2004)</w:t>
      </w:r>
      <w:r w:rsidRPr="00AA60C3">
        <w:rPr>
          <w:rFonts w:ascii="Shruti" w:hAnsi="Shruti" w:cs="Shruti"/>
          <w:sz w:val="24"/>
          <w:szCs w:val="24"/>
        </w:rPr>
        <w:fldChar w:fldCharType="end"/>
      </w:r>
      <w:r w:rsidRPr="00AA60C3">
        <w:rPr>
          <w:rFonts w:ascii="Shruti" w:hAnsi="Shruti" w:cs="Shruti"/>
          <w:sz w:val="24"/>
          <w:szCs w:val="24"/>
        </w:rPr>
        <w:t xml:space="preserve">. El </w:t>
      </w:r>
      <w:r w:rsidRPr="00AA60C3">
        <w:rPr>
          <w:rFonts w:ascii="Shruti" w:hAnsi="Shruti" w:cs="Shruti"/>
          <w:bCs/>
          <w:sz w:val="24"/>
          <w:szCs w:val="24"/>
        </w:rPr>
        <w:t>Ministerio de la Protección Social, de Colombia,</w:t>
      </w:r>
      <w:r w:rsidRPr="00AA60C3">
        <w:rPr>
          <w:rFonts w:ascii="Shruti" w:hAnsi="Shruti" w:cs="Shruti"/>
          <w:sz w:val="24"/>
          <w:szCs w:val="24"/>
        </w:rPr>
        <w:t xml:space="preserve"> tomó de esta dimensión sólo las </w:t>
      </w:r>
      <w:r w:rsidRPr="00AA60C3">
        <w:rPr>
          <w:rFonts w:ascii="Shruti" w:hAnsi="Shruti" w:cs="Shruti"/>
          <w:i/>
          <w:sz w:val="24"/>
          <w:szCs w:val="24"/>
        </w:rPr>
        <w:t>Fuentes de Información del individuo</w:t>
      </w:r>
      <w:r w:rsidRPr="00AA60C3">
        <w:rPr>
          <w:rFonts w:ascii="Shruti" w:hAnsi="Shruti" w:cs="Shruti"/>
          <w:sz w:val="24"/>
          <w:szCs w:val="24"/>
        </w:rPr>
        <w:t xml:space="preserve">, pero, adaptándola a fuentes de información de noticias y, no ya a fuentes de información sobre lo que estaba haciendo el gobierno o sobre el mercado, como estaba en el </w:t>
      </w:r>
      <w:proofErr w:type="spellStart"/>
      <w:r w:rsidRPr="00AA60C3">
        <w:rPr>
          <w:rFonts w:ascii="Shruti" w:hAnsi="Shruti" w:cs="Shruti"/>
          <w:sz w:val="24"/>
          <w:szCs w:val="24"/>
        </w:rPr>
        <w:t>Inquesoc</w:t>
      </w:r>
      <w:proofErr w:type="spellEnd"/>
      <w:r w:rsidRPr="00AA60C3">
        <w:rPr>
          <w:rFonts w:ascii="Shruti" w:hAnsi="Shruti" w:cs="Shruti"/>
          <w:sz w:val="24"/>
          <w:szCs w:val="24"/>
        </w:rPr>
        <w:t xml:space="preserve"> inicialmente. Con ello elaboró la</w:t>
      </w:r>
      <w:r w:rsidRPr="00AA60C3">
        <w:rPr>
          <w:rFonts w:ascii="Shruti" w:hAnsi="Shruti" w:cs="Shruti"/>
          <w:bCs/>
          <w:sz w:val="24"/>
          <w:szCs w:val="24"/>
        </w:rPr>
        <w:t xml:space="preserve"> pregunta que aplicó en la Encuesta Nacional de Salud-2007, Encuesta a Hogares (pregunta 910 del Módulo 1) </w:t>
      </w:r>
      <w:r w:rsidRPr="00AA60C3">
        <w:rPr>
          <w:rFonts w:ascii="Shruti" w:hAnsi="Shruti" w:cs="Shruti"/>
          <w:bCs/>
          <w:sz w:val="24"/>
          <w:szCs w:val="24"/>
        </w:rPr>
        <w:fldChar w:fldCharType="begin" w:fldLock="1"/>
      </w:r>
      <w:r w:rsidRPr="00AA60C3">
        <w:rPr>
          <w:rFonts w:ascii="Shruti" w:hAnsi="Shruti" w:cs="Shruti"/>
          <w:bCs/>
          <w:sz w:val="24"/>
          <w:szCs w:val="24"/>
        </w:rPr>
        <w:instrText>ADDIN CSL_CITATION {"citationItems":[{"id":"ITEM-1","itemData":{"author":[{"dropping-particle":"","family":"Ministerio de la Protección Social","given":"Colombia","non-dropping-particle":"","parse-names":false,"suffix":""}],"id":"ITEM-1","issued":{"date-parts":[["2007"]]},"publisher":"Ministerio de la Protección Social, Colombia","publisher-place":"Santafé de Bogotá, D.C., Colombia","title":"Encuesta Nacional de Salud-2007 Módulo 1 – Encuesta a Hogares","type":"article"},"uris":["http://www.mendeley.com/documents/?uuid=c3852708-7b46-46f8-af8d-0a9193f2d237"]}],"mendeley":{"formattedCitation":"(Ministerio de la Protección Social, 2007)","plainTextFormattedCitation":"(Ministerio de la Protección Social, 2007)","previouslyFormattedCitation":"(Ministerio de la Protección Social, 2007)"},"properties":{"noteIndex":0},"schema":"https://github.com/citation-style-language/schema/raw/master/csl-citation.json"}</w:instrText>
      </w:r>
      <w:r w:rsidRPr="00AA60C3">
        <w:rPr>
          <w:rFonts w:ascii="Shruti" w:hAnsi="Shruti" w:cs="Shruti"/>
          <w:bCs/>
          <w:sz w:val="24"/>
          <w:szCs w:val="24"/>
        </w:rPr>
        <w:fldChar w:fldCharType="separate"/>
      </w:r>
      <w:r w:rsidRPr="00AA60C3">
        <w:rPr>
          <w:rFonts w:ascii="Shruti" w:hAnsi="Shruti" w:cs="Shruti"/>
          <w:bCs/>
          <w:noProof/>
          <w:sz w:val="24"/>
          <w:szCs w:val="24"/>
        </w:rPr>
        <w:t>(Ministerio de la Protección Social, 2007)</w:t>
      </w:r>
      <w:r w:rsidRPr="00AA60C3">
        <w:rPr>
          <w:rFonts w:ascii="Shruti" w:hAnsi="Shruti" w:cs="Shruti"/>
          <w:bCs/>
          <w:sz w:val="24"/>
          <w:szCs w:val="24"/>
        </w:rPr>
        <w:fldChar w:fldCharType="end"/>
      </w:r>
      <w:r w:rsidRPr="00AA60C3">
        <w:rPr>
          <w:rFonts w:ascii="Shruti" w:hAnsi="Shruti" w:cs="Shruti"/>
          <w:bCs/>
          <w:sz w:val="24"/>
          <w:szCs w:val="24"/>
        </w:rPr>
        <w:t>.</w:t>
      </w:r>
    </w:p>
    <w:p w14:paraId="23FB7458" w14:textId="01AEE154" w:rsidR="0083189C" w:rsidRPr="00A93708" w:rsidRDefault="0083189C" w:rsidP="00A93708">
      <w:pPr>
        <w:pStyle w:val="Prrafodelista"/>
        <w:numPr>
          <w:ilvl w:val="0"/>
          <w:numId w:val="18"/>
        </w:numPr>
        <w:jc w:val="both"/>
        <w:rPr>
          <w:rFonts w:ascii="Shruti" w:hAnsi="Shruti" w:cs="Shruti"/>
          <w:bCs/>
          <w:sz w:val="24"/>
          <w:szCs w:val="24"/>
        </w:rPr>
      </w:pPr>
      <w:r w:rsidRPr="00A93708">
        <w:rPr>
          <w:rFonts w:ascii="Shruti" w:hAnsi="Shruti" w:cs="Shruti"/>
          <w:b/>
          <w:bCs/>
          <w:sz w:val="24"/>
          <w:szCs w:val="24"/>
        </w:rPr>
        <w:t xml:space="preserve">Estructura del </w:t>
      </w:r>
      <w:proofErr w:type="spellStart"/>
      <w:r w:rsidRPr="00A93708">
        <w:rPr>
          <w:rFonts w:ascii="Shruti" w:hAnsi="Shruti" w:cs="Shruti"/>
          <w:b/>
          <w:bCs/>
          <w:sz w:val="24"/>
          <w:szCs w:val="24"/>
        </w:rPr>
        <w:t>Harmonised</w:t>
      </w:r>
      <w:proofErr w:type="spellEnd"/>
      <w:r w:rsidRPr="00A93708">
        <w:rPr>
          <w:rFonts w:ascii="Shruti" w:hAnsi="Shruti" w:cs="Shruti"/>
          <w:b/>
          <w:bCs/>
          <w:sz w:val="24"/>
          <w:szCs w:val="24"/>
        </w:rPr>
        <w:t xml:space="preserve"> </w:t>
      </w:r>
      <w:proofErr w:type="spellStart"/>
      <w:r w:rsidRPr="00A93708">
        <w:rPr>
          <w:rFonts w:ascii="Shruti" w:hAnsi="Shruti" w:cs="Shruti"/>
          <w:b/>
          <w:bCs/>
          <w:sz w:val="24"/>
          <w:szCs w:val="24"/>
        </w:rPr>
        <w:t>Question</w:t>
      </w:r>
      <w:proofErr w:type="spellEnd"/>
      <w:r w:rsidRPr="00A93708">
        <w:rPr>
          <w:rFonts w:ascii="Shruti" w:hAnsi="Shruti" w:cs="Shruti"/>
          <w:b/>
          <w:bCs/>
          <w:sz w:val="24"/>
          <w:szCs w:val="24"/>
        </w:rPr>
        <w:t xml:space="preserve"> Set Ampliado</w:t>
      </w:r>
    </w:p>
    <w:p w14:paraId="00AB1DB4" w14:textId="77777777" w:rsidR="0083189C" w:rsidRPr="007D2D13" w:rsidRDefault="0083189C" w:rsidP="007D2D13">
      <w:pPr>
        <w:pStyle w:val="Prrafodelista"/>
        <w:numPr>
          <w:ilvl w:val="1"/>
          <w:numId w:val="18"/>
        </w:numPr>
        <w:ind w:left="993" w:hanging="426"/>
        <w:jc w:val="both"/>
        <w:rPr>
          <w:rFonts w:ascii="Shruti" w:hAnsi="Shruti" w:cs="Shruti"/>
          <w:b/>
          <w:sz w:val="24"/>
          <w:szCs w:val="24"/>
        </w:rPr>
      </w:pPr>
      <w:r w:rsidRPr="007D2D13">
        <w:rPr>
          <w:rFonts w:ascii="Shruti" w:hAnsi="Shruti" w:cs="Shruti"/>
          <w:b/>
          <w:sz w:val="24"/>
          <w:szCs w:val="24"/>
        </w:rPr>
        <w:t>Definición y categorías del Capital Social</w:t>
      </w:r>
    </w:p>
    <w:p w14:paraId="3F9F2BAD" w14:textId="77777777" w:rsidR="0083189C" w:rsidRPr="00AA60C3" w:rsidRDefault="0083189C" w:rsidP="0083189C">
      <w:pPr>
        <w:autoSpaceDE w:val="0"/>
        <w:autoSpaceDN w:val="0"/>
        <w:adjustRightInd w:val="0"/>
        <w:spacing w:after="240"/>
        <w:jc w:val="both"/>
        <w:rPr>
          <w:rFonts w:ascii="Shruti" w:hAnsi="Shruti" w:cs="Shruti"/>
          <w:b/>
          <w:sz w:val="24"/>
          <w:szCs w:val="24"/>
        </w:rPr>
      </w:pPr>
      <w:r w:rsidRPr="00AA60C3">
        <w:rPr>
          <w:rFonts w:ascii="Shruti" w:hAnsi="Shruti" w:cs="Shruti"/>
          <w:b/>
          <w:sz w:val="24"/>
          <w:szCs w:val="24"/>
        </w:rPr>
        <w:t xml:space="preserve">Definición de Capital Social: </w:t>
      </w:r>
      <w:r w:rsidRPr="00AA60C3">
        <w:rPr>
          <w:rFonts w:ascii="Shruti" w:hAnsi="Shruti" w:cs="Shruti"/>
          <w:sz w:val="24"/>
          <w:szCs w:val="24"/>
        </w:rPr>
        <w:t xml:space="preserve">El Capital Social se define como “las redes (sociales), junto con las normas compartidas, valores y entendimientos que facilitan la cooperación dentro y entre grupos” </w:t>
      </w:r>
      <w:r w:rsidRPr="00AA60C3">
        <w:rPr>
          <w:rFonts w:ascii="Shruti" w:hAnsi="Shruti" w:cs="Shruti"/>
          <w:sz w:val="24"/>
          <w:szCs w:val="24"/>
        </w:rPr>
        <w:fldChar w:fldCharType="begin" w:fldLock="1"/>
      </w:r>
      <w:r w:rsidRPr="00AA60C3">
        <w:rPr>
          <w:rFonts w:ascii="Shruti" w:hAnsi="Shruti" w:cs="Shruti"/>
          <w:sz w:val="24"/>
          <w:szCs w:val="24"/>
        </w:rPr>
        <w:instrText>ADDIN CSL_CITATION {"citationItems":[{"id":"ITEM-1","itemData":{"ISBN":"9264185895","abstract":"In a rapidly changing world, the success of nations, communities and individuals may be linked, more than ever before, to how they adapt to change, learn and share knowledge. This report helps clarify the concepts of human and social capital and evaluates their impact on economic growth and well-being. Although the evidence on social capital is less developed, reflecting the novelty of the concept in economic and social science, the report draws on a number of empirical studies which suggest potentially important linkages between human and social capital. The evidence suggests that human and social capital can be of key importance in contributing to a wide range of positive outcomes, including higher income, life satisfaction and social cohesion. Although there is no evidence for systematic \"under-investment\" in either human or social capital, concerns are expressed about the distribution and quality of each form of capital and how this might impact on future well-being. There is limited scope for public policy to change the quality, stock and distribution of human and social capital in the short-term. However, a number of areas are discussed in which public, private and voluntary actors may leverage long-term improvements in both human and social capital.","author":[{"dropping-particle":"","family":"OECD","given":"","non-dropping-particle":"","parse-names":false,"suffix":""}],"id":"ITEM-1","issued":{"date-parts":[["2001"]]},"publisher":"OECD Publishing","publisher-place":"París","title":"The Well-being of nations the role of human and social capital: the role of human and social capital","type":"book"},"uris":["http://www.mendeley.com/documents/?uuid=dd4169af-3ebd-4beb-9002-1fdc834e5f04"]}],"mendeley":{"formattedCitation":"(OECD, 2001)","plainTextFormattedCitation":"(OECD, 2001)","previouslyFormattedCitation":"(OECD, 2001)"},"properties":{"noteIndex":0},"schema":"https://github.com/citation-style-language/schema/raw/master/csl-citation.json"}</w:instrText>
      </w:r>
      <w:r w:rsidRPr="00AA60C3">
        <w:rPr>
          <w:rFonts w:ascii="Shruti" w:hAnsi="Shruti" w:cs="Shruti"/>
          <w:sz w:val="24"/>
          <w:szCs w:val="24"/>
        </w:rPr>
        <w:fldChar w:fldCharType="separate"/>
      </w:r>
      <w:r w:rsidRPr="00AA60C3">
        <w:rPr>
          <w:rFonts w:ascii="Shruti" w:hAnsi="Shruti" w:cs="Shruti"/>
          <w:noProof/>
          <w:sz w:val="24"/>
          <w:szCs w:val="24"/>
        </w:rPr>
        <w:t>(OECD, 2001)</w:t>
      </w:r>
      <w:r w:rsidRPr="00AA60C3">
        <w:rPr>
          <w:rFonts w:ascii="Shruti" w:hAnsi="Shruti" w:cs="Shruti"/>
          <w:sz w:val="24"/>
          <w:szCs w:val="24"/>
        </w:rPr>
        <w:fldChar w:fldCharType="end"/>
      </w:r>
      <w:r w:rsidRPr="00AA60C3">
        <w:rPr>
          <w:rFonts w:ascii="Shruti" w:hAnsi="Shruti" w:cs="Shruti"/>
          <w:sz w:val="24"/>
          <w:szCs w:val="24"/>
        </w:rPr>
        <w:t>.</w:t>
      </w:r>
    </w:p>
    <w:p w14:paraId="585B68E9" w14:textId="77777777" w:rsidR="0083189C" w:rsidRPr="00AA60C3" w:rsidRDefault="0083189C" w:rsidP="0083189C">
      <w:pPr>
        <w:autoSpaceDE w:val="0"/>
        <w:autoSpaceDN w:val="0"/>
        <w:adjustRightInd w:val="0"/>
        <w:spacing w:after="240"/>
        <w:jc w:val="both"/>
        <w:rPr>
          <w:rFonts w:ascii="Shruti" w:hAnsi="Shruti" w:cs="Shruti"/>
          <w:sz w:val="24"/>
          <w:szCs w:val="24"/>
        </w:rPr>
      </w:pPr>
      <w:r w:rsidRPr="00AA60C3">
        <w:rPr>
          <w:rFonts w:ascii="Shruti" w:hAnsi="Shruti" w:cs="Shruti"/>
          <w:b/>
          <w:sz w:val="24"/>
          <w:szCs w:val="24"/>
        </w:rPr>
        <w:lastRenderedPageBreak/>
        <w:t xml:space="preserve">Categorías de Capital Social: </w:t>
      </w:r>
      <w:bookmarkStart w:id="3" w:name="_Hlk108542183"/>
      <w:r w:rsidRPr="00AA60C3">
        <w:rPr>
          <w:rFonts w:ascii="Shruti" w:hAnsi="Shruti" w:cs="Shruti"/>
          <w:bCs/>
          <w:sz w:val="24"/>
          <w:szCs w:val="24"/>
        </w:rPr>
        <w:t>Opinión sobre el área local,</w:t>
      </w:r>
      <w:r w:rsidRPr="00AA60C3">
        <w:rPr>
          <w:rFonts w:ascii="Shruti" w:hAnsi="Shruti" w:cs="Shruti"/>
          <w:sz w:val="24"/>
          <w:szCs w:val="24"/>
        </w:rPr>
        <w:t xml:space="preserve"> </w:t>
      </w:r>
      <w:r w:rsidRPr="00AA60C3">
        <w:rPr>
          <w:rFonts w:ascii="Shruti" w:hAnsi="Shruti" w:cs="Shruti"/>
          <w:bCs/>
          <w:sz w:val="24"/>
          <w:szCs w:val="24"/>
        </w:rPr>
        <w:t>Participación cívica,</w:t>
      </w:r>
      <w:r w:rsidRPr="00AA60C3">
        <w:rPr>
          <w:rFonts w:ascii="Shruti" w:hAnsi="Shruti" w:cs="Shruti"/>
          <w:sz w:val="24"/>
          <w:szCs w:val="24"/>
        </w:rPr>
        <w:t xml:space="preserve"> </w:t>
      </w:r>
      <w:r w:rsidRPr="00AA60C3">
        <w:rPr>
          <w:rFonts w:ascii="Shruti" w:hAnsi="Shruti" w:cs="Shruti"/>
          <w:bCs/>
          <w:sz w:val="24"/>
          <w:szCs w:val="24"/>
        </w:rPr>
        <w:t>Redes sociales y soporte,</w:t>
      </w:r>
      <w:r w:rsidRPr="00AA60C3">
        <w:rPr>
          <w:rFonts w:ascii="Shruti" w:hAnsi="Shruti" w:cs="Shruti"/>
          <w:sz w:val="24"/>
          <w:szCs w:val="24"/>
        </w:rPr>
        <w:t xml:space="preserve"> </w:t>
      </w:r>
      <w:r w:rsidRPr="00AA60C3">
        <w:rPr>
          <w:rFonts w:ascii="Shruti" w:hAnsi="Shruti" w:cs="Shruti"/>
          <w:bCs/>
          <w:sz w:val="24"/>
          <w:szCs w:val="24"/>
        </w:rPr>
        <w:t>Participación social,</w:t>
      </w:r>
      <w:r w:rsidRPr="00AA60C3">
        <w:rPr>
          <w:rFonts w:ascii="Shruti" w:hAnsi="Shruti" w:cs="Shruti"/>
          <w:sz w:val="24"/>
          <w:szCs w:val="24"/>
        </w:rPr>
        <w:t xml:space="preserve"> </w:t>
      </w:r>
      <w:r w:rsidRPr="00AA60C3">
        <w:rPr>
          <w:rFonts w:ascii="Shruti" w:hAnsi="Shruti" w:cs="Shruti"/>
          <w:bCs/>
          <w:sz w:val="24"/>
          <w:szCs w:val="24"/>
        </w:rPr>
        <w:t xml:space="preserve">Reciprocidad y confianza </w:t>
      </w:r>
      <w:r w:rsidRPr="00AA60C3">
        <w:rPr>
          <w:rFonts w:ascii="Shruti" w:hAnsi="Shruti" w:cs="Shruti"/>
          <w:bCs/>
          <w:sz w:val="24"/>
          <w:szCs w:val="24"/>
        </w:rPr>
        <w:fldChar w:fldCharType="begin" w:fldLock="1"/>
      </w:r>
      <w:r w:rsidRPr="00AA60C3">
        <w:rPr>
          <w:rFonts w:ascii="Shruti" w:hAnsi="Shruti" w:cs="Shruti"/>
          <w:bCs/>
          <w:sz w:val="24"/>
          <w:szCs w:val="24"/>
        </w:rPr>
        <w:instrText>ADDIN CSL_CITATION {"citationItems":[{"id":"ITEM-1","itemData":{"author":[{"dropping-particle":"","family":"Harper","given":"Rosalyn","non-dropping-particle":"","parse-names":false,"suffix":""},{"dropping-particle":"","family":"Kelly","given":"Maryanne","non-dropping-particle":"","parse-names":false,"suffix":""}],"id":"ITEM-1","issue":"December","issued":{"date-parts":[["2003"]]},"number-of-pages":"1-23","publisher-place":"London","title":"Measuring social capital in the United Kingdom","type":"report"},"uris":["http://www.mendeley.com/documents/?uuid=799856e1-1191-4556-924b-51fd7fab4a34"]}],"mendeley":{"formattedCitation":"(Harper &amp; Kelly, 2003)","plainTextFormattedCitation":"(Harper &amp; Kelly, 2003)","previouslyFormattedCitation":"(Harper &amp; Kelly, 2003)"},"properties":{"noteIndex":0},"schema":"https://github.com/citation-style-language/schema/raw/master/csl-citation.json"}</w:instrText>
      </w:r>
      <w:r w:rsidRPr="00AA60C3">
        <w:rPr>
          <w:rFonts w:ascii="Shruti" w:hAnsi="Shruti" w:cs="Shruti"/>
          <w:bCs/>
          <w:sz w:val="24"/>
          <w:szCs w:val="24"/>
        </w:rPr>
        <w:fldChar w:fldCharType="separate"/>
      </w:r>
      <w:r w:rsidRPr="00AA60C3">
        <w:rPr>
          <w:rFonts w:ascii="Shruti" w:hAnsi="Shruti" w:cs="Shruti"/>
          <w:bCs/>
          <w:noProof/>
          <w:sz w:val="24"/>
          <w:szCs w:val="24"/>
        </w:rPr>
        <w:t>(Harper &amp; Kelly, 2003)</w:t>
      </w:r>
      <w:r w:rsidRPr="00AA60C3">
        <w:rPr>
          <w:rFonts w:ascii="Shruti" w:hAnsi="Shruti" w:cs="Shruti"/>
          <w:bCs/>
          <w:sz w:val="24"/>
          <w:szCs w:val="24"/>
        </w:rPr>
        <w:fldChar w:fldCharType="end"/>
      </w:r>
      <w:r>
        <w:rPr>
          <w:rFonts w:ascii="Shruti" w:hAnsi="Shruti" w:cs="Shruti"/>
          <w:bCs/>
          <w:sz w:val="24"/>
          <w:szCs w:val="24"/>
        </w:rPr>
        <w:t xml:space="preserve">, Acceso a los Recursos Sociales </w:t>
      </w:r>
      <w:r>
        <w:rPr>
          <w:rFonts w:ascii="Shruti" w:hAnsi="Shruti" w:cs="Shruti"/>
          <w:bCs/>
          <w:sz w:val="24"/>
          <w:szCs w:val="24"/>
        </w:rPr>
        <w:fldChar w:fldCharType="begin" w:fldLock="1"/>
      </w:r>
      <w:r>
        <w:rPr>
          <w:rFonts w:ascii="Shruti" w:hAnsi="Shruti" w:cs="Shruti"/>
          <w:bCs/>
          <w:sz w:val="24"/>
          <w:szCs w:val="24"/>
        </w:rPr>
        <w:instrText>ADDIN CSL_CITATION {"citationItems":[{"id":"ITEM-1","itemData":{"abstract":"La Violencia Conyugal (psicológica y física), el Capital Social, la Clase Social y variables socio-demográficas fueron analizados en una muestra representativa del total de las 38.408 parejas, heterosexuales, casadas o conviviendo por dos o más años, de la comuna de Belén, Medellín, 2013, mediante un análisis descriptivo. También, se estudió la asociación del Capital Social, la Clase Social y algunas variables sociodemográficas con dicha violencia mediante un análisis correlacional y de la interacción entre estos constructos; esto último, mediante modelos de regresión logística multinomial. Esta investigación fue un estudio transversal; se recogió la información en los hogares de los encuestados. Los hallazgos mostraron que esta violencia fue un fenómeno prevalente; en la violencia psicológica conyugal, 66 de cada 100 cónyuges encuestados habían ejercido violencia psicológica menor; 18 violencia psicológica severa y 16 no la habían ejercido; en violencia física conyugal, 77 de 100 cónyuges encuestados no la habían ejercido, en 20 había sido menor y en 3 severa. La violencia psicológica conyugal fue mucho más frecuente que la física y, ambas disminuyeron en frecuencia y aumentaron en severidad al compararlas alguna vez en la vida (no incluido el último año) y en los últimos 12 meses. No hubo diferencias estadísticamente significativas entre hombres y mujeres en ejercer la violencia conyugal (psicológica y física), lo cual, rompe con el esquema tradicional de concebirla como una relación “víctima-victimario” entre sus participantes. También, se observó que los cónyuges tienden a ejercer en igual intensidad la violencia del uno hacia el otro. Asimismo, se cuantificó el riesgo de quienes ejercían la violencia conyugal (psicológica, física) para sufrirla, encontrándose que era mayor, excepto en la física. Por otro lado, mostraron estar asociadas directamente, la violencia conyugal psicológica severa con la participación social alta y, la violencia conjugal psicológica menor con la opinión alta sobre el área local; así, la violencia psicológica severa estaría más asociada a factores individuales y, tal vez, factores de la dinámica de pareja; mientras que, violencia psicológica menor estaría más asociada a factores del nivel del vecindario y la comunidad, tales como, las relaciones débiles o no existentes entre 13 vecinos (cohesión social débil), la limitación de recursos comunitarios y el desorden físico del vecindario. La Violencia Física Conyugal y la Viole…","author":[{"dropping-particle":"","family":"Sarasti-Vanegas","given":"Diego Arturo","non-dropping-particle":"","parse-names":false,"suffix":""}],"id":"ITEM-1","issued":{"date-parts":[["2016"]]},"publisher":"Universidad de Antioquia","title":"Violencia Conyugal, Capital Social y Clase Social en la comuna de Belén - Medellín, 2013","type":"thesis"},"uris":["http://www.mendeley.com/documents/?uuid=84c4f8d2-1572-4c2b-b7e0-b635b5ffa78d"]}],"mendeley":{"formattedCitation":"(Sarasti-Vanegas, 2016)","plainTextFormattedCitation":"(Sarasti-Vanegas, 2016)","previouslyFormattedCitation":"(Sarasti-Vanegas, 2016)"},"properties":{"noteIndex":0},"schema":"https://github.com/citation-style-language/schema/raw/master/csl-citation.json"}</w:instrText>
      </w:r>
      <w:r>
        <w:rPr>
          <w:rFonts w:ascii="Shruti" w:hAnsi="Shruti" w:cs="Shruti"/>
          <w:bCs/>
          <w:sz w:val="24"/>
          <w:szCs w:val="24"/>
        </w:rPr>
        <w:fldChar w:fldCharType="separate"/>
      </w:r>
      <w:r w:rsidRPr="004620BA">
        <w:rPr>
          <w:rFonts w:ascii="Shruti" w:hAnsi="Shruti" w:cs="Shruti"/>
          <w:bCs/>
          <w:noProof/>
          <w:sz w:val="24"/>
          <w:szCs w:val="24"/>
        </w:rPr>
        <w:t>(Sarasti-Vanegas, 2016)</w:t>
      </w:r>
      <w:r>
        <w:rPr>
          <w:rFonts w:ascii="Shruti" w:hAnsi="Shruti" w:cs="Shruti"/>
          <w:bCs/>
          <w:sz w:val="24"/>
          <w:szCs w:val="24"/>
        </w:rPr>
        <w:fldChar w:fldCharType="end"/>
      </w:r>
      <w:r>
        <w:rPr>
          <w:rFonts w:ascii="Shruti" w:hAnsi="Shruti" w:cs="Shruti"/>
          <w:bCs/>
          <w:sz w:val="24"/>
          <w:szCs w:val="24"/>
        </w:rPr>
        <w:t xml:space="preserve">, información </w:t>
      </w:r>
      <w:r>
        <w:rPr>
          <w:rFonts w:ascii="Shruti" w:hAnsi="Shruti" w:cs="Shruti"/>
          <w:bCs/>
          <w:sz w:val="24"/>
          <w:szCs w:val="24"/>
        </w:rPr>
        <w:fldChar w:fldCharType="begin" w:fldLock="1"/>
      </w:r>
      <w:r>
        <w:rPr>
          <w:rFonts w:ascii="Shruti" w:hAnsi="Shruti" w:cs="Shruti"/>
          <w:bCs/>
          <w:sz w:val="24"/>
          <w:szCs w:val="24"/>
        </w:rPr>
        <w:instrText>ADDIN CSL_CITATION {"citationItems":[{"id":"ITEM-1","itemData":{"author":[{"dropping-particle":"","family":"Ministerio de la Protección Social","given":"Colombia","non-dropping-particle":"","parse-names":false,"suffix":""}],"id":"ITEM-1","issued":{"date-parts":[["2007"]]},"publisher":"Ministerio de la Protección Social, Colombia","publisher-place":"Santafé de Bogotá, D.C., Colombia","title":"Encuesta Nacional de Salud-2007 Módulo 1 – Encuesta a Hogares","type":"article"},"uris":["http://www.mendeley.com/documents/?uuid=c3852708-7b46-46f8-af8d-0a9193f2d237"]}],"mendeley":{"formattedCitation":"(Ministerio de la Protección Social, 2007)","plainTextFormattedCitation":"(Ministerio de la Protección Social, 2007)","previouslyFormattedCitation":"(Ministerio de la Protección Social, 2007)"},"properties":{"noteIndex":0},"schema":"https://github.com/citation-style-language/schema/raw/master/csl-citation.json"}</w:instrText>
      </w:r>
      <w:r>
        <w:rPr>
          <w:rFonts w:ascii="Shruti" w:hAnsi="Shruti" w:cs="Shruti"/>
          <w:bCs/>
          <w:sz w:val="24"/>
          <w:szCs w:val="24"/>
        </w:rPr>
        <w:fldChar w:fldCharType="separate"/>
      </w:r>
      <w:r w:rsidRPr="004620BA">
        <w:rPr>
          <w:rFonts w:ascii="Shruti" w:hAnsi="Shruti" w:cs="Shruti"/>
          <w:bCs/>
          <w:noProof/>
          <w:sz w:val="24"/>
          <w:szCs w:val="24"/>
        </w:rPr>
        <w:t>(Ministerio de la Protección Social, 2007)</w:t>
      </w:r>
      <w:r>
        <w:rPr>
          <w:rFonts w:ascii="Shruti" w:hAnsi="Shruti" w:cs="Shruti"/>
          <w:bCs/>
          <w:sz w:val="24"/>
          <w:szCs w:val="24"/>
        </w:rPr>
        <w:fldChar w:fldCharType="end"/>
      </w:r>
      <w:r w:rsidRPr="00AA60C3">
        <w:rPr>
          <w:rFonts w:ascii="Shruti" w:hAnsi="Shruti" w:cs="Shruti"/>
          <w:sz w:val="24"/>
          <w:szCs w:val="24"/>
        </w:rPr>
        <w:t>.</w:t>
      </w:r>
    </w:p>
    <w:bookmarkEnd w:id="3"/>
    <w:p w14:paraId="45D48883" w14:textId="4CBDC7C3" w:rsidR="0083189C" w:rsidRDefault="0083189C" w:rsidP="007D2D13">
      <w:pPr>
        <w:pStyle w:val="Prrafodelista"/>
        <w:numPr>
          <w:ilvl w:val="1"/>
          <w:numId w:val="18"/>
        </w:numPr>
        <w:autoSpaceDE w:val="0"/>
        <w:autoSpaceDN w:val="0"/>
        <w:adjustRightInd w:val="0"/>
        <w:spacing w:after="240"/>
        <w:ind w:left="993" w:hanging="426"/>
        <w:jc w:val="both"/>
        <w:rPr>
          <w:rFonts w:ascii="Shruti" w:hAnsi="Shruti" w:cs="Shruti"/>
          <w:b/>
          <w:sz w:val="24"/>
          <w:szCs w:val="24"/>
        </w:rPr>
      </w:pPr>
      <w:r w:rsidRPr="009D5FDC">
        <w:rPr>
          <w:rFonts w:ascii="Shruti" w:hAnsi="Shruti" w:cs="Shruti"/>
          <w:b/>
          <w:sz w:val="24"/>
          <w:szCs w:val="24"/>
        </w:rPr>
        <w:t>Definición operativa e indicadores de Capital Social</w:t>
      </w:r>
    </w:p>
    <w:p w14:paraId="0585E994" w14:textId="77777777" w:rsidR="0083189C" w:rsidRPr="007D2D13" w:rsidRDefault="0083189C" w:rsidP="007D2D13">
      <w:pPr>
        <w:pStyle w:val="Prrafodelista"/>
        <w:numPr>
          <w:ilvl w:val="2"/>
          <w:numId w:val="18"/>
        </w:numPr>
        <w:autoSpaceDE w:val="0"/>
        <w:autoSpaceDN w:val="0"/>
        <w:adjustRightInd w:val="0"/>
        <w:spacing w:after="240"/>
        <w:ind w:left="1134" w:hanging="141"/>
        <w:jc w:val="both"/>
        <w:rPr>
          <w:rFonts w:ascii="Shruti" w:hAnsi="Shruti" w:cs="Shruti"/>
          <w:b/>
          <w:sz w:val="24"/>
          <w:szCs w:val="24"/>
          <w:lang w:val="en-US"/>
        </w:rPr>
      </w:pPr>
      <w:proofErr w:type="spellStart"/>
      <w:r w:rsidRPr="00FF0542">
        <w:rPr>
          <w:rFonts w:ascii="Shruti" w:hAnsi="Shruti" w:cs="Shruti"/>
          <w:b/>
          <w:bCs/>
          <w:sz w:val="24"/>
          <w:szCs w:val="24"/>
          <w:lang w:val="en-US"/>
        </w:rPr>
        <w:t>Dimensiones</w:t>
      </w:r>
      <w:proofErr w:type="spellEnd"/>
      <w:r w:rsidRPr="007D2D13">
        <w:rPr>
          <w:rFonts w:ascii="Shruti" w:hAnsi="Shruti" w:cs="Shruti"/>
          <w:b/>
          <w:bCs/>
          <w:sz w:val="24"/>
          <w:szCs w:val="24"/>
          <w:lang w:val="en-US"/>
        </w:rPr>
        <w:t xml:space="preserve"> del Harmonized Question Set </w:t>
      </w:r>
      <w:r w:rsidRPr="007D2D13">
        <w:rPr>
          <w:rFonts w:ascii="Shruti" w:hAnsi="Shruti" w:cs="Shruti"/>
          <w:b/>
          <w:bCs/>
          <w:sz w:val="24"/>
          <w:szCs w:val="24"/>
        </w:rPr>
        <w:fldChar w:fldCharType="begin" w:fldLock="1"/>
      </w:r>
      <w:r w:rsidRPr="007D2D13">
        <w:rPr>
          <w:rFonts w:ascii="Shruti" w:hAnsi="Shruti" w:cs="Shruti"/>
          <w:b/>
          <w:bCs/>
          <w:sz w:val="24"/>
          <w:szCs w:val="24"/>
          <w:lang w:val="en-US"/>
        </w:rPr>
        <w:instrText>ADDIN CSL_CITATION {"citationItems":[{"id":"ITEM-1","itemData":{"author":[{"dropping-particle":"","family":"Harper","given":"Rosalyn","non-dropping-particle":"","parse-names":false,"suffix":""},{"dropping-particle":"","family":"Kelly","given":"Maryanne","non-dropping-particle":"","parse-names":false,"suffix":""}],"id":"ITEM-1","issue":"December","issued":{"date-parts":[["2003"]]},"number-of-pages":"1-23","publisher-place":"London","title":"Measuring social capital in the United Kingdom","type":"report"},"uris":["http://www.mendeley.com/documents/?uuid=799856e1-1191-4556-924b-51fd7fab4a34"]}],"mendeley":{"formattedCitation":"(Harper &amp; Kelly, 2003)","plainTextFormattedCitation":"(Harper &amp; Kelly, 2003)","previouslyFormattedCitation":"(Harper &amp; Kelly, 2003)"},"properties":{"noteIndex":0},"schema":"https://github.com/citation-style-language/schema/raw/master/csl-citation.json"}</w:instrText>
      </w:r>
      <w:r w:rsidRPr="007D2D13">
        <w:rPr>
          <w:rFonts w:ascii="Shruti" w:hAnsi="Shruti" w:cs="Shruti"/>
          <w:b/>
          <w:bCs/>
          <w:sz w:val="24"/>
          <w:szCs w:val="24"/>
        </w:rPr>
        <w:fldChar w:fldCharType="separate"/>
      </w:r>
      <w:r w:rsidRPr="007D2D13">
        <w:rPr>
          <w:rFonts w:ascii="Shruti" w:hAnsi="Shruti" w:cs="Shruti"/>
          <w:bCs/>
          <w:noProof/>
          <w:sz w:val="24"/>
          <w:szCs w:val="24"/>
          <w:lang w:val="en-US"/>
        </w:rPr>
        <w:t>(Harper &amp; Kelly, 2003)</w:t>
      </w:r>
      <w:r w:rsidRPr="007D2D13">
        <w:rPr>
          <w:rFonts w:ascii="Shruti" w:hAnsi="Shruti" w:cs="Shruti"/>
          <w:b/>
          <w:bCs/>
          <w:sz w:val="24"/>
          <w:szCs w:val="24"/>
        </w:rPr>
        <w:fldChar w:fldCharType="end"/>
      </w:r>
    </w:p>
    <w:p w14:paraId="7D5E7A06" w14:textId="77777777" w:rsidR="0083189C" w:rsidRPr="00AA60C3" w:rsidRDefault="0083189C" w:rsidP="0083189C">
      <w:pPr>
        <w:autoSpaceDE w:val="0"/>
        <w:autoSpaceDN w:val="0"/>
        <w:adjustRightInd w:val="0"/>
        <w:spacing w:after="240"/>
        <w:jc w:val="both"/>
        <w:rPr>
          <w:rFonts w:ascii="Shruti" w:hAnsi="Shruti" w:cs="Shruti"/>
          <w:bCs/>
          <w:sz w:val="24"/>
          <w:szCs w:val="24"/>
        </w:rPr>
      </w:pPr>
      <w:r w:rsidRPr="00AA60C3">
        <w:rPr>
          <w:rFonts w:ascii="Shruti" w:hAnsi="Shruti" w:cs="Shruti"/>
          <w:b/>
          <w:iCs/>
          <w:sz w:val="24"/>
          <w:szCs w:val="24"/>
        </w:rPr>
        <w:t>Opinión sobre el área local:</w:t>
      </w:r>
      <w:r w:rsidRPr="00AA60C3">
        <w:rPr>
          <w:rFonts w:ascii="Shruti" w:hAnsi="Shruti" w:cs="Shruti"/>
          <w:iCs/>
          <w:sz w:val="24"/>
          <w:szCs w:val="24"/>
        </w:rPr>
        <w:t xml:space="preserve"> Esta dimensión mide las percepciones individuales del área en el cual viven. Las opiniones positivas sobre el área local son un buen correlato de cuán feliz, segura y a salvo está la gente dentro de su entorno. </w:t>
      </w:r>
    </w:p>
    <w:p w14:paraId="2C7C3F47" w14:textId="77777777" w:rsidR="0083189C" w:rsidRPr="00AA60C3" w:rsidRDefault="0083189C" w:rsidP="0083189C">
      <w:pPr>
        <w:autoSpaceDE w:val="0"/>
        <w:autoSpaceDN w:val="0"/>
        <w:adjustRightInd w:val="0"/>
        <w:spacing w:after="240"/>
        <w:jc w:val="both"/>
        <w:rPr>
          <w:rFonts w:ascii="Shruti" w:hAnsi="Shruti" w:cs="Shruti"/>
          <w:sz w:val="24"/>
          <w:szCs w:val="24"/>
        </w:rPr>
      </w:pPr>
      <w:r w:rsidRPr="00AA60C3">
        <w:rPr>
          <w:rFonts w:ascii="Shruti" w:hAnsi="Shruti" w:cs="Shruti"/>
          <w:b/>
          <w:sz w:val="24"/>
          <w:szCs w:val="24"/>
        </w:rPr>
        <w:t>Participación cívica:</w:t>
      </w:r>
      <w:r w:rsidRPr="00AA60C3">
        <w:rPr>
          <w:rFonts w:ascii="Shruti" w:hAnsi="Shruti" w:cs="Shruti"/>
          <w:sz w:val="24"/>
          <w:szCs w:val="24"/>
        </w:rPr>
        <w:t xml:space="preserve"> Se define como la participación del individuo en asuntos locales y nacionales y la percepción de la capacidad para influenciar a estos asuntos. </w:t>
      </w:r>
      <w:r w:rsidRPr="00AA60C3">
        <w:rPr>
          <w:rFonts w:ascii="Shruti" w:hAnsi="Shruti" w:cs="Shruti"/>
          <w:iCs/>
          <w:sz w:val="24"/>
          <w:szCs w:val="24"/>
        </w:rPr>
        <w:t xml:space="preserve">Es considerada una fuente de Capital Social. </w:t>
      </w:r>
    </w:p>
    <w:p w14:paraId="35944D74" w14:textId="77777777" w:rsidR="0083189C" w:rsidRPr="00AA60C3" w:rsidRDefault="0083189C" w:rsidP="0083189C">
      <w:pPr>
        <w:autoSpaceDE w:val="0"/>
        <w:autoSpaceDN w:val="0"/>
        <w:adjustRightInd w:val="0"/>
        <w:spacing w:after="240"/>
        <w:jc w:val="both"/>
        <w:rPr>
          <w:rFonts w:ascii="Shruti" w:hAnsi="Shruti" w:cs="Shruti"/>
          <w:sz w:val="24"/>
          <w:szCs w:val="24"/>
        </w:rPr>
      </w:pPr>
      <w:r w:rsidRPr="00AA60C3">
        <w:rPr>
          <w:rFonts w:ascii="Shruti" w:hAnsi="Shruti" w:cs="Shruti"/>
          <w:b/>
          <w:sz w:val="24"/>
          <w:szCs w:val="24"/>
        </w:rPr>
        <w:t>Redes Sociales y Soporte Social:</w:t>
      </w:r>
      <w:r w:rsidRPr="00AA60C3">
        <w:rPr>
          <w:rFonts w:ascii="Shruti" w:hAnsi="Shruti" w:cs="Shruti"/>
          <w:sz w:val="24"/>
          <w:szCs w:val="24"/>
        </w:rPr>
        <w:t xml:space="preserve"> Se define como el contacto con y, el soporte de, la familia y amigos. </w:t>
      </w:r>
      <w:r w:rsidRPr="00AA60C3">
        <w:rPr>
          <w:rFonts w:ascii="Shruti" w:hAnsi="Shruti" w:cs="Shruti"/>
          <w:iCs/>
          <w:sz w:val="24"/>
          <w:szCs w:val="24"/>
        </w:rPr>
        <w:t>Estas son importantes fuentes de Capital Social. El número y tipos de intercambios entre la gente dentro de la red y las identidades compartidas que desarrollan pueden influenciar la cantidad de soporte que un individuo tiene, así como darle a este acceso a otras fuentes de ayuda.</w:t>
      </w:r>
    </w:p>
    <w:p w14:paraId="156C19A2" w14:textId="77777777" w:rsidR="0083189C" w:rsidRPr="00AA60C3" w:rsidRDefault="0083189C" w:rsidP="0083189C">
      <w:pPr>
        <w:autoSpaceDE w:val="0"/>
        <w:autoSpaceDN w:val="0"/>
        <w:adjustRightInd w:val="0"/>
        <w:spacing w:after="240"/>
        <w:jc w:val="both"/>
        <w:rPr>
          <w:rFonts w:ascii="Shruti" w:hAnsi="Shruti" w:cs="Shruti"/>
          <w:sz w:val="24"/>
          <w:szCs w:val="24"/>
        </w:rPr>
      </w:pPr>
      <w:r w:rsidRPr="00AA60C3">
        <w:rPr>
          <w:rFonts w:ascii="Shruti" w:hAnsi="Shruti" w:cs="Shruti"/>
          <w:b/>
          <w:iCs/>
          <w:sz w:val="24"/>
          <w:szCs w:val="24"/>
        </w:rPr>
        <w:t>Participación Social:</w:t>
      </w:r>
      <w:r w:rsidRPr="00AA60C3">
        <w:rPr>
          <w:rFonts w:ascii="Shruti" w:hAnsi="Shruti" w:cs="Shruti"/>
          <w:iCs/>
          <w:sz w:val="24"/>
          <w:szCs w:val="24"/>
        </w:rPr>
        <w:t xml:space="preserve"> Se define como el involucramiento y trabajo voluntario para grupos organizados. Este trabajo voluntario es un indicador importante de la voluntad de la gente para realizar actividades que beneficien a otros y a la comunidad en general. </w:t>
      </w:r>
    </w:p>
    <w:p w14:paraId="6F20220F" w14:textId="77777777" w:rsidR="0083189C" w:rsidRPr="00AA60C3" w:rsidRDefault="0083189C" w:rsidP="0083189C">
      <w:pPr>
        <w:autoSpaceDE w:val="0"/>
        <w:autoSpaceDN w:val="0"/>
        <w:adjustRightInd w:val="0"/>
        <w:spacing w:after="240"/>
        <w:jc w:val="both"/>
        <w:rPr>
          <w:rFonts w:ascii="Shruti" w:hAnsi="Shruti" w:cs="Shruti"/>
          <w:sz w:val="24"/>
          <w:szCs w:val="24"/>
        </w:rPr>
      </w:pPr>
      <w:r w:rsidRPr="00AA60C3">
        <w:rPr>
          <w:rFonts w:ascii="Shruti" w:hAnsi="Shruti" w:cs="Shruti"/>
          <w:b/>
          <w:sz w:val="24"/>
          <w:szCs w:val="24"/>
        </w:rPr>
        <w:t>Reciprocidad y Confianza:</w:t>
      </w:r>
      <w:r w:rsidRPr="00AA60C3">
        <w:rPr>
          <w:rFonts w:ascii="Shruti" w:hAnsi="Shruti" w:cs="Shruti"/>
          <w:sz w:val="24"/>
          <w:szCs w:val="24"/>
        </w:rPr>
        <w:t xml:space="preserve"> Esta dimensión mide el grado de confianza que los individuos tienen en otros, en aquellos que conoce y en los que no conoce, así como la confianza en instituciones formales. La Confianza se considera estrechamente ligada al Capital Social tanto como parte directa de este como, por ser uno de sus </w:t>
      </w:r>
      <w:r w:rsidRPr="00AA60C3">
        <w:rPr>
          <w:rFonts w:ascii="Shruti" w:hAnsi="Shruti" w:cs="Shruti"/>
          <w:sz w:val="24"/>
          <w:szCs w:val="24"/>
        </w:rPr>
        <w:lastRenderedPageBreak/>
        <w:t>resultados. La Reciprocidad mide la voluntad de la gente de cooperar para el beneficio mutuo y es una fuente de Capital Social.</w:t>
      </w:r>
    </w:p>
    <w:p w14:paraId="3EC77ADB" w14:textId="1FBCCA19" w:rsidR="0083189C" w:rsidRDefault="0083189C" w:rsidP="007D2D13">
      <w:pPr>
        <w:pStyle w:val="Prrafodelista"/>
        <w:numPr>
          <w:ilvl w:val="2"/>
          <w:numId w:val="18"/>
        </w:numPr>
        <w:autoSpaceDE w:val="0"/>
        <w:autoSpaceDN w:val="0"/>
        <w:adjustRightInd w:val="0"/>
        <w:spacing w:after="240"/>
        <w:ind w:left="1134" w:hanging="141"/>
        <w:jc w:val="both"/>
        <w:rPr>
          <w:rFonts w:ascii="Shruti" w:hAnsi="Shruti" w:cs="Shruti"/>
          <w:b/>
          <w:bCs/>
          <w:sz w:val="24"/>
          <w:szCs w:val="24"/>
        </w:rPr>
      </w:pPr>
      <w:r>
        <w:rPr>
          <w:rFonts w:ascii="Shruti" w:hAnsi="Shruti" w:cs="Shruti"/>
          <w:b/>
          <w:bCs/>
          <w:sz w:val="24"/>
          <w:szCs w:val="24"/>
        </w:rPr>
        <w:t>D</w:t>
      </w:r>
      <w:r w:rsidRPr="00382828">
        <w:rPr>
          <w:rFonts w:ascii="Shruti" w:hAnsi="Shruti" w:cs="Shruti"/>
          <w:b/>
          <w:bCs/>
          <w:sz w:val="24"/>
          <w:szCs w:val="24"/>
        </w:rPr>
        <w:t>imensiones agregadas:</w:t>
      </w:r>
    </w:p>
    <w:p w14:paraId="05C1027F" w14:textId="7B717C9D" w:rsidR="0083189C" w:rsidRPr="00DF25A6" w:rsidRDefault="0083189C" w:rsidP="00DF25A6">
      <w:pPr>
        <w:pStyle w:val="Prrafodelista"/>
        <w:numPr>
          <w:ilvl w:val="3"/>
          <w:numId w:val="18"/>
        </w:numPr>
        <w:autoSpaceDE w:val="0"/>
        <w:autoSpaceDN w:val="0"/>
        <w:adjustRightInd w:val="0"/>
        <w:spacing w:after="240"/>
        <w:ind w:left="1418" w:hanging="284"/>
        <w:jc w:val="both"/>
        <w:rPr>
          <w:rFonts w:ascii="Shruti" w:hAnsi="Shruti" w:cs="Shruti"/>
          <w:b/>
          <w:bCs/>
          <w:sz w:val="24"/>
          <w:szCs w:val="24"/>
        </w:rPr>
      </w:pPr>
      <w:r w:rsidRPr="007D2D13">
        <w:rPr>
          <w:rFonts w:ascii="Shruti" w:hAnsi="Shruti" w:cs="Shruti"/>
          <w:b/>
          <w:sz w:val="24"/>
          <w:szCs w:val="24"/>
        </w:rPr>
        <w:t xml:space="preserve">Acceso a los recursos sociales </w:t>
      </w:r>
      <w:r w:rsidRPr="007D2D13">
        <w:rPr>
          <w:rFonts w:ascii="Shruti" w:hAnsi="Shruti" w:cs="Shruti"/>
          <w:b/>
          <w:sz w:val="24"/>
          <w:szCs w:val="24"/>
        </w:rPr>
        <w:fldChar w:fldCharType="begin" w:fldLock="1"/>
      </w:r>
      <w:r w:rsidRPr="007D2D13">
        <w:rPr>
          <w:rFonts w:ascii="Shruti" w:hAnsi="Shruti" w:cs="Shruti"/>
          <w:b/>
          <w:sz w:val="24"/>
          <w:szCs w:val="24"/>
        </w:rPr>
        <w:instrText>ADDIN CSL_CITATION {"citationItems":[{"id":"ITEM-1","itemData":{"abstract":"La Violencia Conyugal (psicológica y física), el Capital Social, la Clase Social y variables socio-demográficas fueron analizados en una muestra representativa del total de las 38.408 parejas, heterosexuales, casadas o conviviendo por dos o más años, de la comuna de Belén, Medellín, 2013, mediante un análisis descriptivo. También, se estudió la asociación del Capital Social, la Clase Social y algunas variables sociodemográficas con dicha violencia mediante un análisis correlacional y de la interacción entre estos constructos; esto último, mediante modelos de regresión logística multinomial. Esta investigación fue un estudio transversal; se recogió la información en los hogares de los encuestados. Los hallazgos mostraron que esta violencia fue un fenómeno prevalente; en la violencia psicológica conyugal, 66 de cada 100 cónyuges encuestados habían ejercido violencia psicológica menor; 18 violencia psicológica severa y 16 no la habían ejercido; en violencia física conyugal, 77 de 100 cónyuges encuestados no la habían ejercido, en 20 había sido menor y en 3 severa. La violencia psicológica conyugal fue mucho más frecuente que la física y, ambas disminuyeron en frecuencia y aumentaron en severidad al compararlas alguna vez en la vida (no incluido el último año) y en los últimos 12 meses. No hubo diferencias estadísticamente significativas entre hombres y mujeres en ejercer la violencia conyugal (psicológica y física), lo cual, rompe con el esquema tradicional de concebirla como una relación “víctima-victimario” entre sus participantes. También, se observó que los cónyuges tienden a ejercer en igual intensidad la violencia del uno hacia el otro. Asimismo, se cuantificó el riesgo de quienes ejercían la violencia conyugal (psicológica, física) para sufrirla, encontrándose que era mayor, excepto en la física. Por otro lado, mostraron estar asociadas directamente, la violencia conyugal psicológica severa con la participación social alta y, la violencia conjugal psicológica menor con la opinión alta sobre el área local; así, la violencia psicológica severa estaría más asociada a factores individuales y, tal vez, factores de la dinámica de pareja; mientras que, violencia psicológica menor estaría más asociada a factores del nivel del vecindario y la comunidad, tales como, las relaciones débiles o no existentes entre 13 vecinos (cohesión social débil), la limitación de recursos comunitarios y el desorden físico del vecindario. La Violencia Física Conyugal y la Viole…","author":[{"dropping-particle":"","family":"Sarasti-Vanegas","given":"Diego Arturo","non-dropping-particle":"","parse-names":false,"suffix":""}],"id":"ITEM-1","issued":{"date-parts":[["2016"]]},"publisher":"Universidad de Antioquia","title":"Violencia Conyugal, Capital Social y Clase Social en la comuna de Belén - Medellín, 2013","type":"thesis"},"uris":["http://www.mendeley.com/documents/?uuid=84c4f8d2-1572-4c2b-b7e0-b635b5ffa78d"]}],"mendeley":{"formattedCitation":"(Sarasti-Vanegas, 2016)","plainTextFormattedCitation":"(Sarasti-Vanegas, 2016)","previouslyFormattedCitation":"(Sarasti-Vanegas, 2016)"},"properties":{"noteIndex":0},"schema":"https://github.com/citation-style-language/schema/raw/master/csl-citation.json"}</w:instrText>
      </w:r>
      <w:r w:rsidRPr="007D2D13">
        <w:rPr>
          <w:rFonts w:ascii="Shruti" w:hAnsi="Shruti" w:cs="Shruti"/>
          <w:b/>
          <w:sz w:val="24"/>
          <w:szCs w:val="24"/>
        </w:rPr>
        <w:fldChar w:fldCharType="separate"/>
      </w:r>
      <w:r w:rsidRPr="007D2D13">
        <w:rPr>
          <w:rFonts w:ascii="Shruti" w:hAnsi="Shruti" w:cs="Shruti"/>
          <w:noProof/>
          <w:sz w:val="24"/>
          <w:szCs w:val="24"/>
        </w:rPr>
        <w:t>(Sarasti-Vanegas, 2016)</w:t>
      </w:r>
      <w:r w:rsidRPr="007D2D13">
        <w:rPr>
          <w:rFonts w:ascii="Shruti" w:hAnsi="Shruti" w:cs="Shruti"/>
          <w:b/>
          <w:sz w:val="24"/>
          <w:szCs w:val="24"/>
        </w:rPr>
        <w:fldChar w:fldCharType="end"/>
      </w:r>
      <w:r w:rsidRPr="007D2D13">
        <w:rPr>
          <w:rFonts w:ascii="Shruti" w:hAnsi="Shruti" w:cs="Shruti"/>
          <w:b/>
          <w:sz w:val="24"/>
          <w:szCs w:val="24"/>
        </w:rPr>
        <w:t xml:space="preserve">: </w:t>
      </w:r>
      <w:r w:rsidRPr="007D2D13">
        <w:rPr>
          <w:rFonts w:ascii="Shruti" w:hAnsi="Shruti" w:cs="Shruti"/>
          <w:sz w:val="24"/>
          <w:szCs w:val="24"/>
        </w:rPr>
        <w:t>Esta dimensión mide la disponibilidad de los recursos sociales a los que hay accedido el individuo y su familia en el barrio en donde viven, así como, la percepción de la suficiencia de éstos para sus necesidades y las del barrio.</w:t>
      </w:r>
    </w:p>
    <w:p w14:paraId="58897AEE" w14:textId="00C34C16" w:rsidR="0083189C" w:rsidRPr="00DF25A6" w:rsidRDefault="0083189C" w:rsidP="00DF25A6">
      <w:pPr>
        <w:pStyle w:val="Prrafodelista"/>
        <w:numPr>
          <w:ilvl w:val="3"/>
          <w:numId w:val="18"/>
        </w:numPr>
        <w:autoSpaceDE w:val="0"/>
        <w:autoSpaceDN w:val="0"/>
        <w:adjustRightInd w:val="0"/>
        <w:spacing w:after="240"/>
        <w:ind w:left="1418" w:hanging="284"/>
        <w:jc w:val="both"/>
        <w:rPr>
          <w:rFonts w:ascii="Shruti" w:hAnsi="Shruti" w:cs="Shruti"/>
          <w:b/>
          <w:bCs/>
          <w:sz w:val="24"/>
          <w:szCs w:val="24"/>
        </w:rPr>
      </w:pPr>
      <w:r w:rsidRPr="00DF25A6">
        <w:rPr>
          <w:rFonts w:ascii="Shruti" w:hAnsi="Shruti" w:cs="Shruti"/>
          <w:b/>
          <w:sz w:val="24"/>
          <w:szCs w:val="24"/>
        </w:rPr>
        <w:t xml:space="preserve">Información </w:t>
      </w:r>
      <w:r w:rsidRPr="00DF25A6">
        <w:rPr>
          <w:rFonts w:ascii="Shruti" w:hAnsi="Shruti" w:cs="Shruti"/>
          <w:b/>
          <w:sz w:val="24"/>
          <w:szCs w:val="24"/>
        </w:rPr>
        <w:fldChar w:fldCharType="begin" w:fldLock="1"/>
      </w:r>
      <w:r w:rsidRPr="00DF25A6">
        <w:rPr>
          <w:rFonts w:ascii="Shruti" w:hAnsi="Shruti" w:cs="Shruti"/>
          <w:b/>
          <w:sz w:val="24"/>
          <w:szCs w:val="24"/>
        </w:rPr>
        <w:instrText>ADDIN CSL_CITATION {"citationItems":[{"id":"ITEM-1","itemData":{"author":[{"dropping-particle":"","family":"Ministerio de la Protección Social","given":"Colombia","non-dropping-particle":"","parse-names":false,"suffix":""}],"id":"ITEM-1","issued":{"date-parts":[["2007"]]},"publisher":"Ministerio de la Protección Social, Colombia","publisher-place":"Santafé de Bogotá, D.C., Colombia","title":"Encuesta Nacional de Salud-2007 Módulo 1 – Encuesta a Hogares","type":"article"},"uris":["http://www.mendeley.com/documents/?uuid=c3852708-7b46-46f8-af8d-0a9193f2d237"]}],"mendeley":{"formattedCitation":"(Ministerio de la Protección Social, 2007)","plainTextFormattedCitation":"(Ministerio de la Protección Social, 2007)","previouslyFormattedCitation":"(Ministerio de la Protección Social, 2007)"},"properties":{"noteIndex":0},"schema":"https://github.com/citation-style-language/schema/raw/master/csl-citation.json"}</w:instrText>
      </w:r>
      <w:r w:rsidRPr="00DF25A6">
        <w:rPr>
          <w:rFonts w:ascii="Shruti" w:hAnsi="Shruti" w:cs="Shruti"/>
          <w:b/>
          <w:sz w:val="24"/>
          <w:szCs w:val="24"/>
        </w:rPr>
        <w:fldChar w:fldCharType="separate"/>
      </w:r>
      <w:r w:rsidRPr="00DF25A6">
        <w:rPr>
          <w:rFonts w:ascii="Shruti" w:hAnsi="Shruti" w:cs="Shruti"/>
          <w:noProof/>
          <w:sz w:val="24"/>
          <w:szCs w:val="24"/>
        </w:rPr>
        <w:t>(Ministerio de la Protección Social, 2007)</w:t>
      </w:r>
      <w:r w:rsidRPr="00DF25A6">
        <w:rPr>
          <w:rFonts w:ascii="Shruti" w:hAnsi="Shruti" w:cs="Shruti"/>
          <w:b/>
          <w:sz w:val="24"/>
          <w:szCs w:val="24"/>
        </w:rPr>
        <w:fldChar w:fldCharType="end"/>
      </w:r>
      <w:r w:rsidRPr="00DF25A6">
        <w:rPr>
          <w:rFonts w:ascii="Shruti" w:hAnsi="Shruti" w:cs="Shruti"/>
          <w:b/>
          <w:sz w:val="24"/>
          <w:szCs w:val="24"/>
        </w:rPr>
        <w:t xml:space="preserve">: </w:t>
      </w:r>
      <w:r w:rsidRPr="00DF25A6">
        <w:rPr>
          <w:rFonts w:ascii="Shruti" w:hAnsi="Shruti" w:cs="Shruti"/>
          <w:sz w:val="24"/>
          <w:szCs w:val="24"/>
        </w:rPr>
        <w:t>Esta dimensión evalúa las f</w:t>
      </w:r>
      <w:r w:rsidRPr="00DF25A6">
        <w:rPr>
          <w:rFonts w:ascii="Shruti" w:hAnsi="Shruti" w:cs="Shruti"/>
          <w:bCs/>
          <w:sz w:val="24"/>
          <w:szCs w:val="24"/>
        </w:rPr>
        <w:t xml:space="preserve">uentes de información del cónyuge encuestado. </w:t>
      </w:r>
    </w:p>
    <w:p w14:paraId="5F4A94A6" w14:textId="3386205E" w:rsidR="00632F86" w:rsidRDefault="00632F86">
      <w:pPr>
        <w:rPr>
          <w:rFonts w:ascii="Shruti" w:hAnsi="Shruti" w:cs="Shruti"/>
          <w:b/>
          <w:bCs/>
          <w:sz w:val="24"/>
          <w:szCs w:val="24"/>
        </w:rPr>
      </w:pPr>
      <w:r>
        <w:rPr>
          <w:rFonts w:ascii="Shruti" w:hAnsi="Shruti" w:cs="Shruti"/>
          <w:b/>
          <w:bCs/>
          <w:sz w:val="24"/>
          <w:szCs w:val="24"/>
        </w:rPr>
        <w:br w:type="page"/>
      </w:r>
    </w:p>
    <w:p w14:paraId="0B6D7B33" w14:textId="6D474344" w:rsidR="007117F6" w:rsidRPr="007552B8" w:rsidRDefault="008A153B" w:rsidP="007552B8">
      <w:pPr>
        <w:pStyle w:val="Prrafodelista"/>
        <w:numPr>
          <w:ilvl w:val="0"/>
          <w:numId w:val="18"/>
        </w:numPr>
        <w:spacing w:line="276" w:lineRule="auto"/>
        <w:rPr>
          <w:rFonts w:ascii="Shruti" w:hAnsi="Shruti" w:cs="Shruti"/>
          <w:b/>
          <w:bCs/>
          <w:sz w:val="24"/>
          <w:szCs w:val="24"/>
          <w:lang w:val="es-MX"/>
        </w:rPr>
      </w:pPr>
      <w:r w:rsidRPr="007552B8">
        <w:rPr>
          <w:rFonts w:ascii="Shruti" w:hAnsi="Shruti" w:cs="Shruti"/>
          <w:b/>
          <w:bCs/>
          <w:sz w:val="24"/>
          <w:szCs w:val="24"/>
          <w:lang w:val="es-MX"/>
        </w:rPr>
        <w:lastRenderedPageBreak/>
        <w:t xml:space="preserve">Cuestionario </w:t>
      </w:r>
      <w:proofErr w:type="spellStart"/>
      <w:r w:rsidR="007117F6" w:rsidRPr="007552B8">
        <w:rPr>
          <w:rFonts w:ascii="Shruti" w:hAnsi="Shruti" w:cs="Shruti"/>
          <w:b/>
          <w:bCs/>
          <w:sz w:val="24"/>
          <w:szCs w:val="24"/>
        </w:rPr>
        <w:t>Harmonised</w:t>
      </w:r>
      <w:proofErr w:type="spellEnd"/>
      <w:r w:rsidR="007117F6" w:rsidRPr="007552B8">
        <w:rPr>
          <w:rFonts w:ascii="Shruti" w:hAnsi="Shruti" w:cs="Shruti"/>
          <w:b/>
          <w:bCs/>
          <w:sz w:val="24"/>
          <w:szCs w:val="24"/>
        </w:rPr>
        <w:t xml:space="preserve"> </w:t>
      </w:r>
      <w:proofErr w:type="spellStart"/>
      <w:r w:rsidR="007117F6" w:rsidRPr="007552B8">
        <w:rPr>
          <w:rFonts w:ascii="Shruti" w:hAnsi="Shruti" w:cs="Shruti"/>
          <w:b/>
          <w:bCs/>
          <w:sz w:val="24"/>
          <w:szCs w:val="24"/>
        </w:rPr>
        <w:t>Question</w:t>
      </w:r>
      <w:proofErr w:type="spellEnd"/>
      <w:r w:rsidR="007117F6" w:rsidRPr="007552B8">
        <w:rPr>
          <w:rFonts w:ascii="Shruti" w:hAnsi="Shruti" w:cs="Shruti"/>
          <w:b/>
          <w:bCs/>
          <w:sz w:val="24"/>
          <w:szCs w:val="24"/>
        </w:rPr>
        <w:t xml:space="preserve"> Set Ampliado</w:t>
      </w:r>
      <w:r w:rsidRPr="007552B8">
        <w:rPr>
          <w:rFonts w:ascii="Shruti" w:hAnsi="Shruti" w:cs="Shruti"/>
          <w:b/>
          <w:bCs/>
          <w:sz w:val="24"/>
          <w:szCs w:val="24"/>
        </w:rPr>
        <w:t xml:space="preserve">: </w:t>
      </w:r>
    </w:p>
    <w:p w14:paraId="0F965CE3" w14:textId="77777777" w:rsidR="00D77429" w:rsidRDefault="00D77429" w:rsidP="007552B8">
      <w:pPr>
        <w:spacing w:after="200" w:line="276" w:lineRule="auto"/>
        <w:jc w:val="both"/>
        <w:rPr>
          <w:rFonts w:ascii="Shruti" w:hAnsi="Shruti" w:cs="Shruti"/>
          <w:sz w:val="24"/>
          <w:szCs w:val="24"/>
        </w:rPr>
      </w:pPr>
      <w:r>
        <w:rPr>
          <w:rFonts w:ascii="Shruti" w:hAnsi="Shruti" w:cs="Shruti"/>
          <w:sz w:val="24"/>
          <w:szCs w:val="24"/>
        </w:rPr>
        <w:t>Este cuestionario i</w:t>
      </w:r>
      <w:r w:rsidR="008A153B" w:rsidRPr="007552B8">
        <w:rPr>
          <w:rFonts w:ascii="Shruti" w:hAnsi="Shruti" w:cs="Shruti"/>
          <w:sz w:val="24"/>
          <w:szCs w:val="24"/>
        </w:rPr>
        <w:t>ncluye e</w:t>
      </w:r>
      <w:r w:rsidR="007117F6" w:rsidRPr="007552B8">
        <w:rPr>
          <w:rFonts w:ascii="Shruti" w:hAnsi="Shruti" w:cs="Shruti"/>
          <w:sz w:val="24"/>
          <w:szCs w:val="24"/>
        </w:rPr>
        <w:t xml:space="preserve">l </w:t>
      </w:r>
      <w:proofErr w:type="spellStart"/>
      <w:r w:rsidR="007117F6" w:rsidRPr="007552B8">
        <w:rPr>
          <w:rFonts w:ascii="Shruti" w:hAnsi="Shruti" w:cs="Shruti"/>
          <w:sz w:val="24"/>
          <w:szCs w:val="24"/>
        </w:rPr>
        <w:t>Harmonised</w:t>
      </w:r>
      <w:proofErr w:type="spellEnd"/>
      <w:r w:rsidR="007117F6" w:rsidRPr="007552B8">
        <w:rPr>
          <w:rFonts w:ascii="Shruti" w:hAnsi="Shruti" w:cs="Shruti"/>
          <w:sz w:val="24"/>
          <w:szCs w:val="24"/>
        </w:rPr>
        <w:t xml:space="preserve"> </w:t>
      </w:r>
      <w:proofErr w:type="spellStart"/>
      <w:r w:rsidR="007117F6" w:rsidRPr="007552B8">
        <w:rPr>
          <w:rFonts w:ascii="Shruti" w:hAnsi="Shruti" w:cs="Shruti"/>
          <w:sz w:val="24"/>
          <w:szCs w:val="24"/>
        </w:rPr>
        <w:t>Question</w:t>
      </w:r>
      <w:proofErr w:type="spellEnd"/>
      <w:r w:rsidR="007117F6" w:rsidRPr="007552B8">
        <w:rPr>
          <w:rFonts w:ascii="Shruti" w:hAnsi="Shruti" w:cs="Shruti"/>
          <w:sz w:val="24"/>
          <w:szCs w:val="24"/>
        </w:rPr>
        <w:t xml:space="preserve"> Set</w:t>
      </w:r>
      <w:r w:rsidR="007117F6" w:rsidRPr="007552B8">
        <w:rPr>
          <w:rStyle w:val="Refdenotaalpie"/>
          <w:rFonts w:ascii="Shruti" w:hAnsi="Shruti" w:cs="Shruti"/>
          <w:sz w:val="24"/>
          <w:szCs w:val="24"/>
        </w:rPr>
        <w:footnoteReference w:id="3"/>
      </w:r>
      <w:r w:rsidR="007117F6" w:rsidRPr="007552B8">
        <w:rPr>
          <w:rFonts w:ascii="Shruti" w:hAnsi="Shruti" w:cs="Shruti"/>
          <w:sz w:val="24"/>
          <w:szCs w:val="24"/>
        </w:rPr>
        <w:t xml:space="preserve"> (</w:t>
      </w:r>
      <w:r w:rsidR="00632F86" w:rsidRPr="007552B8">
        <w:rPr>
          <w:rFonts w:ascii="Shruti" w:hAnsi="Shruti" w:cs="Shruti"/>
          <w:sz w:val="24"/>
          <w:szCs w:val="24"/>
        </w:rPr>
        <w:t xml:space="preserve">versión </w:t>
      </w:r>
      <w:r w:rsidR="007117F6" w:rsidRPr="007552B8">
        <w:rPr>
          <w:rFonts w:ascii="Shruti" w:hAnsi="Shruti" w:cs="Shruti"/>
          <w:sz w:val="24"/>
          <w:szCs w:val="24"/>
        </w:rPr>
        <w:t>en</w:t>
      </w:r>
      <w:r w:rsidR="00632F86" w:rsidRPr="007552B8">
        <w:rPr>
          <w:rFonts w:ascii="Shruti" w:hAnsi="Shruti" w:cs="Shruti"/>
          <w:sz w:val="24"/>
          <w:szCs w:val="24"/>
        </w:rPr>
        <w:t xml:space="preserve"> español</w:t>
      </w:r>
      <w:r w:rsidR="007117F6" w:rsidRPr="007552B8">
        <w:rPr>
          <w:rFonts w:ascii="Shruti" w:hAnsi="Shruti" w:cs="Shruti"/>
          <w:sz w:val="24"/>
          <w:szCs w:val="24"/>
        </w:rPr>
        <w:t>)</w:t>
      </w:r>
      <w:r w:rsidR="008A153B" w:rsidRPr="007552B8">
        <w:rPr>
          <w:rFonts w:ascii="Shruti" w:hAnsi="Shruti" w:cs="Shruti"/>
          <w:sz w:val="24"/>
          <w:szCs w:val="24"/>
        </w:rPr>
        <w:t xml:space="preserve"> y las </w:t>
      </w:r>
      <w:r>
        <w:rPr>
          <w:rFonts w:ascii="Shruti" w:hAnsi="Shruti" w:cs="Shruti"/>
          <w:sz w:val="24"/>
          <w:szCs w:val="24"/>
        </w:rPr>
        <w:t>dimensiones</w:t>
      </w:r>
      <w:r w:rsidR="008A153B" w:rsidRPr="007552B8">
        <w:rPr>
          <w:rFonts w:ascii="Shruti" w:hAnsi="Shruti" w:cs="Shruti"/>
          <w:sz w:val="24"/>
          <w:szCs w:val="24"/>
        </w:rPr>
        <w:t xml:space="preserve"> agregadas</w:t>
      </w:r>
      <w:r>
        <w:rPr>
          <w:rFonts w:ascii="Shruti" w:hAnsi="Shruti" w:cs="Shruti"/>
          <w:sz w:val="24"/>
          <w:szCs w:val="24"/>
        </w:rPr>
        <w:t xml:space="preserve">. </w:t>
      </w:r>
    </w:p>
    <w:p w14:paraId="1F40283F" w14:textId="4590EFFB" w:rsidR="00632F86" w:rsidRDefault="00D77429" w:rsidP="007552B8">
      <w:pPr>
        <w:spacing w:after="200" w:line="276" w:lineRule="auto"/>
        <w:jc w:val="both"/>
        <w:rPr>
          <w:rFonts w:ascii="Shruti" w:hAnsi="Shruti" w:cs="Shruti"/>
          <w:sz w:val="24"/>
          <w:szCs w:val="24"/>
        </w:rPr>
      </w:pPr>
      <w:r>
        <w:rPr>
          <w:rFonts w:ascii="Shruti" w:hAnsi="Shruti" w:cs="Shruti"/>
          <w:sz w:val="24"/>
          <w:szCs w:val="24"/>
        </w:rPr>
        <w:t>Además, en cada variable (pregunta) se incluye su posición en la base de datos</w:t>
      </w:r>
      <w:r w:rsidRPr="00D77429">
        <w:rPr>
          <w:rFonts w:ascii="Shruti" w:hAnsi="Shruti" w:cs="Shruti"/>
          <w:sz w:val="24"/>
          <w:szCs w:val="24"/>
        </w:rPr>
        <w:t xml:space="preserve"> </w:t>
      </w:r>
      <w:r w:rsidRPr="00D77429">
        <w:rPr>
          <w:rFonts w:ascii="Shruti" w:hAnsi="Shruti" w:cs="Shruti"/>
          <w:bCs/>
          <w:sz w:val="24"/>
          <w:szCs w:val="24"/>
        </w:rPr>
        <w:t xml:space="preserve">“BD </w:t>
      </w:r>
      <w:proofErr w:type="spellStart"/>
      <w:proofErr w:type="gramStart"/>
      <w:r w:rsidRPr="00D77429">
        <w:rPr>
          <w:rFonts w:ascii="Shruti" w:hAnsi="Shruti" w:cs="Shruti"/>
          <w:bCs/>
          <w:sz w:val="24"/>
          <w:szCs w:val="24"/>
        </w:rPr>
        <w:t>CapitalSocial</w:t>
      </w:r>
      <w:proofErr w:type="spellEnd"/>
      <w:r w:rsidRPr="00D77429">
        <w:rPr>
          <w:rFonts w:ascii="Shruti" w:hAnsi="Shruti" w:cs="Shruti"/>
          <w:bCs/>
          <w:sz w:val="24"/>
          <w:szCs w:val="24"/>
        </w:rPr>
        <w:t>(</w:t>
      </w:r>
      <w:proofErr w:type="gramEnd"/>
      <w:r w:rsidRPr="00D77429">
        <w:rPr>
          <w:rFonts w:ascii="Shruti" w:hAnsi="Shruti" w:cs="Shruti"/>
          <w:bCs/>
          <w:sz w:val="24"/>
          <w:szCs w:val="24"/>
        </w:rPr>
        <w:t>Sarasti)”</w:t>
      </w:r>
      <w:r w:rsidR="00AC7FAE">
        <w:rPr>
          <w:rFonts w:ascii="Shruti" w:hAnsi="Shruti" w:cs="Shruti"/>
          <w:bCs/>
          <w:sz w:val="24"/>
          <w:szCs w:val="24"/>
        </w:rPr>
        <w:t xml:space="preserve"> para facilitar su</w:t>
      </w:r>
      <w:r w:rsidR="00AC7FAE">
        <w:rPr>
          <w:rFonts w:ascii="Shruti" w:hAnsi="Shruti" w:cs="Shruti"/>
          <w:sz w:val="24"/>
          <w:szCs w:val="24"/>
        </w:rPr>
        <w:t xml:space="preserve"> </w:t>
      </w:r>
      <w:r>
        <w:rPr>
          <w:rFonts w:ascii="Shruti" w:hAnsi="Shruti" w:cs="Shruti"/>
          <w:sz w:val="24"/>
          <w:szCs w:val="24"/>
        </w:rPr>
        <w:t>ubicación</w:t>
      </w:r>
      <w:r w:rsidR="00AC7FAE">
        <w:rPr>
          <w:rFonts w:ascii="Shruti" w:hAnsi="Shruti" w:cs="Shruti"/>
          <w:sz w:val="24"/>
          <w:szCs w:val="24"/>
        </w:rPr>
        <w:t xml:space="preserve"> en su dimensión respectiva y el procesamiento de los datos.</w:t>
      </w:r>
    </w:p>
    <w:p w14:paraId="6453594E" w14:textId="29953C52" w:rsidR="00AC7FAE" w:rsidRPr="007552B8" w:rsidRDefault="00AC7FAE" w:rsidP="007552B8">
      <w:pPr>
        <w:spacing w:after="200" w:line="276" w:lineRule="auto"/>
        <w:jc w:val="both"/>
        <w:rPr>
          <w:rFonts w:ascii="Shruti" w:hAnsi="Shruti" w:cs="Shruti"/>
          <w:sz w:val="24"/>
          <w:szCs w:val="24"/>
        </w:rPr>
      </w:pPr>
      <w:r>
        <w:rPr>
          <w:rFonts w:ascii="Shruti" w:hAnsi="Shruti" w:cs="Shruti"/>
          <w:sz w:val="24"/>
          <w:szCs w:val="24"/>
        </w:rPr>
        <w:t xml:space="preserve">Las siguientes son las dimensiones del </w:t>
      </w:r>
      <w:proofErr w:type="spellStart"/>
      <w:r>
        <w:rPr>
          <w:rFonts w:ascii="Shruti" w:hAnsi="Shruti" w:cs="Shruti"/>
          <w:sz w:val="24"/>
          <w:szCs w:val="24"/>
        </w:rPr>
        <w:t>Harmonised</w:t>
      </w:r>
      <w:proofErr w:type="spellEnd"/>
      <w:r>
        <w:rPr>
          <w:rFonts w:ascii="Shruti" w:hAnsi="Shruti" w:cs="Shruti"/>
          <w:sz w:val="24"/>
          <w:szCs w:val="24"/>
        </w:rPr>
        <w:t xml:space="preserve"> </w:t>
      </w:r>
      <w:proofErr w:type="spellStart"/>
      <w:r>
        <w:rPr>
          <w:rFonts w:ascii="Shruti" w:hAnsi="Shruti" w:cs="Shruti"/>
          <w:sz w:val="24"/>
          <w:szCs w:val="24"/>
        </w:rPr>
        <w:t>Question</w:t>
      </w:r>
      <w:proofErr w:type="spellEnd"/>
      <w:r>
        <w:rPr>
          <w:rFonts w:ascii="Shruti" w:hAnsi="Shruti" w:cs="Shruti"/>
          <w:sz w:val="24"/>
          <w:szCs w:val="24"/>
        </w:rPr>
        <w:t xml:space="preserve"> Set Ampliado:</w:t>
      </w:r>
    </w:p>
    <w:p w14:paraId="7B54AA90" w14:textId="77777777" w:rsidR="00632F86" w:rsidRPr="007552B8" w:rsidRDefault="00632F86" w:rsidP="00632F86">
      <w:pPr>
        <w:numPr>
          <w:ilvl w:val="1"/>
          <w:numId w:val="8"/>
        </w:numPr>
        <w:spacing w:after="200" w:line="276" w:lineRule="auto"/>
        <w:jc w:val="both"/>
        <w:rPr>
          <w:rFonts w:ascii="Shruti" w:hAnsi="Shruti" w:cs="Shruti"/>
          <w:sz w:val="24"/>
          <w:szCs w:val="24"/>
        </w:rPr>
      </w:pPr>
      <w:r w:rsidRPr="007552B8">
        <w:rPr>
          <w:rFonts w:ascii="Shruti" w:hAnsi="Shruti" w:cs="Shruti"/>
          <w:sz w:val="24"/>
          <w:szCs w:val="24"/>
        </w:rPr>
        <w:t xml:space="preserve">Dimensión </w:t>
      </w:r>
      <w:r w:rsidRPr="007552B8">
        <w:rPr>
          <w:rFonts w:ascii="Shruti" w:hAnsi="Shruti" w:cs="Shruti"/>
          <w:b/>
          <w:bCs/>
          <w:i/>
          <w:sz w:val="24"/>
          <w:szCs w:val="24"/>
        </w:rPr>
        <w:t>Opinión sobre el área local (“</w:t>
      </w:r>
      <w:proofErr w:type="spellStart"/>
      <w:r w:rsidRPr="007552B8">
        <w:rPr>
          <w:rFonts w:ascii="Shruti" w:hAnsi="Shruti" w:cs="Shruti"/>
          <w:b/>
          <w:sz w:val="24"/>
          <w:szCs w:val="24"/>
        </w:rPr>
        <w:t>Views</w:t>
      </w:r>
      <w:proofErr w:type="spellEnd"/>
      <w:r w:rsidRPr="007552B8">
        <w:rPr>
          <w:rFonts w:ascii="Shruti" w:hAnsi="Shruti" w:cs="Shruti"/>
          <w:b/>
          <w:sz w:val="24"/>
          <w:szCs w:val="24"/>
        </w:rPr>
        <w:t xml:space="preserve"> </w:t>
      </w:r>
      <w:proofErr w:type="spellStart"/>
      <w:r w:rsidRPr="007552B8">
        <w:rPr>
          <w:rFonts w:ascii="Shruti" w:hAnsi="Shruti" w:cs="Shruti"/>
          <w:b/>
          <w:sz w:val="24"/>
          <w:szCs w:val="24"/>
        </w:rPr>
        <w:t>about</w:t>
      </w:r>
      <w:proofErr w:type="spellEnd"/>
      <w:r w:rsidRPr="007552B8">
        <w:rPr>
          <w:rFonts w:ascii="Shruti" w:hAnsi="Shruti" w:cs="Shruti"/>
          <w:b/>
          <w:sz w:val="24"/>
          <w:szCs w:val="24"/>
        </w:rPr>
        <w:t xml:space="preserve"> </w:t>
      </w:r>
      <w:proofErr w:type="spellStart"/>
      <w:r w:rsidRPr="007552B8">
        <w:rPr>
          <w:rFonts w:ascii="Shruti" w:hAnsi="Shruti" w:cs="Shruti"/>
          <w:b/>
          <w:sz w:val="24"/>
          <w:szCs w:val="24"/>
        </w:rPr>
        <w:t>the</w:t>
      </w:r>
      <w:proofErr w:type="spellEnd"/>
      <w:r w:rsidRPr="007552B8">
        <w:rPr>
          <w:rFonts w:ascii="Shruti" w:hAnsi="Shruti" w:cs="Shruti"/>
          <w:b/>
          <w:sz w:val="24"/>
          <w:szCs w:val="24"/>
        </w:rPr>
        <w:t xml:space="preserve"> local </w:t>
      </w:r>
      <w:proofErr w:type="spellStart"/>
      <w:r w:rsidRPr="007552B8">
        <w:rPr>
          <w:rFonts w:ascii="Shruti" w:hAnsi="Shruti" w:cs="Shruti"/>
          <w:b/>
          <w:sz w:val="24"/>
          <w:szCs w:val="24"/>
        </w:rPr>
        <w:t>area</w:t>
      </w:r>
      <w:proofErr w:type="spellEnd"/>
      <w:r w:rsidRPr="007552B8">
        <w:rPr>
          <w:rFonts w:ascii="Shruti" w:hAnsi="Shruti" w:cs="Shruti"/>
          <w:b/>
          <w:sz w:val="24"/>
          <w:szCs w:val="24"/>
        </w:rPr>
        <w:t>”)</w:t>
      </w:r>
      <w:r w:rsidRPr="007552B8">
        <w:rPr>
          <w:rFonts w:ascii="Shruti" w:hAnsi="Shruti" w:cs="Shruti"/>
          <w:sz w:val="24"/>
          <w:szCs w:val="24"/>
        </w:rPr>
        <w:t xml:space="preserve">; preguntas del 1 al 13 del </w:t>
      </w:r>
      <w:proofErr w:type="spellStart"/>
      <w:r w:rsidRPr="007552B8">
        <w:rPr>
          <w:rFonts w:ascii="Shruti" w:hAnsi="Shruti" w:cs="Shruti"/>
          <w:sz w:val="24"/>
          <w:szCs w:val="24"/>
        </w:rPr>
        <w:t>Harmonised</w:t>
      </w:r>
      <w:proofErr w:type="spellEnd"/>
      <w:r w:rsidRPr="007552B8">
        <w:rPr>
          <w:rFonts w:ascii="Shruti" w:hAnsi="Shruti" w:cs="Shruti"/>
          <w:sz w:val="24"/>
          <w:szCs w:val="24"/>
        </w:rPr>
        <w:t xml:space="preserve"> </w:t>
      </w:r>
      <w:proofErr w:type="spellStart"/>
      <w:r w:rsidRPr="007552B8">
        <w:rPr>
          <w:rFonts w:ascii="Shruti" w:hAnsi="Shruti" w:cs="Shruti"/>
          <w:sz w:val="24"/>
          <w:szCs w:val="24"/>
        </w:rPr>
        <w:t>Question</w:t>
      </w:r>
      <w:proofErr w:type="spellEnd"/>
      <w:r w:rsidRPr="007552B8">
        <w:rPr>
          <w:rFonts w:ascii="Shruti" w:hAnsi="Shruti" w:cs="Shruti"/>
          <w:sz w:val="24"/>
          <w:szCs w:val="24"/>
        </w:rPr>
        <w:t xml:space="preserve"> Set: </w:t>
      </w:r>
    </w:p>
    <w:p w14:paraId="7A20408F" w14:textId="77777777" w:rsidR="00632F86" w:rsidRPr="007552B8" w:rsidRDefault="00632F86" w:rsidP="00632F86">
      <w:pPr>
        <w:numPr>
          <w:ilvl w:val="2"/>
          <w:numId w:val="8"/>
        </w:numPr>
        <w:spacing w:after="200" w:line="276" w:lineRule="auto"/>
        <w:jc w:val="both"/>
        <w:rPr>
          <w:rFonts w:ascii="Shruti" w:hAnsi="Shruti" w:cs="Shruti"/>
          <w:sz w:val="24"/>
          <w:szCs w:val="24"/>
        </w:rPr>
      </w:pPr>
      <w:r w:rsidRPr="007552B8">
        <w:rPr>
          <w:rFonts w:ascii="Shruti" w:hAnsi="Shruti" w:cs="Shruti"/>
          <w:sz w:val="24"/>
          <w:szCs w:val="24"/>
        </w:rPr>
        <w:t>Variables tomadas del cuestionario original:</w:t>
      </w:r>
    </w:p>
    <w:tbl>
      <w:tblPr>
        <w:tblStyle w:val="Tablaconcuadrcula"/>
        <w:tblW w:w="5000" w:type="pct"/>
        <w:tblLook w:val="04A0" w:firstRow="1" w:lastRow="0" w:firstColumn="1" w:lastColumn="0" w:noHBand="0" w:noVBand="1"/>
      </w:tblPr>
      <w:tblGrid>
        <w:gridCol w:w="683"/>
        <w:gridCol w:w="841"/>
        <w:gridCol w:w="884"/>
        <w:gridCol w:w="1617"/>
        <w:gridCol w:w="1025"/>
        <w:gridCol w:w="1150"/>
        <w:gridCol w:w="2854"/>
      </w:tblGrid>
      <w:tr w:rsidR="00632F86" w:rsidRPr="005A7F68" w14:paraId="660DAAA2" w14:textId="77777777" w:rsidTr="003D3C47">
        <w:tc>
          <w:tcPr>
            <w:tcW w:w="479" w:type="pct"/>
            <w:vAlign w:val="center"/>
          </w:tcPr>
          <w:p w14:paraId="42599DAB" w14:textId="77777777" w:rsidR="00632F86" w:rsidRPr="005A7F68" w:rsidRDefault="00632F86" w:rsidP="003D3C47">
            <w:pPr>
              <w:jc w:val="center"/>
              <w:rPr>
                <w:rFonts w:cstheme="minorHAnsi"/>
                <w:b/>
              </w:rPr>
            </w:pPr>
            <w:r w:rsidRPr="005A7F68">
              <w:rPr>
                <w:rFonts w:cstheme="minorHAnsi"/>
                <w:b/>
              </w:rPr>
              <w:t>Tópico</w:t>
            </w:r>
          </w:p>
          <w:p w14:paraId="03027C5F" w14:textId="77777777" w:rsidR="00632F86" w:rsidRPr="005A7F68" w:rsidRDefault="00632F86" w:rsidP="003D3C47">
            <w:pPr>
              <w:jc w:val="center"/>
              <w:rPr>
                <w:rFonts w:cstheme="minorHAnsi"/>
                <w:b/>
                <w:lang w:val="en-US"/>
              </w:rPr>
            </w:pPr>
            <w:r w:rsidRPr="005A7F68">
              <w:rPr>
                <w:rFonts w:cstheme="minorHAnsi"/>
                <w:b/>
              </w:rPr>
              <w:t>(según versión original)</w:t>
            </w:r>
          </w:p>
        </w:tc>
        <w:tc>
          <w:tcPr>
            <w:tcW w:w="365" w:type="pct"/>
            <w:vAlign w:val="center"/>
          </w:tcPr>
          <w:p w14:paraId="1169F46C" w14:textId="77777777" w:rsidR="00632F86" w:rsidRPr="005A7F68" w:rsidRDefault="00632F86" w:rsidP="003D3C47">
            <w:pPr>
              <w:autoSpaceDE w:val="0"/>
              <w:autoSpaceDN w:val="0"/>
              <w:adjustRightInd w:val="0"/>
              <w:ind w:left="36"/>
              <w:jc w:val="center"/>
              <w:rPr>
                <w:rFonts w:cstheme="minorHAnsi"/>
                <w:b/>
                <w:bCs/>
                <w:color w:val="292526"/>
              </w:rPr>
            </w:pPr>
            <w:r w:rsidRPr="005A7F68">
              <w:rPr>
                <w:rFonts w:cstheme="minorHAnsi"/>
                <w:b/>
                <w:bCs/>
                <w:color w:val="292526"/>
              </w:rPr>
              <w:t>Dimensión</w:t>
            </w:r>
          </w:p>
        </w:tc>
        <w:tc>
          <w:tcPr>
            <w:tcW w:w="489" w:type="pct"/>
            <w:vAlign w:val="center"/>
          </w:tcPr>
          <w:p w14:paraId="28D297A6" w14:textId="77777777" w:rsidR="00632F86" w:rsidRPr="005A7F68" w:rsidRDefault="00632F86" w:rsidP="003D3C47">
            <w:pPr>
              <w:autoSpaceDE w:val="0"/>
              <w:autoSpaceDN w:val="0"/>
              <w:adjustRightInd w:val="0"/>
              <w:ind w:left="36"/>
              <w:jc w:val="center"/>
              <w:rPr>
                <w:rFonts w:cstheme="minorHAnsi"/>
                <w:b/>
                <w:bCs/>
                <w:color w:val="292526"/>
              </w:rPr>
            </w:pPr>
            <w:r w:rsidRPr="005A7F68">
              <w:rPr>
                <w:rFonts w:cstheme="minorHAnsi"/>
                <w:b/>
                <w:bCs/>
                <w:color w:val="292526"/>
              </w:rPr>
              <w:t xml:space="preserve">Subdivisión de la dimensión </w:t>
            </w:r>
          </w:p>
        </w:tc>
        <w:tc>
          <w:tcPr>
            <w:tcW w:w="892" w:type="pct"/>
            <w:vAlign w:val="center"/>
          </w:tcPr>
          <w:p w14:paraId="32107F91" w14:textId="77777777" w:rsidR="00632F86" w:rsidRPr="005A7F68" w:rsidRDefault="00632F86" w:rsidP="003D3C47">
            <w:pPr>
              <w:autoSpaceDE w:val="0"/>
              <w:autoSpaceDN w:val="0"/>
              <w:adjustRightInd w:val="0"/>
              <w:jc w:val="center"/>
              <w:rPr>
                <w:rFonts w:cstheme="minorHAnsi"/>
                <w:b/>
              </w:rPr>
            </w:pPr>
            <w:r w:rsidRPr="005A7F68">
              <w:rPr>
                <w:rFonts w:cstheme="minorHAnsi"/>
                <w:b/>
              </w:rPr>
              <w:t xml:space="preserve">Pregunta original en el </w:t>
            </w:r>
            <w:proofErr w:type="spellStart"/>
            <w:r w:rsidRPr="005A7F68">
              <w:rPr>
                <w:rFonts w:cstheme="minorHAnsi"/>
                <w:b/>
              </w:rPr>
              <w:t>Harmonised</w:t>
            </w:r>
            <w:proofErr w:type="spellEnd"/>
            <w:r w:rsidRPr="005A7F68">
              <w:rPr>
                <w:rFonts w:cstheme="minorHAnsi"/>
                <w:b/>
              </w:rPr>
              <w:t xml:space="preserve"> </w:t>
            </w:r>
            <w:proofErr w:type="spellStart"/>
            <w:r w:rsidRPr="005A7F68">
              <w:rPr>
                <w:rFonts w:cstheme="minorHAnsi"/>
                <w:b/>
              </w:rPr>
              <w:t>Question</w:t>
            </w:r>
            <w:proofErr w:type="spellEnd"/>
            <w:r w:rsidRPr="005A7F68">
              <w:rPr>
                <w:rFonts w:cstheme="minorHAnsi"/>
                <w:b/>
              </w:rPr>
              <w:t xml:space="preserve"> Set</w:t>
            </w:r>
          </w:p>
        </w:tc>
        <w:tc>
          <w:tcPr>
            <w:tcW w:w="567" w:type="pct"/>
            <w:vAlign w:val="center"/>
          </w:tcPr>
          <w:p w14:paraId="3DFAA35C" w14:textId="77777777" w:rsidR="00632F86" w:rsidRPr="005A7F68" w:rsidRDefault="00632F86" w:rsidP="003D3C47">
            <w:pPr>
              <w:autoSpaceDE w:val="0"/>
              <w:autoSpaceDN w:val="0"/>
              <w:adjustRightInd w:val="0"/>
              <w:jc w:val="center"/>
              <w:rPr>
                <w:rFonts w:cstheme="minorHAnsi"/>
                <w:b/>
              </w:rPr>
            </w:pPr>
            <w:r w:rsidRPr="005A7F68">
              <w:rPr>
                <w:rFonts w:cstheme="minorHAnsi"/>
                <w:b/>
              </w:rPr>
              <w:t>Pregunta equivalente, adaptada si fue del caso (Si no, la celda está vacía)</w:t>
            </w:r>
          </w:p>
        </w:tc>
        <w:tc>
          <w:tcPr>
            <w:tcW w:w="635" w:type="pct"/>
            <w:vAlign w:val="center"/>
          </w:tcPr>
          <w:p w14:paraId="5359D76A" w14:textId="77777777" w:rsidR="00632F86" w:rsidRPr="005A7F68" w:rsidRDefault="00632F86" w:rsidP="003D3C47">
            <w:pPr>
              <w:autoSpaceDE w:val="0"/>
              <w:autoSpaceDN w:val="0"/>
              <w:adjustRightInd w:val="0"/>
              <w:jc w:val="center"/>
              <w:rPr>
                <w:rFonts w:cstheme="minorHAnsi"/>
                <w:b/>
              </w:rPr>
            </w:pPr>
            <w:r w:rsidRPr="005A7F68">
              <w:rPr>
                <w:rFonts w:cstheme="minorHAnsi"/>
                <w:b/>
              </w:rPr>
              <w:t>Codificación de las opciones de respuesta en el procesamiento de los datos</w:t>
            </w:r>
          </w:p>
        </w:tc>
        <w:tc>
          <w:tcPr>
            <w:tcW w:w="1572" w:type="pct"/>
            <w:vAlign w:val="center"/>
          </w:tcPr>
          <w:p w14:paraId="38A9D2ED" w14:textId="77777777" w:rsidR="00632F86" w:rsidRPr="005A7F68" w:rsidRDefault="00632F86" w:rsidP="003D3C47">
            <w:pPr>
              <w:rPr>
                <w:rFonts w:cstheme="minorHAnsi"/>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5A7F68" w14:paraId="5C746F76" w14:textId="77777777" w:rsidTr="003D3C47">
        <w:trPr>
          <w:trHeight w:val="540"/>
        </w:trPr>
        <w:tc>
          <w:tcPr>
            <w:tcW w:w="479" w:type="pct"/>
            <w:vMerge w:val="restart"/>
            <w:vAlign w:val="center"/>
          </w:tcPr>
          <w:p w14:paraId="3557EF34" w14:textId="77777777" w:rsidR="00632F86" w:rsidRPr="005A7F68" w:rsidRDefault="00632F86" w:rsidP="003D3C47">
            <w:pPr>
              <w:jc w:val="center"/>
              <w:rPr>
                <w:rFonts w:cstheme="minorHAnsi"/>
                <w:lang w:val="en-US"/>
              </w:rPr>
            </w:pPr>
            <w:r w:rsidRPr="005A7F68">
              <w:rPr>
                <w:rFonts w:cstheme="minorHAnsi"/>
                <w:lang w:val="en-US"/>
              </w:rPr>
              <w:t>Views about the local area</w:t>
            </w:r>
          </w:p>
        </w:tc>
        <w:tc>
          <w:tcPr>
            <w:tcW w:w="365" w:type="pct"/>
            <w:vMerge w:val="restart"/>
            <w:vAlign w:val="center"/>
          </w:tcPr>
          <w:p w14:paraId="09807C61" w14:textId="77777777" w:rsidR="00632F86" w:rsidRPr="005A7F68" w:rsidRDefault="00632F86" w:rsidP="003D3C47">
            <w:pPr>
              <w:autoSpaceDE w:val="0"/>
              <w:autoSpaceDN w:val="0"/>
              <w:adjustRightInd w:val="0"/>
              <w:ind w:left="36"/>
              <w:jc w:val="center"/>
              <w:rPr>
                <w:rFonts w:cstheme="minorHAnsi"/>
                <w:b/>
                <w:bCs/>
                <w:color w:val="292526"/>
                <w:lang w:val="en-US"/>
              </w:rPr>
            </w:pPr>
          </w:p>
          <w:p w14:paraId="21304A97" w14:textId="77777777" w:rsidR="00632F86" w:rsidRPr="005A7F68" w:rsidRDefault="00632F86" w:rsidP="003D3C47">
            <w:pPr>
              <w:jc w:val="center"/>
              <w:rPr>
                <w:rFonts w:cstheme="minorHAnsi"/>
              </w:rPr>
            </w:pPr>
            <w:r w:rsidRPr="005A7F68">
              <w:rPr>
                <w:rFonts w:cstheme="minorHAnsi"/>
                <w:b/>
                <w:bCs/>
                <w:i/>
              </w:rPr>
              <w:t xml:space="preserve">Opiniones sobre el </w:t>
            </w:r>
            <w:r w:rsidRPr="005A7F68">
              <w:rPr>
                <w:rFonts w:cstheme="minorHAnsi"/>
                <w:b/>
                <w:i/>
                <w:iCs/>
              </w:rPr>
              <w:t>á</w:t>
            </w:r>
            <w:r w:rsidRPr="005A7F68">
              <w:rPr>
                <w:rFonts w:cstheme="minorHAnsi"/>
                <w:b/>
                <w:bCs/>
                <w:i/>
              </w:rPr>
              <w:t>rea local</w:t>
            </w:r>
          </w:p>
        </w:tc>
        <w:tc>
          <w:tcPr>
            <w:tcW w:w="489" w:type="pct"/>
            <w:vMerge w:val="restart"/>
            <w:vAlign w:val="center"/>
          </w:tcPr>
          <w:p w14:paraId="54AA42EB" w14:textId="77777777" w:rsidR="00632F86" w:rsidRPr="005A7F68" w:rsidRDefault="00632F86" w:rsidP="003D3C47">
            <w:pPr>
              <w:jc w:val="center"/>
              <w:rPr>
                <w:rFonts w:cstheme="minorHAnsi"/>
              </w:rPr>
            </w:pPr>
            <w:r w:rsidRPr="005A7F68">
              <w:rPr>
                <w:rFonts w:cstheme="minorHAnsi"/>
                <w:b/>
                <w:bCs/>
                <w:color w:val="292526"/>
              </w:rPr>
              <w:t>Percepción del área en donde se vive</w:t>
            </w:r>
          </w:p>
        </w:tc>
        <w:tc>
          <w:tcPr>
            <w:tcW w:w="892" w:type="pct"/>
            <w:vAlign w:val="center"/>
          </w:tcPr>
          <w:p w14:paraId="22D616D3" w14:textId="77777777" w:rsidR="00632F86" w:rsidRPr="005A7F68" w:rsidRDefault="00632F86" w:rsidP="003D3C47">
            <w:pPr>
              <w:jc w:val="center"/>
              <w:rPr>
                <w:rFonts w:cstheme="minorHAnsi"/>
              </w:rPr>
            </w:pPr>
            <w:r w:rsidRPr="005A7F68">
              <w:rPr>
                <w:rFonts w:cstheme="minorHAnsi"/>
                <w:b/>
                <w:bCs/>
                <w:lang w:eastAsia="es-CO"/>
              </w:rPr>
              <w:t>1</w:t>
            </w:r>
            <w:r w:rsidRPr="005A7F68">
              <w:rPr>
                <w:rFonts w:cstheme="minorHAnsi"/>
                <w:b/>
                <w:lang w:eastAsia="es-CO"/>
              </w:rPr>
              <w:t xml:space="preserve">. </w:t>
            </w:r>
            <w:proofErr w:type="spellStart"/>
            <w:r w:rsidRPr="005A7F68">
              <w:rPr>
                <w:rFonts w:cstheme="minorHAnsi"/>
                <w:b/>
                <w:i/>
                <w:iCs/>
                <w:lang w:eastAsia="es-CO"/>
              </w:rPr>
              <w:t>AreaLive</w:t>
            </w:r>
            <w:proofErr w:type="spellEnd"/>
            <w:r w:rsidRPr="005A7F68">
              <w:rPr>
                <w:rFonts w:cstheme="minorHAnsi"/>
                <w:i/>
                <w:iCs/>
                <w:lang w:eastAsia="es-CO"/>
              </w:rPr>
              <w:t xml:space="preserve"> </w:t>
            </w:r>
            <w:r w:rsidRPr="005A7F68">
              <w:rPr>
                <w:rFonts w:cstheme="minorHAnsi"/>
                <w:iCs/>
              </w:rPr>
              <w:t>¿Usted cuánto tiempo ha vivido en este lugar donde reside actualmente?:_________</w:t>
            </w:r>
          </w:p>
        </w:tc>
        <w:tc>
          <w:tcPr>
            <w:tcW w:w="567" w:type="pct"/>
            <w:vAlign w:val="center"/>
          </w:tcPr>
          <w:p w14:paraId="0A36743F" w14:textId="77777777" w:rsidR="00632F86" w:rsidRPr="005A7F68" w:rsidRDefault="00632F86" w:rsidP="003D3C47">
            <w:pPr>
              <w:jc w:val="center"/>
              <w:rPr>
                <w:rFonts w:cstheme="minorHAnsi"/>
              </w:rPr>
            </w:pPr>
          </w:p>
        </w:tc>
        <w:tc>
          <w:tcPr>
            <w:tcW w:w="635" w:type="pct"/>
          </w:tcPr>
          <w:p w14:paraId="66165553" w14:textId="77777777" w:rsidR="00632F86" w:rsidRPr="005A7F68" w:rsidRDefault="00632F86" w:rsidP="003D3C47">
            <w:pPr>
              <w:jc w:val="center"/>
              <w:rPr>
                <w:rFonts w:cstheme="minorHAnsi"/>
              </w:rPr>
            </w:pPr>
            <w:r w:rsidRPr="005A7F68">
              <w:rPr>
                <w:rFonts w:cstheme="minorHAnsi"/>
              </w:rPr>
              <w:t>1: días</w:t>
            </w:r>
          </w:p>
          <w:p w14:paraId="01D43316" w14:textId="77777777" w:rsidR="00632F86" w:rsidRPr="005A7F68" w:rsidRDefault="00632F86" w:rsidP="003D3C47">
            <w:pPr>
              <w:jc w:val="center"/>
              <w:rPr>
                <w:rFonts w:cstheme="minorHAnsi"/>
              </w:rPr>
            </w:pPr>
            <w:r w:rsidRPr="005A7F68">
              <w:rPr>
                <w:rFonts w:cstheme="minorHAnsi"/>
              </w:rPr>
              <w:t>2: Meses</w:t>
            </w:r>
          </w:p>
          <w:p w14:paraId="44B895FA" w14:textId="77777777" w:rsidR="00632F86" w:rsidRPr="005A7F68" w:rsidRDefault="00632F86" w:rsidP="003D3C47">
            <w:pPr>
              <w:jc w:val="center"/>
              <w:rPr>
                <w:rFonts w:cstheme="minorHAnsi"/>
              </w:rPr>
            </w:pPr>
            <w:r w:rsidRPr="005A7F68">
              <w:rPr>
                <w:rFonts w:cstheme="minorHAnsi"/>
              </w:rPr>
              <w:t xml:space="preserve">3: Años </w:t>
            </w:r>
          </w:p>
        </w:tc>
        <w:tc>
          <w:tcPr>
            <w:tcW w:w="1572" w:type="pct"/>
            <w:vAlign w:val="center"/>
          </w:tcPr>
          <w:p w14:paraId="785E807F" w14:textId="77777777" w:rsidR="00632F86" w:rsidRPr="005A7F68" w:rsidRDefault="00632F86" w:rsidP="003D3C47">
            <w:pPr>
              <w:rPr>
                <w:rFonts w:cstheme="minorHAnsi"/>
              </w:rPr>
            </w:pPr>
            <w:r w:rsidRPr="005A7F68">
              <w:rPr>
                <w:rFonts w:cstheme="minorHAnsi"/>
              </w:rPr>
              <w:t>3_tiempo_vivienda</w:t>
            </w:r>
          </w:p>
        </w:tc>
      </w:tr>
      <w:tr w:rsidR="00632F86" w:rsidRPr="005A7F68" w14:paraId="261949F1" w14:textId="77777777" w:rsidTr="003D3C47">
        <w:trPr>
          <w:trHeight w:val="540"/>
        </w:trPr>
        <w:tc>
          <w:tcPr>
            <w:tcW w:w="479" w:type="pct"/>
            <w:vMerge/>
            <w:vAlign w:val="center"/>
          </w:tcPr>
          <w:p w14:paraId="79E4EE49" w14:textId="77777777" w:rsidR="00632F86" w:rsidRPr="005A7F68" w:rsidRDefault="00632F86" w:rsidP="003D3C47">
            <w:pPr>
              <w:jc w:val="center"/>
              <w:rPr>
                <w:rFonts w:cstheme="minorHAnsi"/>
              </w:rPr>
            </w:pPr>
          </w:p>
        </w:tc>
        <w:tc>
          <w:tcPr>
            <w:tcW w:w="365" w:type="pct"/>
            <w:vMerge/>
            <w:vAlign w:val="center"/>
          </w:tcPr>
          <w:p w14:paraId="5E96605A"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49FB4405" w14:textId="77777777" w:rsidR="00632F86" w:rsidRPr="005A7F68" w:rsidRDefault="00632F86" w:rsidP="003D3C47">
            <w:pPr>
              <w:jc w:val="center"/>
              <w:rPr>
                <w:rFonts w:cstheme="minorHAnsi"/>
              </w:rPr>
            </w:pPr>
          </w:p>
        </w:tc>
        <w:tc>
          <w:tcPr>
            <w:tcW w:w="892" w:type="pct"/>
            <w:vAlign w:val="center"/>
          </w:tcPr>
          <w:p w14:paraId="476D602A" w14:textId="77777777" w:rsidR="00632F86" w:rsidRPr="005A7F68" w:rsidRDefault="00632F86" w:rsidP="003D3C47">
            <w:pPr>
              <w:jc w:val="center"/>
              <w:rPr>
                <w:rFonts w:cstheme="minorHAnsi"/>
              </w:rPr>
            </w:pPr>
            <w:r w:rsidRPr="005A7F68">
              <w:rPr>
                <w:rFonts w:cstheme="minorHAnsi"/>
                <w:b/>
                <w:bCs/>
                <w:lang w:eastAsia="es-CO"/>
              </w:rPr>
              <w:t>2</w:t>
            </w:r>
            <w:r w:rsidRPr="005A7F68">
              <w:rPr>
                <w:rFonts w:cstheme="minorHAnsi"/>
                <w:b/>
                <w:lang w:eastAsia="es-CO"/>
              </w:rPr>
              <w:t xml:space="preserve">. </w:t>
            </w:r>
            <w:proofErr w:type="spellStart"/>
            <w:r w:rsidRPr="005A7F68">
              <w:rPr>
                <w:rFonts w:cstheme="minorHAnsi"/>
                <w:b/>
                <w:i/>
                <w:iCs/>
                <w:lang w:eastAsia="es-CO"/>
              </w:rPr>
              <w:t>SatLive</w:t>
            </w:r>
            <w:proofErr w:type="spellEnd"/>
            <w:r w:rsidRPr="005A7F68">
              <w:rPr>
                <w:rFonts w:cstheme="minorHAnsi"/>
                <w:b/>
                <w:i/>
                <w:iCs/>
                <w:lang w:eastAsia="es-CO"/>
              </w:rPr>
              <w:t>.</w:t>
            </w:r>
            <w:r w:rsidRPr="005A7F68">
              <w:rPr>
                <w:rFonts w:cstheme="minorHAnsi"/>
                <w:i/>
                <w:iCs/>
                <w:lang w:eastAsia="es-CO"/>
              </w:rPr>
              <w:t xml:space="preserve"> </w:t>
            </w:r>
            <w:r w:rsidRPr="005A7F68">
              <w:rPr>
                <w:rFonts w:cstheme="minorHAnsi"/>
              </w:rPr>
              <w:t xml:space="preserve">¿Qué tan satisfecho está </w:t>
            </w:r>
            <w:r w:rsidRPr="005A7F68">
              <w:rPr>
                <w:rFonts w:cstheme="minorHAnsi"/>
              </w:rPr>
              <w:lastRenderedPageBreak/>
              <w:t xml:space="preserve">con </w:t>
            </w:r>
            <w:r w:rsidRPr="005A7F68">
              <w:rPr>
                <w:rFonts w:cstheme="minorHAnsi"/>
                <w:iCs/>
              </w:rPr>
              <w:t xml:space="preserve">este lugar </w:t>
            </w:r>
            <w:r w:rsidRPr="005A7F68">
              <w:rPr>
                <w:rFonts w:cstheme="minorHAnsi"/>
              </w:rPr>
              <w:t>para vivir?</w:t>
            </w:r>
          </w:p>
        </w:tc>
        <w:tc>
          <w:tcPr>
            <w:tcW w:w="567" w:type="pct"/>
            <w:vAlign w:val="center"/>
          </w:tcPr>
          <w:p w14:paraId="4A0EF7C2" w14:textId="77777777" w:rsidR="00632F86" w:rsidRPr="005A7F68" w:rsidRDefault="00632F86" w:rsidP="003D3C47">
            <w:pPr>
              <w:jc w:val="center"/>
              <w:rPr>
                <w:rFonts w:cstheme="minorHAnsi"/>
              </w:rPr>
            </w:pPr>
          </w:p>
        </w:tc>
        <w:tc>
          <w:tcPr>
            <w:tcW w:w="635" w:type="pct"/>
          </w:tcPr>
          <w:p w14:paraId="3B43B8C6" w14:textId="77777777" w:rsidR="00632F86" w:rsidRPr="005A7F68" w:rsidRDefault="00632F86" w:rsidP="003D3C47">
            <w:pPr>
              <w:jc w:val="center"/>
              <w:rPr>
                <w:rFonts w:cstheme="minorHAnsi"/>
              </w:rPr>
            </w:pPr>
            <w:r w:rsidRPr="005A7F68">
              <w:rPr>
                <w:rFonts w:cstheme="minorHAnsi"/>
              </w:rPr>
              <w:t xml:space="preserve">1: Muy insatisfecho; 2: </w:t>
            </w:r>
            <w:r w:rsidRPr="005A7F68">
              <w:rPr>
                <w:rFonts w:cstheme="minorHAnsi"/>
              </w:rPr>
              <w:lastRenderedPageBreak/>
              <w:t xml:space="preserve">Moderadamente insatisfecho; </w:t>
            </w:r>
          </w:p>
          <w:p w14:paraId="301461F7" w14:textId="77777777" w:rsidR="00632F86" w:rsidRPr="005A7F68" w:rsidRDefault="00632F86" w:rsidP="003D3C47">
            <w:pPr>
              <w:jc w:val="center"/>
              <w:rPr>
                <w:rFonts w:cstheme="minorHAnsi"/>
              </w:rPr>
            </w:pPr>
            <w:r w:rsidRPr="005A7F68">
              <w:rPr>
                <w:rFonts w:cstheme="minorHAnsi"/>
              </w:rPr>
              <w:t xml:space="preserve">3: Un poco insatisfecho; </w:t>
            </w:r>
          </w:p>
          <w:p w14:paraId="18FF1900" w14:textId="77777777" w:rsidR="00632F86" w:rsidRPr="005A7F68" w:rsidRDefault="00632F86" w:rsidP="003D3C47">
            <w:pPr>
              <w:jc w:val="center"/>
              <w:rPr>
                <w:rFonts w:cstheme="minorHAnsi"/>
              </w:rPr>
            </w:pPr>
            <w:r w:rsidRPr="005A7F68">
              <w:rPr>
                <w:rFonts w:cstheme="minorHAnsi"/>
              </w:rPr>
              <w:t>4: Me da lo mismo;</w:t>
            </w:r>
          </w:p>
          <w:p w14:paraId="0D6EC76E" w14:textId="77777777" w:rsidR="00632F86" w:rsidRPr="005A7F68" w:rsidRDefault="00632F86" w:rsidP="003D3C47">
            <w:pPr>
              <w:jc w:val="center"/>
              <w:rPr>
                <w:rFonts w:cstheme="minorHAnsi"/>
              </w:rPr>
            </w:pPr>
            <w:r w:rsidRPr="005A7F68">
              <w:rPr>
                <w:rFonts w:cstheme="minorHAnsi"/>
              </w:rPr>
              <w:t xml:space="preserve"> 5: Un poco satisfecho; </w:t>
            </w:r>
          </w:p>
          <w:p w14:paraId="6DE583CD" w14:textId="77777777" w:rsidR="00632F86" w:rsidRPr="005A7F68" w:rsidRDefault="00632F86" w:rsidP="003D3C47">
            <w:pPr>
              <w:jc w:val="center"/>
              <w:rPr>
                <w:rFonts w:cstheme="minorHAnsi"/>
              </w:rPr>
            </w:pPr>
            <w:r w:rsidRPr="005A7F68">
              <w:rPr>
                <w:rFonts w:cstheme="minorHAnsi"/>
              </w:rPr>
              <w:t>6: Moderadamente satisfecho;</w:t>
            </w:r>
          </w:p>
          <w:p w14:paraId="18FE3C32" w14:textId="77777777" w:rsidR="00632F86" w:rsidRPr="005A7F68" w:rsidRDefault="00632F86" w:rsidP="003D3C47">
            <w:pPr>
              <w:jc w:val="center"/>
              <w:rPr>
                <w:rFonts w:cstheme="minorHAnsi"/>
              </w:rPr>
            </w:pPr>
            <w:r w:rsidRPr="005A7F68">
              <w:rPr>
                <w:rFonts w:cstheme="minorHAnsi"/>
              </w:rPr>
              <w:t xml:space="preserve">7: Muy satisfecho; </w:t>
            </w:r>
          </w:p>
          <w:p w14:paraId="6C581337" w14:textId="77777777" w:rsidR="00632F86" w:rsidRPr="005A7F68" w:rsidRDefault="00632F86" w:rsidP="003D3C47">
            <w:pPr>
              <w:jc w:val="center"/>
              <w:rPr>
                <w:rFonts w:cstheme="minorHAnsi"/>
              </w:rPr>
            </w:pPr>
            <w:r w:rsidRPr="005A7F68">
              <w:rPr>
                <w:rFonts w:cstheme="minorHAnsi"/>
              </w:rPr>
              <w:t>998: No sabe;</w:t>
            </w:r>
          </w:p>
          <w:p w14:paraId="09E62902" w14:textId="77777777" w:rsidR="00632F86" w:rsidRPr="005A7F68" w:rsidRDefault="00632F86" w:rsidP="003D3C47">
            <w:pPr>
              <w:jc w:val="center"/>
              <w:rPr>
                <w:rFonts w:cstheme="minorHAnsi"/>
              </w:rPr>
            </w:pPr>
            <w:r w:rsidRPr="005A7F68">
              <w:rPr>
                <w:rFonts w:cstheme="minorHAnsi"/>
              </w:rPr>
              <w:t xml:space="preserve"> 999: No responde</w:t>
            </w:r>
          </w:p>
        </w:tc>
        <w:tc>
          <w:tcPr>
            <w:tcW w:w="1572" w:type="pct"/>
            <w:vAlign w:val="center"/>
          </w:tcPr>
          <w:p w14:paraId="5DBFE74C" w14:textId="77777777" w:rsidR="00632F86" w:rsidRPr="005A7F68" w:rsidRDefault="00632F86" w:rsidP="003D3C47">
            <w:pPr>
              <w:rPr>
                <w:rFonts w:cstheme="minorHAnsi"/>
              </w:rPr>
            </w:pPr>
            <w:r w:rsidRPr="005A7F68">
              <w:rPr>
                <w:rFonts w:cstheme="minorHAnsi"/>
              </w:rPr>
              <w:lastRenderedPageBreak/>
              <w:t>4_Satisfaccion_lugar</w:t>
            </w:r>
          </w:p>
        </w:tc>
      </w:tr>
      <w:tr w:rsidR="00632F86" w:rsidRPr="005A7F68" w14:paraId="06B2B59E" w14:textId="77777777" w:rsidTr="003D3C47">
        <w:trPr>
          <w:trHeight w:val="84"/>
        </w:trPr>
        <w:tc>
          <w:tcPr>
            <w:tcW w:w="479" w:type="pct"/>
            <w:vMerge/>
            <w:vAlign w:val="center"/>
          </w:tcPr>
          <w:p w14:paraId="33367BA4" w14:textId="77777777" w:rsidR="00632F86" w:rsidRPr="005A7F68" w:rsidRDefault="00632F86" w:rsidP="003D3C47">
            <w:pPr>
              <w:jc w:val="center"/>
              <w:rPr>
                <w:rFonts w:cstheme="minorHAnsi"/>
              </w:rPr>
            </w:pPr>
          </w:p>
        </w:tc>
        <w:tc>
          <w:tcPr>
            <w:tcW w:w="365" w:type="pct"/>
            <w:vMerge/>
            <w:vAlign w:val="center"/>
          </w:tcPr>
          <w:p w14:paraId="4C321B4B" w14:textId="77777777" w:rsidR="00632F86" w:rsidRPr="005A7F68" w:rsidRDefault="00632F86" w:rsidP="003D3C47">
            <w:pPr>
              <w:autoSpaceDE w:val="0"/>
              <w:autoSpaceDN w:val="0"/>
              <w:adjustRightInd w:val="0"/>
              <w:ind w:left="36"/>
              <w:jc w:val="center"/>
              <w:rPr>
                <w:rFonts w:cstheme="minorHAnsi"/>
              </w:rPr>
            </w:pPr>
          </w:p>
        </w:tc>
        <w:tc>
          <w:tcPr>
            <w:tcW w:w="489" w:type="pct"/>
            <w:vMerge w:val="restart"/>
            <w:vAlign w:val="center"/>
          </w:tcPr>
          <w:p w14:paraId="394DE87C" w14:textId="77777777" w:rsidR="00632F86" w:rsidRPr="005A7F68" w:rsidRDefault="00632F86" w:rsidP="003D3C47">
            <w:pPr>
              <w:autoSpaceDE w:val="0"/>
              <w:autoSpaceDN w:val="0"/>
              <w:adjustRightInd w:val="0"/>
              <w:ind w:left="36"/>
              <w:jc w:val="center"/>
              <w:rPr>
                <w:rFonts w:cstheme="minorHAnsi"/>
                <w:b/>
                <w:bCs/>
                <w:color w:val="292526"/>
              </w:rPr>
            </w:pPr>
            <w:r w:rsidRPr="005A7F68">
              <w:rPr>
                <w:rFonts w:cstheme="minorHAnsi"/>
                <w:b/>
                <w:bCs/>
                <w:color w:val="292526"/>
              </w:rPr>
              <w:t>Percepción del vecindario en donde se vive</w:t>
            </w:r>
          </w:p>
          <w:p w14:paraId="7CDCA786" w14:textId="77777777" w:rsidR="00632F86" w:rsidRPr="005A7F68" w:rsidRDefault="00632F86" w:rsidP="003D3C47">
            <w:pPr>
              <w:jc w:val="center"/>
              <w:rPr>
                <w:rFonts w:cstheme="minorHAnsi"/>
              </w:rPr>
            </w:pPr>
          </w:p>
        </w:tc>
        <w:tc>
          <w:tcPr>
            <w:tcW w:w="892" w:type="pct"/>
          </w:tcPr>
          <w:p w14:paraId="3813AEA6" w14:textId="77777777" w:rsidR="00632F86" w:rsidRPr="005A7F68" w:rsidRDefault="00632F86" w:rsidP="003D3C47">
            <w:pPr>
              <w:autoSpaceDE w:val="0"/>
              <w:autoSpaceDN w:val="0"/>
              <w:adjustRightInd w:val="0"/>
              <w:rPr>
                <w:rFonts w:cstheme="minorHAnsi"/>
                <w:iCs/>
              </w:rPr>
            </w:pPr>
            <w:r w:rsidRPr="005A7F68">
              <w:rPr>
                <w:rFonts w:cstheme="minorHAnsi"/>
                <w:b/>
                <w:bCs/>
                <w:lang w:eastAsia="es-CO"/>
              </w:rPr>
              <w:t>3</w:t>
            </w:r>
            <w:r w:rsidRPr="005A7F68">
              <w:rPr>
                <w:rFonts w:cstheme="minorHAnsi"/>
                <w:b/>
                <w:lang w:eastAsia="es-CO"/>
              </w:rPr>
              <w:t xml:space="preserve">. </w:t>
            </w:r>
            <w:proofErr w:type="spellStart"/>
            <w:r w:rsidRPr="005A7F68">
              <w:rPr>
                <w:rFonts w:cstheme="minorHAnsi"/>
                <w:b/>
                <w:i/>
                <w:iCs/>
                <w:lang w:eastAsia="es-CO"/>
              </w:rPr>
              <w:t>NeighTyp</w:t>
            </w:r>
            <w:proofErr w:type="spellEnd"/>
            <w:r w:rsidRPr="005A7F68">
              <w:rPr>
                <w:rFonts w:cstheme="minorHAnsi"/>
                <w:b/>
                <w:i/>
                <w:iCs/>
                <w:lang w:eastAsia="es-CO"/>
              </w:rPr>
              <w:t xml:space="preserve">. </w:t>
            </w:r>
            <w:r w:rsidRPr="005A7F68">
              <w:rPr>
                <w:rFonts w:cstheme="minorHAnsi"/>
              </w:rPr>
              <w:t>En general, ¿En qué clase de a calle, bloque de apartamentos o manzana diría usted que vive?</w:t>
            </w:r>
          </w:p>
        </w:tc>
        <w:tc>
          <w:tcPr>
            <w:tcW w:w="567" w:type="pct"/>
          </w:tcPr>
          <w:p w14:paraId="661FF097" w14:textId="77777777" w:rsidR="00632F86" w:rsidRPr="005A7F68" w:rsidRDefault="00632F86" w:rsidP="003D3C47">
            <w:pPr>
              <w:autoSpaceDE w:val="0"/>
              <w:autoSpaceDN w:val="0"/>
              <w:adjustRightInd w:val="0"/>
              <w:jc w:val="center"/>
              <w:rPr>
                <w:rFonts w:cstheme="minorHAnsi"/>
              </w:rPr>
            </w:pPr>
          </w:p>
        </w:tc>
        <w:tc>
          <w:tcPr>
            <w:tcW w:w="635" w:type="pct"/>
            <w:vAlign w:val="center"/>
          </w:tcPr>
          <w:p w14:paraId="725DCC56" w14:textId="77777777" w:rsidR="00632F86" w:rsidRPr="005A7F68" w:rsidRDefault="00632F86" w:rsidP="003D3C47">
            <w:pPr>
              <w:autoSpaceDE w:val="0"/>
              <w:autoSpaceDN w:val="0"/>
              <w:adjustRightInd w:val="0"/>
              <w:jc w:val="center"/>
              <w:rPr>
                <w:rFonts w:cstheme="minorHAnsi"/>
              </w:rPr>
            </w:pPr>
            <w:r w:rsidRPr="005A7F68">
              <w:rPr>
                <w:rFonts w:cstheme="minorHAnsi"/>
              </w:rPr>
              <w:t xml:space="preserve">1: Es un lugar en donde las personas realizan actividades conjuntas y tratan de ayudarse entre sí; 2: Es un lugar en donde la gente está cada una por su lado: 3: Mezcla; 998: No sabe;999: </w:t>
            </w:r>
            <w:r w:rsidRPr="005A7F68">
              <w:rPr>
                <w:rFonts w:cstheme="minorHAnsi"/>
              </w:rPr>
              <w:lastRenderedPageBreak/>
              <w:t>No responde</w:t>
            </w:r>
          </w:p>
        </w:tc>
        <w:tc>
          <w:tcPr>
            <w:tcW w:w="1572" w:type="pct"/>
            <w:vAlign w:val="center"/>
          </w:tcPr>
          <w:p w14:paraId="1374E646" w14:textId="77777777" w:rsidR="00632F86" w:rsidRPr="005A7F68" w:rsidRDefault="00632F86" w:rsidP="003D3C47">
            <w:pPr>
              <w:rPr>
                <w:rFonts w:cstheme="minorHAnsi"/>
              </w:rPr>
            </w:pPr>
            <w:r w:rsidRPr="005A7F68">
              <w:rPr>
                <w:rFonts w:cstheme="minorHAnsi"/>
              </w:rPr>
              <w:lastRenderedPageBreak/>
              <w:t>17_QueclaseDecalleviveusted</w:t>
            </w:r>
          </w:p>
        </w:tc>
      </w:tr>
      <w:tr w:rsidR="00632F86" w:rsidRPr="005A7F68" w14:paraId="1C33CC09" w14:textId="77777777" w:rsidTr="003D3C47">
        <w:trPr>
          <w:trHeight w:val="83"/>
        </w:trPr>
        <w:tc>
          <w:tcPr>
            <w:tcW w:w="479" w:type="pct"/>
            <w:vMerge/>
            <w:vAlign w:val="center"/>
          </w:tcPr>
          <w:p w14:paraId="10EE2BFE" w14:textId="77777777" w:rsidR="00632F86" w:rsidRPr="005A7F68" w:rsidRDefault="00632F86" w:rsidP="003D3C47">
            <w:pPr>
              <w:jc w:val="center"/>
              <w:rPr>
                <w:rFonts w:cstheme="minorHAnsi"/>
              </w:rPr>
            </w:pPr>
          </w:p>
        </w:tc>
        <w:tc>
          <w:tcPr>
            <w:tcW w:w="365" w:type="pct"/>
            <w:vMerge/>
            <w:vAlign w:val="center"/>
          </w:tcPr>
          <w:p w14:paraId="1C1A6E97"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3D115CFD"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5E293059"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4</w:t>
            </w:r>
            <w:r w:rsidRPr="005A7F68">
              <w:rPr>
                <w:rFonts w:cstheme="minorHAnsi"/>
                <w:b/>
                <w:lang w:eastAsia="es-CO"/>
              </w:rPr>
              <w:t xml:space="preserve">. </w:t>
            </w:r>
            <w:proofErr w:type="spellStart"/>
            <w:r w:rsidRPr="005A7F68">
              <w:rPr>
                <w:rFonts w:cstheme="minorHAnsi"/>
                <w:b/>
                <w:i/>
                <w:iCs/>
                <w:lang w:eastAsia="es-CO"/>
              </w:rPr>
              <w:t>Nbackg</w:t>
            </w:r>
            <w:proofErr w:type="spellEnd"/>
            <w:r w:rsidRPr="005A7F68">
              <w:rPr>
                <w:rFonts w:cstheme="minorHAnsi"/>
                <w:b/>
                <w:i/>
                <w:iCs/>
                <w:lang w:eastAsia="es-CO"/>
              </w:rPr>
              <w:t xml:space="preserve">. </w:t>
            </w:r>
            <w:r w:rsidRPr="005A7F68">
              <w:rPr>
                <w:rFonts w:cstheme="minorHAnsi"/>
              </w:rPr>
              <w:t>¿Cree que, en su calle, bloque de apartamentos o manzana la gente de diferentes lugares de origen, raza o clase social se la lleva bien entre sí?</w:t>
            </w:r>
          </w:p>
        </w:tc>
        <w:tc>
          <w:tcPr>
            <w:tcW w:w="567" w:type="pct"/>
          </w:tcPr>
          <w:p w14:paraId="6D30A963" w14:textId="77777777" w:rsidR="00632F86" w:rsidRPr="005A7F68" w:rsidRDefault="00632F86" w:rsidP="003D3C47">
            <w:pPr>
              <w:autoSpaceDE w:val="0"/>
              <w:autoSpaceDN w:val="0"/>
              <w:adjustRightInd w:val="0"/>
              <w:jc w:val="center"/>
              <w:rPr>
                <w:rFonts w:cstheme="minorHAnsi"/>
              </w:rPr>
            </w:pPr>
          </w:p>
        </w:tc>
        <w:tc>
          <w:tcPr>
            <w:tcW w:w="635" w:type="pct"/>
          </w:tcPr>
          <w:p w14:paraId="7EDF19BF" w14:textId="77777777" w:rsidR="00632F86" w:rsidRPr="005A7F68" w:rsidRDefault="00632F86" w:rsidP="003D3C47">
            <w:pPr>
              <w:autoSpaceDE w:val="0"/>
              <w:autoSpaceDN w:val="0"/>
              <w:adjustRightInd w:val="0"/>
              <w:jc w:val="center"/>
              <w:rPr>
                <w:rFonts w:cstheme="minorHAnsi"/>
              </w:rPr>
            </w:pPr>
            <w:r w:rsidRPr="005A7F68">
              <w:rPr>
                <w:rFonts w:cstheme="minorHAnsi"/>
              </w:rPr>
              <w:t xml:space="preserve">1: nada de acuerdo; 2: un poco de acuerdo; </w:t>
            </w:r>
          </w:p>
          <w:p w14:paraId="4FEBAC0C" w14:textId="77777777" w:rsidR="00632F86" w:rsidRPr="005A7F68" w:rsidRDefault="00632F86" w:rsidP="003D3C47">
            <w:pPr>
              <w:autoSpaceDE w:val="0"/>
              <w:autoSpaceDN w:val="0"/>
              <w:adjustRightInd w:val="0"/>
              <w:jc w:val="center"/>
              <w:rPr>
                <w:rFonts w:cstheme="minorHAnsi"/>
              </w:rPr>
            </w:pPr>
            <w:r w:rsidRPr="005A7F68">
              <w:rPr>
                <w:rFonts w:cstheme="minorHAnsi"/>
              </w:rPr>
              <w:t xml:space="preserve">3: moderadamente de acuerdo; </w:t>
            </w:r>
          </w:p>
          <w:p w14:paraId="1F342559" w14:textId="77777777" w:rsidR="00632F86" w:rsidRPr="005A7F68" w:rsidRDefault="00632F86" w:rsidP="003D3C47">
            <w:pPr>
              <w:autoSpaceDE w:val="0"/>
              <w:autoSpaceDN w:val="0"/>
              <w:adjustRightInd w:val="0"/>
              <w:jc w:val="center"/>
              <w:rPr>
                <w:rFonts w:cstheme="minorHAnsi"/>
              </w:rPr>
            </w:pPr>
            <w:r w:rsidRPr="005A7F68">
              <w:rPr>
                <w:rFonts w:cstheme="minorHAnsi"/>
              </w:rPr>
              <w:t xml:space="preserve">4: completamente de acuerdo; </w:t>
            </w:r>
          </w:p>
          <w:p w14:paraId="2E898AC5" w14:textId="77777777" w:rsidR="00632F86" w:rsidRPr="005A7F68" w:rsidRDefault="00632F86" w:rsidP="003D3C47">
            <w:pPr>
              <w:autoSpaceDE w:val="0"/>
              <w:autoSpaceDN w:val="0"/>
              <w:adjustRightInd w:val="0"/>
              <w:jc w:val="center"/>
              <w:rPr>
                <w:rFonts w:cstheme="minorHAnsi"/>
              </w:rPr>
            </w:pPr>
            <w:r w:rsidRPr="005A7F68">
              <w:rPr>
                <w:rFonts w:cstheme="minorHAnsi"/>
              </w:rPr>
              <w:t xml:space="preserve">5: todos son del mismo lugar de origen, raza o clase social; </w:t>
            </w:r>
          </w:p>
          <w:p w14:paraId="6D9D6D52" w14:textId="77777777" w:rsidR="00632F86" w:rsidRPr="005A7F68" w:rsidRDefault="00632F86" w:rsidP="003D3C47">
            <w:pPr>
              <w:autoSpaceDE w:val="0"/>
              <w:autoSpaceDN w:val="0"/>
              <w:adjustRightInd w:val="0"/>
              <w:jc w:val="center"/>
              <w:rPr>
                <w:rFonts w:cstheme="minorHAnsi"/>
              </w:rPr>
            </w:pPr>
            <w:r w:rsidRPr="005A7F68">
              <w:rPr>
                <w:rFonts w:cstheme="minorHAnsi"/>
              </w:rPr>
              <w:t xml:space="preserve">998: No sabe; </w:t>
            </w:r>
          </w:p>
          <w:p w14:paraId="4B77E71D" w14:textId="77777777" w:rsidR="00632F86" w:rsidRPr="005A7F68" w:rsidRDefault="00632F86" w:rsidP="003D3C47">
            <w:pPr>
              <w:autoSpaceDE w:val="0"/>
              <w:autoSpaceDN w:val="0"/>
              <w:adjustRightInd w:val="0"/>
              <w:jc w:val="center"/>
              <w:rPr>
                <w:rFonts w:cstheme="minorHAnsi"/>
              </w:rPr>
            </w:pPr>
            <w:r w:rsidRPr="005A7F68">
              <w:rPr>
                <w:rFonts w:cstheme="minorHAnsi"/>
              </w:rPr>
              <w:t>999: No responde</w:t>
            </w:r>
          </w:p>
        </w:tc>
        <w:tc>
          <w:tcPr>
            <w:tcW w:w="1572" w:type="pct"/>
            <w:vAlign w:val="center"/>
          </w:tcPr>
          <w:p w14:paraId="51EA14FB" w14:textId="77777777" w:rsidR="00632F86" w:rsidRPr="005A7F68" w:rsidRDefault="00632F86" w:rsidP="003D3C47">
            <w:pPr>
              <w:rPr>
                <w:rFonts w:cstheme="minorHAnsi"/>
              </w:rPr>
            </w:pPr>
            <w:r w:rsidRPr="005A7F68">
              <w:rPr>
                <w:rFonts w:cstheme="minorHAnsi"/>
              </w:rPr>
              <w:t>18_LaGenteseLLevanBienEntreSi</w:t>
            </w:r>
          </w:p>
        </w:tc>
      </w:tr>
      <w:tr w:rsidR="00632F86" w:rsidRPr="005A7F68" w14:paraId="1CF4BFCD" w14:textId="77777777" w:rsidTr="003D3C47">
        <w:trPr>
          <w:trHeight w:val="83"/>
        </w:trPr>
        <w:tc>
          <w:tcPr>
            <w:tcW w:w="479" w:type="pct"/>
            <w:vMerge/>
            <w:vAlign w:val="center"/>
          </w:tcPr>
          <w:p w14:paraId="0A272980" w14:textId="77777777" w:rsidR="00632F86" w:rsidRPr="005A7F68" w:rsidRDefault="00632F86" w:rsidP="003D3C47">
            <w:pPr>
              <w:jc w:val="center"/>
              <w:rPr>
                <w:rFonts w:cstheme="minorHAnsi"/>
              </w:rPr>
            </w:pPr>
          </w:p>
        </w:tc>
        <w:tc>
          <w:tcPr>
            <w:tcW w:w="365" w:type="pct"/>
            <w:vMerge/>
            <w:vAlign w:val="center"/>
          </w:tcPr>
          <w:p w14:paraId="1B6FB7C5"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27E9B0BF"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4B2E615C"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5</w:t>
            </w:r>
            <w:r w:rsidRPr="005A7F68">
              <w:rPr>
                <w:rFonts w:cstheme="minorHAnsi"/>
                <w:b/>
                <w:lang w:eastAsia="es-CO"/>
              </w:rPr>
              <w:t xml:space="preserve">. </w:t>
            </w:r>
            <w:proofErr w:type="spellStart"/>
            <w:proofErr w:type="gramStart"/>
            <w:r w:rsidRPr="005A7F68">
              <w:rPr>
                <w:rFonts w:cstheme="minorHAnsi"/>
                <w:b/>
                <w:i/>
                <w:iCs/>
                <w:lang w:eastAsia="es-CO"/>
              </w:rPr>
              <w:t>Ntrust</w:t>
            </w:r>
            <w:proofErr w:type="spellEnd"/>
            <w:r w:rsidRPr="005A7F68">
              <w:rPr>
                <w:rFonts w:cstheme="minorHAnsi"/>
                <w:b/>
                <w:i/>
                <w:iCs/>
                <w:lang w:eastAsia="es-CO"/>
              </w:rPr>
              <w:t>.</w:t>
            </w:r>
            <w:r w:rsidRPr="005A7F68">
              <w:rPr>
                <w:rFonts w:cstheme="minorHAnsi"/>
                <w:bCs/>
                <w:color w:val="292526"/>
              </w:rPr>
              <w:t>¿</w:t>
            </w:r>
            <w:proofErr w:type="gramEnd"/>
            <w:r w:rsidRPr="005A7F68">
              <w:rPr>
                <w:rFonts w:cstheme="minorHAnsi"/>
              </w:rPr>
              <w:t>En qué tanta gente de su calle, bloque de apartamentos o manzana confiaría?</w:t>
            </w:r>
          </w:p>
        </w:tc>
        <w:tc>
          <w:tcPr>
            <w:tcW w:w="567" w:type="pct"/>
          </w:tcPr>
          <w:p w14:paraId="4D59D552" w14:textId="77777777" w:rsidR="00632F86" w:rsidRPr="005A7F68" w:rsidRDefault="00632F86" w:rsidP="003D3C47">
            <w:pPr>
              <w:autoSpaceDE w:val="0"/>
              <w:autoSpaceDN w:val="0"/>
              <w:adjustRightInd w:val="0"/>
              <w:rPr>
                <w:rFonts w:cstheme="minorHAnsi"/>
                <w:bCs/>
              </w:rPr>
            </w:pPr>
            <w:r w:rsidRPr="005A7F68">
              <w:rPr>
                <w:rFonts w:cstheme="minorHAnsi"/>
                <w:bCs/>
                <w:color w:val="292526"/>
              </w:rPr>
              <w:t>¿Usted diría que se puede confiar en sus vecinos?</w:t>
            </w:r>
          </w:p>
        </w:tc>
        <w:tc>
          <w:tcPr>
            <w:tcW w:w="635" w:type="pct"/>
          </w:tcPr>
          <w:p w14:paraId="0A598EE6"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1: En ninguno</w:t>
            </w:r>
          </w:p>
          <w:p w14:paraId="28CBB472"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2: En muy pocos</w:t>
            </w:r>
          </w:p>
          <w:p w14:paraId="29D6374E"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3: En algunos</w:t>
            </w:r>
          </w:p>
          <w:p w14:paraId="1A148687"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4: En la mayoría</w:t>
            </w:r>
          </w:p>
          <w:p w14:paraId="20799EB2"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5: En todos</w:t>
            </w:r>
          </w:p>
          <w:p w14:paraId="74C9C83C"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998: No sabe</w:t>
            </w:r>
          </w:p>
          <w:p w14:paraId="7C13A120" w14:textId="77777777" w:rsidR="00632F86" w:rsidRPr="005A7F68" w:rsidRDefault="00632F86" w:rsidP="003D3C47">
            <w:pPr>
              <w:autoSpaceDE w:val="0"/>
              <w:autoSpaceDN w:val="0"/>
              <w:adjustRightInd w:val="0"/>
              <w:rPr>
                <w:rFonts w:cstheme="minorHAnsi"/>
                <w:bCs/>
                <w:color w:val="292526"/>
              </w:rPr>
            </w:pPr>
            <w:r w:rsidRPr="005A7F68">
              <w:rPr>
                <w:rFonts w:cstheme="minorHAnsi"/>
                <w:bCs/>
                <w:color w:val="292526"/>
              </w:rPr>
              <w:t>999: No responde</w:t>
            </w:r>
          </w:p>
        </w:tc>
        <w:tc>
          <w:tcPr>
            <w:tcW w:w="1572" w:type="pct"/>
            <w:vAlign w:val="center"/>
          </w:tcPr>
          <w:p w14:paraId="1819483B" w14:textId="77777777" w:rsidR="00632F86" w:rsidRPr="005A7F68" w:rsidRDefault="00632F86" w:rsidP="003D3C47">
            <w:pPr>
              <w:rPr>
                <w:rFonts w:cstheme="minorHAnsi"/>
              </w:rPr>
            </w:pPr>
            <w:r w:rsidRPr="005A7F68">
              <w:rPr>
                <w:rFonts w:cstheme="minorHAnsi"/>
                <w:bCs/>
                <w:color w:val="292526"/>
              </w:rPr>
              <w:t>32_Confianza_Vecinos</w:t>
            </w:r>
          </w:p>
        </w:tc>
      </w:tr>
      <w:tr w:rsidR="00632F86" w:rsidRPr="005A7F68" w14:paraId="4B84734E" w14:textId="77777777" w:rsidTr="003D3C47">
        <w:trPr>
          <w:trHeight w:val="83"/>
        </w:trPr>
        <w:tc>
          <w:tcPr>
            <w:tcW w:w="479" w:type="pct"/>
            <w:vMerge/>
            <w:vAlign w:val="center"/>
          </w:tcPr>
          <w:p w14:paraId="746ED012" w14:textId="77777777" w:rsidR="00632F86" w:rsidRPr="005A7F68" w:rsidRDefault="00632F86" w:rsidP="003D3C47">
            <w:pPr>
              <w:jc w:val="center"/>
              <w:rPr>
                <w:rFonts w:cstheme="minorHAnsi"/>
              </w:rPr>
            </w:pPr>
          </w:p>
        </w:tc>
        <w:tc>
          <w:tcPr>
            <w:tcW w:w="365" w:type="pct"/>
            <w:vMerge/>
            <w:vAlign w:val="center"/>
          </w:tcPr>
          <w:p w14:paraId="5A313002"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2C0BA51A"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55C9B142"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6</w:t>
            </w:r>
            <w:r w:rsidRPr="005A7F68">
              <w:rPr>
                <w:rFonts w:cstheme="minorHAnsi"/>
                <w:b/>
                <w:lang w:eastAsia="es-CO"/>
              </w:rPr>
              <w:t xml:space="preserve">. </w:t>
            </w:r>
            <w:proofErr w:type="spellStart"/>
            <w:r w:rsidRPr="005A7F68">
              <w:rPr>
                <w:rFonts w:cstheme="minorHAnsi"/>
                <w:b/>
                <w:i/>
                <w:iCs/>
                <w:lang w:eastAsia="es-CO"/>
              </w:rPr>
              <w:t>Slost</w:t>
            </w:r>
            <w:proofErr w:type="spellEnd"/>
            <w:r w:rsidRPr="005A7F68">
              <w:rPr>
                <w:rFonts w:cstheme="minorHAnsi"/>
                <w:b/>
                <w:i/>
                <w:iCs/>
                <w:lang w:eastAsia="es-CO"/>
              </w:rPr>
              <w:t>.</w:t>
            </w:r>
            <w:r w:rsidRPr="005A7F68">
              <w:rPr>
                <w:rFonts w:cstheme="minorHAnsi"/>
                <w:i/>
                <w:iCs/>
                <w:lang w:eastAsia="es-CO"/>
              </w:rPr>
              <w:t xml:space="preserve"> </w:t>
            </w:r>
            <w:r w:rsidRPr="005A7F68">
              <w:rPr>
                <w:rFonts w:cstheme="minorHAnsi"/>
              </w:rPr>
              <w:t xml:space="preserve">Suponga que perdió su bolso o billetera (con su dirección) y fue </w:t>
            </w:r>
            <w:r w:rsidRPr="005A7F68">
              <w:rPr>
                <w:rFonts w:cstheme="minorHAnsi"/>
              </w:rPr>
              <w:lastRenderedPageBreak/>
              <w:t>encontrado(a) en la calle por alguien que vive en su calle, bloque de apartamentos o manzana. ¿Qué tan probable es que se lo(a) devuelvan sin que se le pierda nada?</w:t>
            </w:r>
          </w:p>
        </w:tc>
        <w:tc>
          <w:tcPr>
            <w:tcW w:w="567" w:type="pct"/>
          </w:tcPr>
          <w:p w14:paraId="35A21083" w14:textId="77777777" w:rsidR="00632F86" w:rsidRPr="005A7F68" w:rsidRDefault="00632F86" w:rsidP="003D3C47">
            <w:pPr>
              <w:autoSpaceDE w:val="0"/>
              <w:autoSpaceDN w:val="0"/>
              <w:adjustRightInd w:val="0"/>
              <w:rPr>
                <w:rFonts w:cstheme="minorHAnsi"/>
                <w:bCs/>
              </w:rPr>
            </w:pPr>
            <w:r w:rsidRPr="005A7F68">
              <w:rPr>
                <w:rFonts w:cstheme="minorHAnsi"/>
              </w:rPr>
              <w:lastRenderedPageBreak/>
              <w:t xml:space="preserve">Si usted pierde su bolso o billetera, con su </w:t>
            </w:r>
            <w:r w:rsidRPr="005A7F68">
              <w:rPr>
                <w:rFonts w:cstheme="minorHAnsi"/>
              </w:rPr>
              <w:lastRenderedPageBreak/>
              <w:t>dirección, y lo encuentra alguien de su calle, bloque de apartamentos, unidad residencial o manzana, ¿Qué tan probable es que se lo devuelvan sin que se le pierda nada?</w:t>
            </w:r>
          </w:p>
        </w:tc>
        <w:tc>
          <w:tcPr>
            <w:tcW w:w="635" w:type="pct"/>
          </w:tcPr>
          <w:p w14:paraId="25603BC5" w14:textId="77777777" w:rsidR="00632F86" w:rsidRPr="005A7F68" w:rsidRDefault="00632F86" w:rsidP="003D3C47">
            <w:pPr>
              <w:autoSpaceDE w:val="0"/>
              <w:autoSpaceDN w:val="0"/>
              <w:adjustRightInd w:val="0"/>
              <w:rPr>
                <w:rFonts w:cstheme="minorHAnsi"/>
              </w:rPr>
            </w:pPr>
            <w:r w:rsidRPr="005A7F68">
              <w:rPr>
                <w:rFonts w:cstheme="minorHAnsi"/>
              </w:rPr>
              <w:lastRenderedPageBreak/>
              <w:t>1: No ocurre;</w:t>
            </w:r>
          </w:p>
          <w:p w14:paraId="77E1C7A9" w14:textId="77777777" w:rsidR="00632F86" w:rsidRPr="005A7F68" w:rsidRDefault="00632F86" w:rsidP="003D3C47">
            <w:pPr>
              <w:autoSpaceDE w:val="0"/>
              <w:autoSpaceDN w:val="0"/>
              <w:adjustRightInd w:val="0"/>
              <w:rPr>
                <w:rFonts w:cstheme="minorHAnsi"/>
              </w:rPr>
            </w:pPr>
            <w:r w:rsidRPr="005A7F68">
              <w:rPr>
                <w:rFonts w:cstheme="minorHAnsi"/>
              </w:rPr>
              <w:t xml:space="preserve">2: Poco Probable; </w:t>
            </w:r>
          </w:p>
          <w:p w14:paraId="2BB58918" w14:textId="77777777" w:rsidR="00632F86" w:rsidRPr="005A7F68" w:rsidRDefault="00632F86" w:rsidP="003D3C47">
            <w:pPr>
              <w:autoSpaceDE w:val="0"/>
              <w:autoSpaceDN w:val="0"/>
              <w:adjustRightInd w:val="0"/>
              <w:rPr>
                <w:rFonts w:cstheme="minorHAnsi"/>
              </w:rPr>
            </w:pPr>
            <w:r w:rsidRPr="005A7F68">
              <w:rPr>
                <w:rFonts w:cstheme="minorHAnsi"/>
              </w:rPr>
              <w:t>3: Moderada</w:t>
            </w:r>
            <w:r w:rsidRPr="005A7F68">
              <w:rPr>
                <w:rFonts w:cstheme="minorHAnsi"/>
              </w:rPr>
              <w:lastRenderedPageBreak/>
              <w:t>mente Probable;</w:t>
            </w:r>
          </w:p>
          <w:p w14:paraId="6E592A5E" w14:textId="77777777" w:rsidR="00632F86" w:rsidRPr="005A7F68" w:rsidRDefault="00632F86" w:rsidP="003D3C47">
            <w:pPr>
              <w:autoSpaceDE w:val="0"/>
              <w:autoSpaceDN w:val="0"/>
              <w:adjustRightInd w:val="0"/>
              <w:rPr>
                <w:rFonts w:cstheme="minorHAnsi"/>
              </w:rPr>
            </w:pPr>
            <w:r w:rsidRPr="005A7F68">
              <w:rPr>
                <w:rFonts w:cstheme="minorHAnsi"/>
              </w:rPr>
              <w:t>4: Muy probablemente;</w:t>
            </w:r>
          </w:p>
          <w:p w14:paraId="6DBB5161" w14:textId="77777777" w:rsidR="00632F86" w:rsidRPr="005A7F68" w:rsidRDefault="00632F86" w:rsidP="003D3C47">
            <w:pPr>
              <w:autoSpaceDE w:val="0"/>
              <w:autoSpaceDN w:val="0"/>
              <w:adjustRightInd w:val="0"/>
              <w:rPr>
                <w:rFonts w:cstheme="minorHAnsi"/>
              </w:rPr>
            </w:pPr>
            <w:r w:rsidRPr="005A7F68">
              <w:rPr>
                <w:rFonts w:cstheme="minorHAnsi"/>
              </w:rPr>
              <w:t>5: Con total probabilidad;</w:t>
            </w:r>
          </w:p>
          <w:p w14:paraId="462DF28B" w14:textId="77777777" w:rsidR="00632F86" w:rsidRPr="005A7F68" w:rsidRDefault="00632F86" w:rsidP="003D3C47">
            <w:pPr>
              <w:autoSpaceDE w:val="0"/>
              <w:autoSpaceDN w:val="0"/>
              <w:adjustRightInd w:val="0"/>
              <w:rPr>
                <w:rFonts w:cstheme="minorHAnsi"/>
              </w:rPr>
            </w:pPr>
            <w:r w:rsidRPr="005A7F68">
              <w:rPr>
                <w:rFonts w:cstheme="minorHAnsi"/>
              </w:rPr>
              <w:t>998: No sabe;</w:t>
            </w:r>
          </w:p>
          <w:p w14:paraId="6BBEA585" w14:textId="77777777" w:rsidR="00632F86" w:rsidRPr="005A7F68" w:rsidRDefault="00632F86" w:rsidP="003D3C47">
            <w:pPr>
              <w:autoSpaceDE w:val="0"/>
              <w:autoSpaceDN w:val="0"/>
              <w:adjustRightInd w:val="0"/>
              <w:rPr>
                <w:rFonts w:cstheme="minorHAnsi"/>
              </w:rPr>
            </w:pPr>
            <w:r w:rsidRPr="005A7F68">
              <w:rPr>
                <w:rFonts w:cstheme="minorHAnsi"/>
              </w:rPr>
              <w:t>999: No responde</w:t>
            </w:r>
          </w:p>
        </w:tc>
        <w:tc>
          <w:tcPr>
            <w:tcW w:w="1572" w:type="pct"/>
            <w:vAlign w:val="center"/>
          </w:tcPr>
          <w:p w14:paraId="0BE0D628" w14:textId="77777777" w:rsidR="00632F86" w:rsidRPr="005A7F68" w:rsidRDefault="00632F86" w:rsidP="003D3C47">
            <w:pPr>
              <w:rPr>
                <w:rFonts w:cstheme="minorHAnsi"/>
              </w:rPr>
            </w:pPr>
            <w:r w:rsidRPr="005A7F68">
              <w:rPr>
                <w:rFonts w:cstheme="minorHAnsi"/>
              </w:rPr>
              <w:lastRenderedPageBreak/>
              <w:t>16_SiPierdesuBolsoOBilletera</w:t>
            </w:r>
          </w:p>
        </w:tc>
      </w:tr>
      <w:tr w:rsidR="00632F86" w:rsidRPr="005A7F68" w14:paraId="0851808F" w14:textId="77777777" w:rsidTr="003D3C47">
        <w:trPr>
          <w:trHeight w:val="83"/>
        </w:trPr>
        <w:tc>
          <w:tcPr>
            <w:tcW w:w="479" w:type="pct"/>
            <w:vMerge/>
            <w:vAlign w:val="center"/>
          </w:tcPr>
          <w:p w14:paraId="334848B6" w14:textId="77777777" w:rsidR="00632F86" w:rsidRPr="005A7F68" w:rsidRDefault="00632F86" w:rsidP="003D3C47">
            <w:pPr>
              <w:jc w:val="center"/>
              <w:rPr>
                <w:rFonts w:cstheme="minorHAnsi"/>
              </w:rPr>
            </w:pPr>
          </w:p>
        </w:tc>
        <w:tc>
          <w:tcPr>
            <w:tcW w:w="365" w:type="pct"/>
            <w:vMerge/>
            <w:vAlign w:val="center"/>
          </w:tcPr>
          <w:p w14:paraId="771A2BA1"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4208C490"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65699291" w14:textId="77777777" w:rsidR="00632F86" w:rsidRPr="005A7F68" w:rsidRDefault="00632F86" w:rsidP="003D3C47">
            <w:pPr>
              <w:autoSpaceDE w:val="0"/>
              <w:autoSpaceDN w:val="0"/>
              <w:adjustRightInd w:val="0"/>
              <w:spacing w:after="200"/>
              <w:rPr>
                <w:rFonts w:cstheme="minorHAnsi"/>
                <w:bCs/>
                <w:color w:val="292526"/>
              </w:rPr>
            </w:pPr>
            <w:r w:rsidRPr="005A7F68">
              <w:rPr>
                <w:rFonts w:cstheme="minorHAnsi"/>
                <w:b/>
                <w:bCs/>
                <w:lang w:eastAsia="es-CO"/>
              </w:rPr>
              <w:t>7</w:t>
            </w:r>
            <w:r w:rsidRPr="005A7F68">
              <w:rPr>
                <w:rFonts w:cstheme="minorHAnsi"/>
                <w:b/>
                <w:lang w:eastAsia="es-CO"/>
              </w:rPr>
              <w:t xml:space="preserve">. </w:t>
            </w:r>
            <w:proofErr w:type="spellStart"/>
            <w:r w:rsidRPr="005A7F68">
              <w:rPr>
                <w:rFonts w:cstheme="minorHAnsi"/>
                <w:b/>
                <w:i/>
                <w:iCs/>
                <w:lang w:eastAsia="es-CO"/>
              </w:rPr>
              <w:t>Drunk</w:t>
            </w:r>
            <w:proofErr w:type="spellEnd"/>
            <w:r w:rsidRPr="005A7F68">
              <w:rPr>
                <w:rFonts w:cstheme="minorHAnsi"/>
                <w:b/>
                <w:i/>
                <w:iCs/>
                <w:lang w:eastAsia="es-CO"/>
              </w:rPr>
              <w:t xml:space="preserve">. </w:t>
            </w:r>
            <w:r w:rsidRPr="005A7F68">
              <w:rPr>
                <w:rFonts w:cstheme="minorHAnsi"/>
              </w:rPr>
              <w:t>¿Qué tanto problema es la gente borracha y/o escandalosa en sitios públicos en la calle, bloque de apartamentos o manzana</w:t>
            </w:r>
            <w:r w:rsidRPr="005A7F68">
              <w:rPr>
                <w:rFonts w:cstheme="minorHAnsi"/>
                <w:iCs/>
              </w:rPr>
              <w:t xml:space="preserve"> donde usted vive</w:t>
            </w:r>
            <w:r w:rsidRPr="005A7F68">
              <w:rPr>
                <w:rFonts w:cstheme="minorHAnsi"/>
              </w:rPr>
              <w:t>?</w:t>
            </w:r>
          </w:p>
        </w:tc>
        <w:tc>
          <w:tcPr>
            <w:tcW w:w="567" w:type="pct"/>
          </w:tcPr>
          <w:p w14:paraId="1E289EBE" w14:textId="77777777" w:rsidR="00632F86" w:rsidRPr="005A7F68" w:rsidRDefault="00632F86" w:rsidP="003D3C47">
            <w:pPr>
              <w:autoSpaceDE w:val="0"/>
              <w:autoSpaceDN w:val="0"/>
              <w:adjustRightInd w:val="0"/>
              <w:jc w:val="center"/>
              <w:rPr>
                <w:rFonts w:cstheme="minorHAnsi"/>
                <w:bCs/>
                <w:color w:val="292526"/>
              </w:rPr>
            </w:pPr>
          </w:p>
        </w:tc>
        <w:tc>
          <w:tcPr>
            <w:tcW w:w="635" w:type="pct"/>
          </w:tcPr>
          <w:p w14:paraId="175E9F3D"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240FB430"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Ocurre, pero no es un problema;</w:t>
            </w:r>
          </w:p>
          <w:p w14:paraId="098064C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1DA75A93"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4: Un problema moderado; </w:t>
            </w:r>
          </w:p>
          <w:p w14:paraId="384A6DEE"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1A68039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235EF101"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999: No responde</w:t>
            </w:r>
          </w:p>
        </w:tc>
        <w:tc>
          <w:tcPr>
            <w:tcW w:w="1572" w:type="pct"/>
            <w:vAlign w:val="center"/>
          </w:tcPr>
          <w:p w14:paraId="0C5086D6" w14:textId="77777777" w:rsidR="00632F86" w:rsidRPr="005A7F68" w:rsidRDefault="00632F86" w:rsidP="003D3C47">
            <w:pPr>
              <w:rPr>
                <w:rFonts w:cstheme="minorHAnsi"/>
              </w:rPr>
            </w:pPr>
            <w:r w:rsidRPr="005A7F68">
              <w:rPr>
                <w:rFonts w:cstheme="minorHAnsi"/>
              </w:rPr>
              <w:t>19_ProblemaConGenteBorrachaOEscandalosa</w:t>
            </w:r>
          </w:p>
        </w:tc>
      </w:tr>
      <w:tr w:rsidR="00632F86" w:rsidRPr="005A7F68" w14:paraId="749575E5" w14:textId="77777777" w:rsidTr="003D3C47">
        <w:trPr>
          <w:trHeight w:val="83"/>
        </w:trPr>
        <w:tc>
          <w:tcPr>
            <w:tcW w:w="479" w:type="pct"/>
            <w:vMerge/>
            <w:vAlign w:val="center"/>
          </w:tcPr>
          <w:p w14:paraId="39BDA5FF" w14:textId="77777777" w:rsidR="00632F86" w:rsidRPr="005A7F68" w:rsidRDefault="00632F86" w:rsidP="003D3C47">
            <w:pPr>
              <w:jc w:val="center"/>
              <w:rPr>
                <w:rFonts w:cstheme="minorHAnsi"/>
              </w:rPr>
            </w:pPr>
          </w:p>
        </w:tc>
        <w:tc>
          <w:tcPr>
            <w:tcW w:w="365" w:type="pct"/>
            <w:vMerge/>
            <w:vAlign w:val="center"/>
          </w:tcPr>
          <w:p w14:paraId="3B95FC62"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03FFFFCA"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0F04A71A"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8</w:t>
            </w:r>
            <w:r w:rsidRPr="005A7F68">
              <w:rPr>
                <w:rFonts w:cstheme="minorHAnsi"/>
                <w:b/>
                <w:lang w:eastAsia="es-CO"/>
              </w:rPr>
              <w:t xml:space="preserve">. </w:t>
            </w:r>
            <w:proofErr w:type="spellStart"/>
            <w:proofErr w:type="gramStart"/>
            <w:r w:rsidRPr="005A7F68">
              <w:rPr>
                <w:rFonts w:cstheme="minorHAnsi"/>
                <w:b/>
                <w:i/>
                <w:iCs/>
                <w:lang w:eastAsia="es-CO"/>
              </w:rPr>
              <w:t>Rubbish</w:t>
            </w:r>
            <w:proofErr w:type="spellEnd"/>
            <w:r w:rsidRPr="005A7F68">
              <w:rPr>
                <w:rFonts w:cstheme="minorHAnsi"/>
                <w:b/>
                <w:i/>
                <w:iCs/>
                <w:lang w:eastAsia="es-CO"/>
              </w:rPr>
              <w:t>.</w:t>
            </w:r>
            <w:r w:rsidRPr="005A7F68">
              <w:rPr>
                <w:rFonts w:cstheme="minorHAnsi"/>
              </w:rPr>
              <w:t>¿</w:t>
            </w:r>
            <w:proofErr w:type="gramEnd"/>
            <w:r w:rsidRPr="005A7F68">
              <w:rPr>
                <w:rFonts w:cstheme="minorHAnsi"/>
              </w:rPr>
              <w:t xml:space="preserve">Qué tanto problema es la basura </w:t>
            </w:r>
            <w:r w:rsidRPr="005A7F68">
              <w:rPr>
                <w:rFonts w:cstheme="minorHAnsi"/>
              </w:rPr>
              <w:lastRenderedPageBreak/>
              <w:t xml:space="preserve">tirada en cualquier lugar en la calle, bloque de apartamentos o manzana </w:t>
            </w:r>
            <w:r w:rsidRPr="005A7F68">
              <w:rPr>
                <w:rFonts w:cstheme="minorHAnsi"/>
                <w:iCs/>
              </w:rPr>
              <w:t>donde usted vive</w:t>
            </w:r>
            <w:r w:rsidRPr="005A7F68">
              <w:rPr>
                <w:rFonts w:cstheme="minorHAnsi"/>
              </w:rPr>
              <w:t>?</w:t>
            </w:r>
          </w:p>
        </w:tc>
        <w:tc>
          <w:tcPr>
            <w:tcW w:w="567" w:type="pct"/>
          </w:tcPr>
          <w:p w14:paraId="408B4532" w14:textId="77777777" w:rsidR="00632F86" w:rsidRPr="005A7F68" w:rsidRDefault="00632F86" w:rsidP="003D3C47">
            <w:pPr>
              <w:autoSpaceDE w:val="0"/>
              <w:autoSpaceDN w:val="0"/>
              <w:adjustRightInd w:val="0"/>
              <w:jc w:val="center"/>
              <w:rPr>
                <w:rFonts w:cstheme="minorHAnsi"/>
              </w:rPr>
            </w:pPr>
          </w:p>
        </w:tc>
        <w:tc>
          <w:tcPr>
            <w:tcW w:w="635" w:type="pct"/>
          </w:tcPr>
          <w:p w14:paraId="39EA643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7013254F"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2: Ocurre, pero no </w:t>
            </w:r>
            <w:r w:rsidRPr="005A7F68">
              <w:rPr>
                <w:rFonts w:cstheme="minorHAnsi"/>
                <w:bCs/>
                <w:color w:val="292526"/>
              </w:rPr>
              <w:lastRenderedPageBreak/>
              <w:t>es un problema;</w:t>
            </w:r>
          </w:p>
          <w:p w14:paraId="298B42A9"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5E8903B7"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4: Un problema moderado; </w:t>
            </w:r>
          </w:p>
          <w:p w14:paraId="496077C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14DF96D0"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60A95FA9" w14:textId="77777777" w:rsidR="00632F86" w:rsidRPr="005A7F68" w:rsidRDefault="00632F86" w:rsidP="003D3C47">
            <w:pPr>
              <w:autoSpaceDE w:val="0"/>
              <w:autoSpaceDN w:val="0"/>
              <w:adjustRightInd w:val="0"/>
              <w:jc w:val="center"/>
              <w:rPr>
                <w:rFonts w:cstheme="minorHAnsi"/>
              </w:rPr>
            </w:pPr>
            <w:r w:rsidRPr="005A7F68">
              <w:rPr>
                <w:rFonts w:cstheme="minorHAnsi"/>
                <w:bCs/>
                <w:color w:val="292526"/>
              </w:rPr>
              <w:t>999: No responde</w:t>
            </w:r>
          </w:p>
        </w:tc>
        <w:tc>
          <w:tcPr>
            <w:tcW w:w="1572" w:type="pct"/>
            <w:vAlign w:val="center"/>
          </w:tcPr>
          <w:p w14:paraId="5CC7B5C7" w14:textId="77777777" w:rsidR="00632F86" w:rsidRPr="005A7F68" w:rsidRDefault="00632F86" w:rsidP="003D3C47">
            <w:pPr>
              <w:rPr>
                <w:rFonts w:cstheme="minorHAnsi"/>
              </w:rPr>
            </w:pPr>
            <w:r w:rsidRPr="005A7F68">
              <w:rPr>
                <w:rFonts w:cstheme="minorHAnsi"/>
              </w:rPr>
              <w:lastRenderedPageBreak/>
              <w:t>20_ProblemaConbasuraTiradaEnCualquierLugar</w:t>
            </w:r>
          </w:p>
        </w:tc>
      </w:tr>
      <w:tr w:rsidR="00632F86" w:rsidRPr="005A7F68" w14:paraId="00D4B631" w14:textId="77777777" w:rsidTr="003D3C47">
        <w:trPr>
          <w:trHeight w:val="83"/>
        </w:trPr>
        <w:tc>
          <w:tcPr>
            <w:tcW w:w="479" w:type="pct"/>
            <w:vMerge/>
            <w:vAlign w:val="center"/>
          </w:tcPr>
          <w:p w14:paraId="24D8D3E5" w14:textId="77777777" w:rsidR="00632F86" w:rsidRPr="005A7F68" w:rsidRDefault="00632F86" w:rsidP="003D3C47">
            <w:pPr>
              <w:jc w:val="center"/>
              <w:rPr>
                <w:rFonts w:cstheme="minorHAnsi"/>
              </w:rPr>
            </w:pPr>
          </w:p>
        </w:tc>
        <w:tc>
          <w:tcPr>
            <w:tcW w:w="365" w:type="pct"/>
            <w:vMerge/>
            <w:vAlign w:val="center"/>
          </w:tcPr>
          <w:p w14:paraId="2D45BBDA"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674474DB"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4843ED85" w14:textId="77777777" w:rsidR="00632F86" w:rsidRPr="005A7F68" w:rsidRDefault="00632F86" w:rsidP="003D3C47">
            <w:pPr>
              <w:autoSpaceDE w:val="0"/>
              <w:autoSpaceDN w:val="0"/>
              <w:adjustRightInd w:val="0"/>
              <w:spacing w:after="200"/>
              <w:rPr>
                <w:rFonts w:cstheme="minorHAnsi"/>
                <w:bCs/>
                <w:color w:val="292526"/>
              </w:rPr>
            </w:pPr>
            <w:r w:rsidRPr="005A7F68">
              <w:rPr>
                <w:rFonts w:cstheme="minorHAnsi"/>
                <w:b/>
                <w:bCs/>
                <w:lang w:eastAsia="es-CO"/>
              </w:rPr>
              <w:t>9</w:t>
            </w:r>
            <w:r w:rsidRPr="005A7F68">
              <w:rPr>
                <w:rFonts w:cstheme="minorHAnsi"/>
                <w:b/>
                <w:lang w:eastAsia="es-CO"/>
              </w:rPr>
              <w:t xml:space="preserve">. </w:t>
            </w:r>
            <w:proofErr w:type="spellStart"/>
            <w:proofErr w:type="gramStart"/>
            <w:r w:rsidRPr="005A7F68">
              <w:rPr>
                <w:rFonts w:cstheme="minorHAnsi"/>
                <w:b/>
                <w:i/>
                <w:iCs/>
                <w:lang w:eastAsia="es-CO"/>
              </w:rPr>
              <w:t>Vandals</w:t>
            </w:r>
            <w:proofErr w:type="spellEnd"/>
            <w:r w:rsidRPr="005A7F68">
              <w:rPr>
                <w:rFonts w:cstheme="minorHAnsi"/>
                <w:b/>
                <w:i/>
                <w:iCs/>
                <w:lang w:eastAsia="es-CO"/>
              </w:rPr>
              <w:t>.</w:t>
            </w:r>
            <w:r w:rsidRPr="005A7F68">
              <w:rPr>
                <w:rFonts w:cstheme="minorHAnsi"/>
              </w:rPr>
              <w:t>¿</w:t>
            </w:r>
            <w:proofErr w:type="gramEnd"/>
            <w:r w:rsidRPr="005A7F68">
              <w:rPr>
                <w:rFonts w:cstheme="minorHAnsi"/>
              </w:rPr>
              <w:t>Qué tanto problema es el vandalismo y otros daños deliberados a la propiedad o a los vehículos en la calle, bloque de apartamentos o manzana</w:t>
            </w:r>
            <w:r w:rsidRPr="005A7F68">
              <w:rPr>
                <w:rFonts w:cstheme="minorHAnsi"/>
                <w:iCs/>
              </w:rPr>
              <w:t xml:space="preserve"> donde usted vive</w:t>
            </w:r>
            <w:r w:rsidRPr="005A7F68">
              <w:rPr>
                <w:rFonts w:cstheme="minorHAnsi"/>
              </w:rPr>
              <w:t>?</w:t>
            </w:r>
          </w:p>
        </w:tc>
        <w:tc>
          <w:tcPr>
            <w:tcW w:w="567" w:type="pct"/>
          </w:tcPr>
          <w:p w14:paraId="70FBD9BC" w14:textId="77777777" w:rsidR="00632F86" w:rsidRPr="005A7F68" w:rsidRDefault="00632F86" w:rsidP="003D3C47">
            <w:pPr>
              <w:autoSpaceDE w:val="0"/>
              <w:autoSpaceDN w:val="0"/>
              <w:adjustRightInd w:val="0"/>
              <w:rPr>
                <w:rFonts w:cstheme="minorHAnsi"/>
              </w:rPr>
            </w:pPr>
            <w:r w:rsidRPr="005A7F68">
              <w:rPr>
                <w:rFonts w:cstheme="minorHAnsi"/>
              </w:rPr>
              <w:t>¿Qué tanto problema es el vandalismo y otros daños deliberados a las propiedades o a los vehículos en la calle, bloque de apartamentos o manzana</w:t>
            </w:r>
            <w:r w:rsidRPr="005A7F68">
              <w:rPr>
                <w:rFonts w:cstheme="minorHAnsi"/>
                <w:iCs/>
              </w:rPr>
              <w:t xml:space="preserve"> donde usted vive</w:t>
            </w:r>
            <w:r w:rsidRPr="005A7F68">
              <w:rPr>
                <w:rFonts w:cstheme="minorHAnsi"/>
              </w:rPr>
              <w:t>?</w:t>
            </w:r>
          </w:p>
        </w:tc>
        <w:tc>
          <w:tcPr>
            <w:tcW w:w="635" w:type="pct"/>
          </w:tcPr>
          <w:p w14:paraId="08DCFA03"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206FEA2E"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Ocurre, pero no es un problema;</w:t>
            </w:r>
          </w:p>
          <w:p w14:paraId="0077BD2F"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0CA158B8"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4: Un problema moderado; </w:t>
            </w:r>
          </w:p>
          <w:p w14:paraId="24D53781"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22BF18BC"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18249D5C" w14:textId="77777777" w:rsidR="00632F86" w:rsidRPr="005A7F68" w:rsidRDefault="00632F86" w:rsidP="003D3C47">
            <w:pPr>
              <w:autoSpaceDE w:val="0"/>
              <w:autoSpaceDN w:val="0"/>
              <w:adjustRightInd w:val="0"/>
              <w:rPr>
                <w:rFonts w:cstheme="minorHAnsi"/>
              </w:rPr>
            </w:pPr>
            <w:r w:rsidRPr="005A7F68">
              <w:rPr>
                <w:rFonts w:cstheme="minorHAnsi"/>
                <w:bCs/>
                <w:color w:val="292526"/>
              </w:rPr>
              <w:t>999: No responde</w:t>
            </w:r>
          </w:p>
        </w:tc>
        <w:tc>
          <w:tcPr>
            <w:tcW w:w="1572" w:type="pct"/>
            <w:vAlign w:val="center"/>
          </w:tcPr>
          <w:p w14:paraId="4FB57EF7" w14:textId="77777777" w:rsidR="00632F86" w:rsidRPr="005A7F68" w:rsidRDefault="00632F86" w:rsidP="003D3C47">
            <w:pPr>
              <w:rPr>
                <w:rFonts w:cstheme="minorHAnsi"/>
              </w:rPr>
            </w:pPr>
            <w:r w:rsidRPr="005A7F68">
              <w:rPr>
                <w:rFonts w:cstheme="minorHAnsi"/>
              </w:rPr>
              <w:t>21_ProblemaConVandalismo</w:t>
            </w:r>
          </w:p>
        </w:tc>
      </w:tr>
      <w:tr w:rsidR="00632F86" w:rsidRPr="005A7F68" w14:paraId="2AC1A684" w14:textId="77777777" w:rsidTr="003D3C47">
        <w:trPr>
          <w:trHeight w:val="83"/>
        </w:trPr>
        <w:tc>
          <w:tcPr>
            <w:tcW w:w="479" w:type="pct"/>
            <w:vMerge/>
            <w:vAlign w:val="center"/>
          </w:tcPr>
          <w:p w14:paraId="7B5E3988" w14:textId="77777777" w:rsidR="00632F86" w:rsidRPr="005A7F68" w:rsidRDefault="00632F86" w:rsidP="003D3C47">
            <w:pPr>
              <w:jc w:val="center"/>
              <w:rPr>
                <w:rFonts w:cstheme="minorHAnsi"/>
              </w:rPr>
            </w:pPr>
          </w:p>
        </w:tc>
        <w:tc>
          <w:tcPr>
            <w:tcW w:w="365" w:type="pct"/>
            <w:vMerge/>
            <w:vAlign w:val="center"/>
          </w:tcPr>
          <w:p w14:paraId="68D21E66"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5FE52E82"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763609F0"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10</w:t>
            </w:r>
            <w:r w:rsidRPr="005A7F68">
              <w:rPr>
                <w:rFonts w:cstheme="minorHAnsi"/>
                <w:b/>
                <w:lang w:eastAsia="es-CO"/>
              </w:rPr>
              <w:t xml:space="preserve">. </w:t>
            </w:r>
            <w:proofErr w:type="spellStart"/>
            <w:r w:rsidRPr="005A7F68">
              <w:rPr>
                <w:rFonts w:cstheme="minorHAnsi"/>
                <w:b/>
                <w:i/>
                <w:iCs/>
                <w:lang w:eastAsia="es-CO"/>
              </w:rPr>
              <w:t>DrugUse</w:t>
            </w:r>
            <w:proofErr w:type="spellEnd"/>
            <w:r w:rsidRPr="005A7F68">
              <w:rPr>
                <w:rFonts w:cstheme="minorHAnsi"/>
                <w:b/>
                <w:i/>
                <w:iCs/>
                <w:lang w:eastAsia="es-CO"/>
              </w:rPr>
              <w:t xml:space="preserve">. </w:t>
            </w:r>
            <w:r w:rsidRPr="005A7F68">
              <w:rPr>
                <w:rFonts w:cstheme="minorHAnsi"/>
              </w:rPr>
              <w:t xml:space="preserve">¿Qué tanto problema son las personas que consumen o distribuyen droga en la calle, bloque de </w:t>
            </w:r>
            <w:r w:rsidRPr="005A7F68">
              <w:rPr>
                <w:rFonts w:cstheme="minorHAnsi"/>
              </w:rPr>
              <w:lastRenderedPageBreak/>
              <w:t>apartamentos o manzana</w:t>
            </w:r>
            <w:r w:rsidRPr="005A7F68">
              <w:rPr>
                <w:rFonts w:cstheme="minorHAnsi"/>
                <w:iCs/>
              </w:rPr>
              <w:t xml:space="preserve"> donde usted vive</w:t>
            </w:r>
            <w:r w:rsidRPr="005A7F68">
              <w:rPr>
                <w:rFonts w:cstheme="minorHAnsi"/>
              </w:rPr>
              <w:t>?</w:t>
            </w:r>
          </w:p>
        </w:tc>
        <w:tc>
          <w:tcPr>
            <w:tcW w:w="567" w:type="pct"/>
          </w:tcPr>
          <w:p w14:paraId="12283ECA" w14:textId="77777777" w:rsidR="00632F86" w:rsidRPr="005A7F68" w:rsidRDefault="00632F86" w:rsidP="003D3C47">
            <w:pPr>
              <w:autoSpaceDE w:val="0"/>
              <w:autoSpaceDN w:val="0"/>
              <w:adjustRightInd w:val="0"/>
              <w:jc w:val="center"/>
              <w:rPr>
                <w:rFonts w:cstheme="minorHAnsi"/>
              </w:rPr>
            </w:pPr>
          </w:p>
        </w:tc>
        <w:tc>
          <w:tcPr>
            <w:tcW w:w="635" w:type="pct"/>
          </w:tcPr>
          <w:p w14:paraId="2CFD95F0"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176DE7C4"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Ocurre, pero no es un problema;</w:t>
            </w:r>
          </w:p>
          <w:p w14:paraId="6E60F9EE"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1961145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lastRenderedPageBreak/>
              <w:t xml:space="preserve">4: Un problema moderado; </w:t>
            </w:r>
          </w:p>
          <w:p w14:paraId="3C5681F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5DC475DC"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54EA5B4D" w14:textId="77777777" w:rsidR="00632F86" w:rsidRPr="005A7F68" w:rsidRDefault="00632F86" w:rsidP="003D3C47">
            <w:pPr>
              <w:autoSpaceDE w:val="0"/>
              <w:autoSpaceDN w:val="0"/>
              <w:adjustRightInd w:val="0"/>
              <w:jc w:val="center"/>
              <w:rPr>
                <w:rFonts w:cstheme="minorHAnsi"/>
              </w:rPr>
            </w:pPr>
            <w:r w:rsidRPr="005A7F68">
              <w:rPr>
                <w:rFonts w:cstheme="minorHAnsi"/>
                <w:bCs/>
                <w:color w:val="292526"/>
              </w:rPr>
              <w:t>999: No responde</w:t>
            </w:r>
          </w:p>
        </w:tc>
        <w:tc>
          <w:tcPr>
            <w:tcW w:w="1572" w:type="pct"/>
            <w:vAlign w:val="center"/>
          </w:tcPr>
          <w:p w14:paraId="3DBD85C5" w14:textId="77777777" w:rsidR="00632F86" w:rsidRPr="005A7F68" w:rsidRDefault="00632F86" w:rsidP="003D3C47">
            <w:pPr>
              <w:rPr>
                <w:rFonts w:cstheme="minorHAnsi"/>
              </w:rPr>
            </w:pPr>
            <w:r w:rsidRPr="005A7F68">
              <w:rPr>
                <w:rFonts w:cstheme="minorHAnsi"/>
              </w:rPr>
              <w:lastRenderedPageBreak/>
              <w:t>22_ProblemaConPersonasQueConsumenDroga</w:t>
            </w:r>
          </w:p>
        </w:tc>
      </w:tr>
      <w:tr w:rsidR="00632F86" w:rsidRPr="005A7F68" w14:paraId="6F2E0C78" w14:textId="77777777" w:rsidTr="003D3C47">
        <w:trPr>
          <w:trHeight w:val="83"/>
        </w:trPr>
        <w:tc>
          <w:tcPr>
            <w:tcW w:w="479" w:type="pct"/>
            <w:vMerge/>
            <w:vAlign w:val="center"/>
          </w:tcPr>
          <w:p w14:paraId="621DE886" w14:textId="77777777" w:rsidR="00632F86" w:rsidRPr="005A7F68" w:rsidRDefault="00632F86" w:rsidP="003D3C47">
            <w:pPr>
              <w:jc w:val="center"/>
              <w:rPr>
                <w:rFonts w:cstheme="minorHAnsi"/>
              </w:rPr>
            </w:pPr>
          </w:p>
        </w:tc>
        <w:tc>
          <w:tcPr>
            <w:tcW w:w="365" w:type="pct"/>
            <w:vMerge/>
            <w:vAlign w:val="center"/>
          </w:tcPr>
          <w:p w14:paraId="306E3CF7"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102592DF"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0C801EE6" w14:textId="77777777" w:rsidR="00632F86" w:rsidRPr="005A7F68" w:rsidRDefault="00632F86" w:rsidP="003D3C47">
            <w:pPr>
              <w:autoSpaceDE w:val="0"/>
              <w:autoSpaceDN w:val="0"/>
              <w:adjustRightInd w:val="0"/>
              <w:spacing w:after="200"/>
              <w:rPr>
                <w:rFonts w:cstheme="minorHAnsi"/>
              </w:rPr>
            </w:pPr>
            <w:r w:rsidRPr="005A7F68">
              <w:rPr>
                <w:rFonts w:cstheme="minorHAnsi"/>
                <w:b/>
                <w:bCs/>
                <w:lang w:eastAsia="es-CO"/>
              </w:rPr>
              <w:t>11</w:t>
            </w:r>
            <w:r w:rsidRPr="005A7F68">
              <w:rPr>
                <w:rFonts w:cstheme="minorHAnsi"/>
                <w:b/>
                <w:i/>
                <w:iCs/>
                <w:lang w:eastAsia="es-CO"/>
              </w:rPr>
              <w:t xml:space="preserve">. </w:t>
            </w:r>
            <w:proofErr w:type="spellStart"/>
            <w:proofErr w:type="gramStart"/>
            <w:r w:rsidRPr="005A7F68">
              <w:rPr>
                <w:rFonts w:cstheme="minorHAnsi"/>
                <w:b/>
                <w:i/>
                <w:iCs/>
                <w:lang w:eastAsia="es-CO"/>
              </w:rPr>
              <w:t>Race</w:t>
            </w:r>
            <w:proofErr w:type="spellEnd"/>
            <w:r w:rsidRPr="005A7F68">
              <w:rPr>
                <w:rFonts w:cstheme="minorHAnsi"/>
                <w:b/>
                <w:i/>
                <w:iCs/>
                <w:lang w:eastAsia="es-CO"/>
              </w:rPr>
              <w:t>.</w:t>
            </w:r>
            <w:r w:rsidRPr="005A7F68">
              <w:rPr>
                <w:rFonts w:cstheme="minorHAnsi"/>
              </w:rPr>
              <w:t>¿</w:t>
            </w:r>
            <w:proofErr w:type="gramEnd"/>
            <w:r w:rsidRPr="005A7F68">
              <w:rPr>
                <w:rFonts w:cstheme="minorHAnsi"/>
              </w:rPr>
              <w:t>Qué tanto problema son los ataques o acosos a la gente debido a su color de piel, origen étnico o religión en la calle, bloque de apartamentos o manzana</w:t>
            </w:r>
            <w:r w:rsidRPr="005A7F68">
              <w:rPr>
                <w:rFonts w:cstheme="minorHAnsi"/>
                <w:iCs/>
              </w:rPr>
              <w:t xml:space="preserve"> donde usted vive</w:t>
            </w:r>
            <w:r w:rsidRPr="005A7F68">
              <w:rPr>
                <w:rFonts w:cstheme="minorHAnsi"/>
              </w:rPr>
              <w:t>?</w:t>
            </w:r>
          </w:p>
        </w:tc>
        <w:tc>
          <w:tcPr>
            <w:tcW w:w="567" w:type="pct"/>
          </w:tcPr>
          <w:p w14:paraId="2A2E25A3" w14:textId="77777777" w:rsidR="00632F86" w:rsidRPr="005A7F68" w:rsidRDefault="00632F86" w:rsidP="003D3C47">
            <w:pPr>
              <w:autoSpaceDE w:val="0"/>
              <w:autoSpaceDN w:val="0"/>
              <w:adjustRightInd w:val="0"/>
              <w:rPr>
                <w:rFonts w:cstheme="minorHAnsi"/>
              </w:rPr>
            </w:pPr>
          </w:p>
        </w:tc>
        <w:tc>
          <w:tcPr>
            <w:tcW w:w="635" w:type="pct"/>
          </w:tcPr>
          <w:p w14:paraId="4766AE03"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492E9416"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Ocurre, pero no es un problema;</w:t>
            </w:r>
          </w:p>
          <w:p w14:paraId="1AF3F88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1C91C8B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4: Un problema moderado; </w:t>
            </w:r>
          </w:p>
          <w:p w14:paraId="1FCD78AF"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289B9C81"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74CFCCEA" w14:textId="77777777" w:rsidR="00632F86" w:rsidRPr="005A7F68" w:rsidRDefault="00632F86" w:rsidP="003D3C47">
            <w:pPr>
              <w:autoSpaceDE w:val="0"/>
              <w:autoSpaceDN w:val="0"/>
              <w:adjustRightInd w:val="0"/>
              <w:rPr>
                <w:rFonts w:cstheme="minorHAnsi"/>
              </w:rPr>
            </w:pPr>
            <w:r w:rsidRPr="005A7F68">
              <w:rPr>
                <w:rFonts w:cstheme="minorHAnsi"/>
                <w:bCs/>
                <w:color w:val="292526"/>
              </w:rPr>
              <w:t>999: No responde</w:t>
            </w:r>
          </w:p>
        </w:tc>
        <w:tc>
          <w:tcPr>
            <w:tcW w:w="1572" w:type="pct"/>
            <w:vAlign w:val="center"/>
          </w:tcPr>
          <w:p w14:paraId="62F514DB" w14:textId="77777777" w:rsidR="00632F86" w:rsidRPr="005A7F68" w:rsidRDefault="00632F86" w:rsidP="003D3C47">
            <w:pPr>
              <w:rPr>
                <w:rFonts w:cstheme="minorHAnsi"/>
              </w:rPr>
            </w:pPr>
            <w:r w:rsidRPr="005A7F68">
              <w:rPr>
                <w:rFonts w:cstheme="minorHAnsi"/>
              </w:rPr>
              <w:t>23_problemaconAtaquesoAcosos</w:t>
            </w:r>
          </w:p>
        </w:tc>
      </w:tr>
      <w:tr w:rsidR="00632F86" w:rsidRPr="005A7F68" w14:paraId="4662A0DD" w14:textId="77777777" w:rsidTr="003D3C47">
        <w:trPr>
          <w:trHeight w:val="83"/>
        </w:trPr>
        <w:tc>
          <w:tcPr>
            <w:tcW w:w="479" w:type="pct"/>
            <w:vMerge/>
            <w:vAlign w:val="center"/>
          </w:tcPr>
          <w:p w14:paraId="54A13B8C" w14:textId="77777777" w:rsidR="00632F86" w:rsidRPr="005A7F68" w:rsidRDefault="00632F86" w:rsidP="003D3C47">
            <w:pPr>
              <w:jc w:val="center"/>
              <w:rPr>
                <w:rFonts w:cstheme="minorHAnsi"/>
              </w:rPr>
            </w:pPr>
          </w:p>
        </w:tc>
        <w:tc>
          <w:tcPr>
            <w:tcW w:w="365" w:type="pct"/>
            <w:vMerge/>
            <w:vAlign w:val="center"/>
          </w:tcPr>
          <w:p w14:paraId="48764FB0" w14:textId="77777777" w:rsidR="00632F86" w:rsidRPr="005A7F68" w:rsidRDefault="00632F86" w:rsidP="003D3C47">
            <w:pPr>
              <w:autoSpaceDE w:val="0"/>
              <w:autoSpaceDN w:val="0"/>
              <w:adjustRightInd w:val="0"/>
              <w:ind w:left="36"/>
              <w:jc w:val="center"/>
              <w:rPr>
                <w:rFonts w:cstheme="minorHAnsi"/>
              </w:rPr>
            </w:pPr>
          </w:p>
        </w:tc>
        <w:tc>
          <w:tcPr>
            <w:tcW w:w="489" w:type="pct"/>
            <w:vMerge/>
            <w:vAlign w:val="center"/>
          </w:tcPr>
          <w:p w14:paraId="7DDBE701"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tcPr>
          <w:p w14:paraId="783A09EB"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12</w:t>
            </w:r>
            <w:r w:rsidRPr="005A7F68">
              <w:rPr>
                <w:rFonts w:cstheme="minorHAnsi"/>
                <w:b/>
                <w:lang w:eastAsia="es-CO"/>
              </w:rPr>
              <w:t xml:space="preserve">. </w:t>
            </w:r>
            <w:proofErr w:type="spellStart"/>
            <w:proofErr w:type="gramStart"/>
            <w:r w:rsidRPr="005A7F68">
              <w:rPr>
                <w:rFonts w:cstheme="minorHAnsi"/>
                <w:b/>
                <w:i/>
                <w:iCs/>
                <w:lang w:eastAsia="es-CO"/>
              </w:rPr>
              <w:t>Teenhang</w:t>
            </w:r>
            <w:proofErr w:type="spellEnd"/>
            <w:r w:rsidRPr="005A7F68">
              <w:rPr>
                <w:rFonts w:cstheme="minorHAnsi"/>
                <w:b/>
                <w:i/>
                <w:iCs/>
                <w:lang w:eastAsia="es-CO"/>
              </w:rPr>
              <w:t>.</w:t>
            </w:r>
            <w:r w:rsidRPr="005A7F68">
              <w:rPr>
                <w:rFonts w:cstheme="minorHAnsi"/>
              </w:rPr>
              <w:t>¿</w:t>
            </w:r>
            <w:proofErr w:type="gramEnd"/>
            <w:r w:rsidRPr="005A7F68">
              <w:rPr>
                <w:rFonts w:cstheme="minorHAnsi"/>
              </w:rPr>
              <w:t>Qué tanto problema son los adolescentes que se reúnen en la calle, bloque de apartamentos o manzana</w:t>
            </w:r>
            <w:r w:rsidRPr="005A7F68">
              <w:rPr>
                <w:rFonts w:cstheme="minorHAnsi"/>
                <w:iCs/>
              </w:rPr>
              <w:t xml:space="preserve"> donde usted vive</w:t>
            </w:r>
            <w:r w:rsidRPr="005A7F68">
              <w:rPr>
                <w:rFonts w:cstheme="minorHAnsi"/>
              </w:rPr>
              <w:t>?</w:t>
            </w:r>
          </w:p>
        </w:tc>
        <w:tc>
          <w:tcPr>
            <w:tcW w:w="567" w:type="pct"/>
          </w:tcPr>
          <w:p w14:paraId="659B869D" w14:textId="77777777" w:rsidR="00632F86" w:rsidRPr="005A7F68" w:rsidRDefault="00632F86" w:rsidP="003D3C47">
            <w:pPr>
              <w:autoSpaceDE w:val="0"/>
              <w:autoSpaceDN w:val="0"/>
              <w:adjustRightInd w:val="0"/>
              <w:jc w:val="center"/>
              <w:rPr>
                <w:rFonts w:cstheme="minorHAnsi"/>
              </w:rPr>
            </w:pPr>
          </w:p>
        </w:tc>
        <w:tc>
          <w:tcPr>
            <w:tcW w:w="635" w:type="pct"/>
          </w:tcPr>
          <w:p w14:paraId="1A8813D2"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716D3082"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Ocurre, pero no es un problema;</w:t>
            </w:r>
          </w:p>
          <w:p w14:paraId="04EAE789"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42C1336F"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4: Un problema moderado; </w:t>
            </w:r>
          </w:p>
          <w:p w14:paraId="08DEF9CD"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6D21E418"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48385684" w14:textId="77777777" w:rsidR="00632F86" w:rsidRPr="005A7F68" w:rsidRDefault="00632F86" w:rsidP="003D3C47">
            <w:pPr>
              <w:autoSpaceDE w:val="0"/>
              <w:autoSpaceDN w:val="0"/>
              <w:adjustRightInd w:val="0"/>
              <w:jc w:val="center"/>
              <w:rPr>
                <w:rFonts w:cstheme="minorHAnsi"/>
              </w:rPr>
            </w:pPr>
            <w:r w:rsidRPr="005A7F68">
              <w:rPr>
                <w:rFonts w:cstheme="minorHAnsi"/>
                <w:bCs/>
                <w:color w:val="292526"/>
              </w:rPr>
              <w:t>999: No responde</w:t>
            </w:r>
          </w:p>
        </w:tc>
        <w:tc>
          <w:tcPr>
            <w:tcW w:w="1572" w:type="pct"/>
            <w:vAlign w:val="center"/>
          </w:tcPr>
          <w:p w14:paraId="345BF213" w14:textId="77777777" w:rsidR="00632F86" w:rsidRPr="005A7F68" w:rsidRDefault="00632F86" w:rsidP="003D3C47">
            <w:pPr>
              <w:rPr>
                <w:rFonts w:cstheme="minorHAnsi"/>
              </w:rPr>
            </w:pPr>
            <w:r w:rsidRPr="005A7F68">
              <w:rPr>
                <w:rFonts w:cstheme="minorHAnsi"/>
              </w:rPr>
              <w:t>24_ProblemaConAdolescentesQueSeReunen</w:t>
            </w:r>
          </w:p>
        </w:tc>
      </w:tr>
      <w:tr w:rsidR="00632F86" w:rsidRPr="005A7F68" w14:paraId="0087D79F" w14:textId="77777777" w:rsidTr="003D3C47">
        <w:trPr>
          <w:trHeight w:val="269"/>
        </w:trPr>
        <w:tc>
          <w:tcPr>
            <w:tcW w:w="479" w:type="pct"/>
            <w:vMerge/>
            <w:tcBorders>
              <w:bottom w:val="single" w:sz="4" w:space="0" w:color="auto"/>
            </w:tcBorders>
            <w:vAlign w:val="center"/>
          </w:tcPr>
          <w:p w14:paraId="50C20F95" w14:textId="77777777" w:rsidR="00632F86" w:rsidRPr="005A7F68" w:rsidRDefault="00632F86" w:rsidP="003D3C47">
            <w:pPr>
              <w:jc w:val="center"/>
              <w:rPr>
                <w:rFonts w:cstheme="minorHAnsi"/>
              </w:rPr>
            </w:pPr>
          </w:p>
        </w:tc>
        <w:tc>
          <w:tcPr>
            <w:tcW w:w="365" w:type="pct"/>
            <w:vMerge/>
            <w:tcBorders>
              <w:bottom w:val="single" w:sz="4" w:space="0" w:color="auto"/>
            </w:tcBorders>
            <w:vAlign w:val="center"/>
          </w:tcPr>
          <w:p w14:paraId="3FDCA40A" w14:textId="77777777" w:rsidR="00632F86" w:rsidRPr="005A7F68" w:rsidRDefault="00632F86" w:rsidP="003D3C47">
            <w:pPr>
              <w:autoSpaceDE w:val="0"/>
              <w:autoSpaceDN w:val="0"/>
              <w:adjustRightInd w:val="0"/>
              <w:ind w:left="36"/>
              <w:jc w:val="center"/>
              <w:rPr>
                <w:rFonts w:cstheme="minorHAnsi"/>
              </w:rPr>
            </w:pPr>
          </w:p>
        </w:tc>
        <w:tc>
          <w:tcPr>
            <w:tcW w:w="489" w:type="pct"/>
            <w:vMerge/>
            <w:tcBorders>
              <w:bottom w:val="single" w:sz="4" w:space="0" w:color="auto"/>
            </w:tcBorders>
            <w:vAlign w:val="center"/>
          </w:tcPr>
          <w:p w14:paraId="0E8DF677" w14:textId="77777777" w:rsidR="00632F86" w:rsidRPr="005A7F68" w:rsidRDefault="00632F86" w:rsidP="003D3C47">
            <w:pPr>
              <w:autoSpaceDE w:val="0"/>
              <w:autoSpaceDN w:val="0"/>
              <w:adjustRightInd w:val="0"/>
              <w:ind w:left="36"/>
              <w:jc w:val="center"/>
              <w:rPr>
                <w:rFonts w:cstheme="minorHAnsi"/>
                <w:b/>
                <w:bCs/>
                <w:color w:val="292526"/>
              </w:rPr>
            </w:pPr>
          </w:p>
        </w:tc>
        <w:tc>
          <w:tcPr>
            <w:tcW w:w="892" w:type="pct"/>
            <w:vMerge w:val="restart"/>
            <w:tcBorders>
              <w:bottom w:val="single" w:sz="4" w:space="0" w:color="auto"/>
            </w:tcBorders>
          </w:tcPr>
          <w:p w14:paraId="7734FD1B" w14:textId="77777777" w:rsidR="00632F86" w:rsidRPr="005A7F68" w:rsidRDefault="00632F86" w:rsidP="003D3C47">
            <w:pPr>
              <w:autoSpaceDE w:val="0"/>
              <w:autoSpaceDN w:val="0"/>
              <w:adjustRightInd w:val="0"/>
              <w:spacing w:after="200"/>
              <w:rPr>
                <w:rFonts w:cstheme="minorHAnsi"/>
              </w:rPr>
            </w:pPr>
            <w:r w:rsidRPr="005A7F68">
              <w:rPr>
                <w:rFonts w:cstheme="minorHAnsi"/>
                <w:b/>
                <w:bCs/>
                <w:lang w:eastAsia="es-CO"/>
              </w:rPr>
              <w:t>13</w:t>
            </w:r>
            <w:r w:rsidRPr="005A7F68">
              <w:rPr>
                <w:rFonts w:cstheme="minorHAnsi"/>
                <w:b/>
                <w:lang w:eastAsia="es-CO"/>
              </w:rPr>
              <w:t xml:space="preserve">. </w:t>
            </w:r>
            <w:proofErr w:type="spellStart"/>
            <w:proofErr w:type="gramStart"/>
            <w:r w:rsidRPr="005A7F68">
              <w:rPr>
                <w:rFonts w:cstheme="minorHAnsi"/>
                <w:b/>
                <w:i/>
                <w:iCs/>
                <w:lang w:eastAsia="es-CO"/>
              </w:rPr>
              <w:t>AntiNgh</w:t>
            </w:r>
            <w:proofErr w:type="spellEnd"/>
            <w:r w:rsidRPr="005A7F68">
              <w:rPr>
                <w:rFonts w:cstheme="minorHAnsi"/>
                <w:b/>
                <w:i/>
                <w:iCs/>
                <w:lang w:eastAsia="es-CO"/>
              </w:rPr>
              <w:t>.</w:t>
            </w:r>
            <w:r w:rsidRPr="005A7F68">
              <w:rPr>
                <w:rFonts w:cstheme="minorHAnsi"/>
              </w:rPr>
              <w:t>¿</w:t>
            </w:r>
            <w:proofErr w:type="gramEnd"/>
            <w:r w:rsidRPr="005A7F68">
              <w:rPr>
                <w:rFonts w:cstheme="minorHAnsi"/>
              </w:rPr>
              <w:t>Qué tanto problema son los vecinos problemáticos en la calle, bloque de apartamentos o manzana</w:t>
            </w:r>
            <w:r w:rsidRPr="005A7F68">
              <w:rPr>
                <w:rFonts w:cstheme="minorHAnsi"/>
                <w:iCs/>
              </w:rPr>
              <w:t xml:space="preserve"> donde usted vive</w:t>
            </w:r>
            <w:r w:rsidRPr="005A7F68">
              <w:rPr>
                <w:rFonts w:cstheme="minorHAnsi"/>
              </w:rPr>
              <w:t>?</w:t>
            </w:r>
          </w:p>
        </w:tc>
        <w:tc>
          <w:tcPr>
            <w:tcW w:w="567" w:type="pct"/>
            <w:vMerge w:val="restart"/>
            <w:tcBorders>
              <w:bottom w:val="single" w:sz="4" w:space="0" w:color="auto"/>
            </w:tcBorders>
          </w:tcPr>
          <w:p w14:paraId="46DEF8C2" w14:textId="77777777" w:rsidR="00632F86" w:rsidRPr="005A7F68" w:rsidRDefault="00632F86" w:rsidP="003D3C47">
            <w:pPr>
              <w:autoSpaceDE w:val="0"/>
              <w:autoSpaceDN w:val="0"/>
              <w:adjustRightInd w:val="0"/>
              <w:jc w:val="center"/>
              <w:rPr>
                <w:rFonts w:cstheme="minorHAnsi"/>
              </w:rPr>
            </w:pPr>
          </w:p>
        </w:tc>
        <w:tc>
          <w:tcPr>
            <w:tcW w:w="635" w:type="pct"/>
            <w:vMerge w:val="restart"/>
          </w:tcPr>
          <w:p w14:paraId="72F9FF5E"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1: No Ocurre; </w:t>
            </w:r>
          </w:p>
          <w:p w14:paraId="7BC6B1A1"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Ocurre, pero no es un problema;</w:t>
            </w:r>
          </w:p>
          <w:p w14:paraId="109970B1"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3: Un problema pequeño;</w:t>
            </w:r>
          </w:p>
          <w:p w14:paraId="6984EBDF"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4: Un problema moderado; </w:t>
            </w:r>
          </w:p>
          <w:p w14:paraId="2B59C558"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5: Un gran problema;</w:t>
            </w:r>
          </w:p>
          <w:p w14:paraId="2DF49A0F"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1BC70A2B" w14:textId="77777777" w:rsidR="00632F86" w:rsidRPr="005A7F68" w:rsidRDefault="00632F86" w:rsidP="003D3C47">
            <w:pPr>
              <w:autoSpaceDE w:val="0"/>
              <w:autoSpaceDN w:val="0"/>
              <w:adjustRightInd w:val="0"/>
              <w:jc w:val="center"/>
              <w:rPr>
                <w:rFonts w:cstheme="minorHAnsi"/>
              </w:rPr>
            </w:pPr>
            <w:r w:rsidRPr="005A7F68">
              <w:rPr>
                <w:rFonts w:cstheme="minorHAnsi"/>
                <w:bCs/>
                <w:color w:val="292526"/>
              </w:rPr>
              <w:t>999: No responde</w:t>
            </w:r>
          </w:p>
        </w:tc>
        <w:tc>
          <w:tcPr>
            <w:tcW w:w="1572" w:type="pct"/>
            <w:vMerge w:val="restart"/>
            <w:vAlign w:val="center"/>
          </w:tcPr>
          <w:p w14:paraId="3DDDC97F" w14:textId="77777777" w:rsidR="00632F86" w:rsidRPr="005A7F68" w:rsidRDefault="00632F86" w:rsidP="003D3C47">
            <w:pPr>
              <w:rPr>
                <w:rFonts w:cstheme="minorHAnsi"/>
              </w:rPr>
            </w:pPr>
            <w:r w:rsidRPr="005A7F68">
              <w:rPr>
                <w:rFonts w:cstheme="minorHAnsi"/>
              </w:rPr>
              <w:t>25_ProblemaConVecinosProblematicos</w:t>
            </w:r>
          </w:p>
        </w:tc>
      </w:tr>
      <w:tr w:rsidR="00632F86" w:rsidRPr="005A7F68" w14:paraId="165D5A43" w14:textId="77777777" w:rsidTr="003D3C47">
        <w:tc>
          <w:tcPr>
            <w:tcW w:w="479" w:type="pct"/>
            <w:vAlign w:val="center"/>
          </w:tcPr>
          <w:p w14:paraId="76679100" w14:textId="77777777" w:rsidR="00632F86" w:rsidRPr="005A7F68" w:rsidRDefault="00632F86" w:rsidP="003D3C47">
            <w:pPr>
              <w:jc w:val="center"/>
              <w:rPr>
                <w:rFonts w:cstheme="minorHAnsi"/>
              </w:rPr>
            </w:pPr>
          </w:p>
        </w:tc>
        <w:tc>
          <w:tcPr>
            <w:tcW w:w="365" w:type="pct"/>
            <w:vAlign w:val="center"/>
          </w:tcPr>
          <w:p w14:paraId="7E32AD93" w14:textId="77777777" w:rsidR="00632F86" w:rsidRPr="005A7F68" w:rsidRDefault="00632F86" w:rsidP="003D3C47">
            <w:pPr>
              <w:jc w:val="center"/>
              <w:rPr>
                <w:rFonts w:cstheme="minorHAnsi"/>
              </w:rPr>
            </w:pPr>
          </w:p>
        </w:tc>
        <w:tc>
          <w:tcPr>
            <w:tcW w:w="489" w:type="pct"/>
            <w:vAlign w:val="center"/>
          </w:tcPr>
          <w:p w14:paraId="7939E074" w14:textId="77777777" w:rsidR="00632F86" w:rsidRPr="005A7F68" w:rsidRDefault="00632F86" w:rsidP="003D3C47">
            <w:pPr>
              <w:jc w:val="center"/>
              <w:rPr>
                <w:rFonts w:cstheme="minorHAnsi"/>
              </w:rPr>
            </w:pPr>
          </w:p>
        </w:tc>
        <w:tc>
          <w:tcPr>
            <w:tcW w:w="892" w:type="pct"/>
            <w:vMerge/>
            <w:vAlign w:val="center"/>
          </w:tcPr>
          <w:p w14:paraId="3C64AC51" w14:textId="77777777" w:rsidR="00632F86" w:rsidRPr="005A7F68" w:rsidRDefault="00632F86" w:rsidP="003D3C47">
            <w:pPr>
              <w:jc w:val="center"/>
              <w:rPr>
                <w:rFonts w:cstheme="minorHAnsi"/>
              </w:rPr>
            </w:pPr>
          </w:p>
        </w:tc>
        <w:tc>
          <w:tcPr>
            <w:tcW w:w="567" w:type="pct"/>
            <w:vMerge/>
            <w:vAlign w:val="center"/>
          </w:tcPr>
          <w:p w14:paraId="7D3361BC" w14:textId="77777777" w:rsidR="00632F86" w:rsidRPr="005A7F68" w:rsidRDefault="00632F86" w:rsidP="003D3C47">
            <w:pPr>
              <w:jc w:val="center"/>
              <w:rPr>
                <w:rFonts w:cstheme="minorHAnsi"/>
              </w:rPr>
            </w:pPr>
          </w:p>
        </w:tc>
        <w:tc>
          <w:tcPr>
            <w:tcW w:w="635" w:type="pct"/>
            <w:vMerge/>
          </w:tcPr>
          <w:p w14:paraId="37395FFC" w14:textId="77777777" w:rsidR="00632F86" w:rsidRPr="005A7F68" w:rsidRDefault="00632F86" w:rsidP="003D3C47">
            <w:pPr>
              <w:jc w:val="center"/>
              <w:rPr>
                <w:rFonts w:cstheme="minorHAnsi"/>
              </w:rPr>
            </w:pPr>
          </w:p>
        </w:tc>
        <w:tc>
          <w:tcPr>
            <w:tcW w:w="1572" w:type="pct"/>
            <w:vMerge/>
          </w:tcPr>
          <w:p w14:paraId="2F241599" w14:textId="77777777" w:rsidR="00632F86" w:rsidRPr="005A7F68" w:rsidRDefault="00632F86" w:rsidP="003D3C47">
            <w:pPr>
              <w:rPr>
                <w:rFonts w:cstheme="minorHAnsi"/>
              </w:rPr>
            </w:pPr>
          </w:p>
        </w:tc>
      </w:tr>
    </w:tbl>
    <w:p w14:paraId="165C815A" w14:textId="77777777" w:rsidR="00632F86" w:rsidRDefault="00632F86" w:rsidP="00632F86">
      <w:pPr>
        <w:jc w:val="both"/>
      </w:pPr>
    </w:p>
    <w:p w14:paraId="75DB1855" w14:textId="77777777" w:rsidR="00632F86" w:rsidRDefault="00632F86" w:rsidP="00632F86">
      <w:pPr>
        <w:numPr>
          <w:ilvl w:val="2"/>
          <w:numId w:val="8"/>
        </w:numPr>
        <w:spacing w:after="200" w:line="276" w:lineRule="auto"/>
        <w:jc w:val="both"/>
      </w:pPr>
      <w:r>
        <w:t>Variables adicionadas a esta dimensión (</w:t>
      </w:r>
      <w:r w:rsidRPr="002D624B">
        <w:rPr>
          <w:rFonts w:cs="TimesNewRoman,Bold"/>
          <w:b/>
          <w:bCs/>
          <w:i/>
        </w:rPr>
        <w:t>Opini</w:t>
      </w:r>
      <w:r>
        <w:rPr>
          <w:rFonts w:cs="TimesNewRoman,Bold"/>
          <w:b/>
          <w:bCs/>
          <w:i/>
        </w:rPr>
        <w:t>ó</w:t>
      </w:r>
      <w:r w:rsidRPr="002D624B">
        <w:rPr>
          <w:rFonts w:cs="TimesNewRoman,Bold"/>
          <w:b/>
          <w:bCs/>
          <w:i/>
        </w:rPr>
        <w:t xml:space="preserve">n sobre el </w:t>
      </w:r>
      <w:r w:rsidRPr="002D624B">
        <w:rPr>
          <w:rFonts w:cs="Shruti"/>
          <w:b/>
          <w:i/>
          <w:iCs/>
        </w:rPr>
        <w:t>á</w:t>
      </w:r>
      <w:r w:rsidRPr="002D624B">
        <w:rPr>
          <w:rFonts w:cs="TimesNewRoman,Bold"/>
          <w:b/>
          <w:bCs/>
          <w:i/>
        </w:rPr>
        <w:t>rea local</w:t>
      </w:r>
      <w:r>
        <w:rPr>
          <w:rFonts w:cs="TimesNewRoman,Bold"/>
          <w:b/>
          <w:bCs/>
          <w:i/>
        </w:rPr>
        <w:t xml:space="preserve">) </w:t>
      </w:r>
    </w:p>
    <w:tbl>
      <w:tblPr>
        <w:tblStyle w:val="Tablaconcuadrcula"/>
        <w:tblW w:w="4047" w:type="pct"/>
        <w:tblInd w:w="534" w:type="dxa"/>
        <w:tblLayout w:type="fixed"/>
        <w:tblLook w:val="04A0" w:firstRow="1" w:lastRow="0" w:firstColumn="1" w:lastColumn="0" w:noHBand="0" w:noVBand="1"/>
      </w:tblPr>
      <w:tblGrid>
        <w:gridCol w:w="2391"/>
        <w:gridCol w:w="2963"/>
        <w:gridCol w:w="1974"/>
      </w:tblGrid>
      <w:tr w:rsidR="00632F86" w:rsidRPr="002D624B" w14:paraId="1FDD6770" w14:textId="77777777" w:rsidTr="003D3C47">
        <w:tc>
          <w:tcPr>
            <w:tcW w:w="1631" w:type="pct"/>
            <w:vAlign w:val="center"/>
          </w:tcPr>
          <w:p w14:paraId="71416F62" w14:textId="77777777" w:rsidR="00632F86" w:rsidRPr="002D624B" w:rsidRDefault="00632F86" w:rsidP="003D3C47">
            <w:pPr>
              <w:autoSpaceDE w:val="0"/>
              <w:autoSpaceDN w:val="0"/>
              <w:adjustRightInd w:val="0"/>
              <w:jc w:val="center"/>
              <w:rPr>
                <w:b/>
              </w:rPr>
            </w:pPr>
            <w:r>
              <w:rPr>
                <w:b/>
              </w:rPr>
              <w:t xml:space="preserve">Pregunta  </w:t>
            </w:r>
          </w:p>
        </w:tc>
        <w:tc>
          <w:tcPr>
            <w:tcW w:w="2021" w:type="pct"/>
          </w:tcPr>
          <w:p w14:paraId="765B0234" w14:textId="77777777" w:rsidR="00632F86" w:rsidRDefault="00632F86" w:rsidP="003D3C47">
            <w:pPr>
              <w:autoSpaceDE w:val="0"/>
              <w:autoSpaceDN w:val="0"/>
              <w:adjustRightInd w:val="0"/>
              <w:jc w:val="center"/>
              <w:rPr>
                <w:b/>
              </w:rPr>
            </w:pPr>
            <w:r>
              <w:rPr>
                <w:b/>
              </w:rPr>
              <w:t>Codificación de las opciones de respuesta</w:t>
            </w:r>
          </w:p>
        </w:tc>
        <w:tc>
          <w:tcPr>
            <w:tcW w:w="1347" w:type="pct"/>
          </w:tcPr>
          <w:p w14:paraId="1C706B9F" w14:textId="77777777" w:rsidR="00632F86" w:rsidRDefault="00632F86" w:rsidP="003D3C47">
            <w:pPr>
              <w:autoSpaceDE w:val="0"/>
              <w:autoSpaceDN w:val="0"/>
              <w:adjustRightInd w:val="0"/>
              <w:jc w:val="center"/>
              <w:rPr>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2D624B" w14:paraId="5C380128" w14:textId="77777777" w:rsidTr="003D3C47">
        <w:tc>
          <w:tcPr>
            <w:tcW w:w="1631" w:type="pct"/>
          </w:tcPr>
          <w:p w14:paraId="0BD601C4" w14:textId="77777777" w:rsidR="00632F86" w:rsidRDefault="00632F86" w:rsidP="003D3C47">
            <w:pPr>
              <w:autoSpaceDE w:val="0"/>
              <w:autoSpaceDN w:val="0"/>
              <w:adjustRightInd w:val="0"/>
            </w:pPr>
            <w:r>
              <w:t>¿</w:t>
            </w:r>
            <w:r w:rsidRPr="00614636">
              <w:t xml:space="preserve">Qué tanto problema son los grupos armados ilegales en la calle, bloque de apartamentos o manzana donde </w:t>
            </w:r>
            <w:r>
              <w:t>usted</w:t>
            </w:r>
            <w:r w:rsidRPr="00614636">
              <w:t xml:space="preserve"> </w:t>
            </w:r>
            <w:r>
              <w:t>vive</w:t>
            </w:r>
            <w:r w:rsidRPr="00614636">
              <w:t>?</w:t>
            </w:r>
          </w:p>
        </w:tc>
        <w:tc>
          <w:tcPr>
            <w:tcW w:w="2021" w:type="pct"/>
          </w:tcPr>
          <w:p w14:paraId="2C0E7A05" w14:textId="77777777" w:rsidR="00632F86" w:rsidRDefault="00632F86" w:rsidP="003D3C47">
            <w:pPr>
              <w:autoSpaceDE w:val="0"/>
              <w:autoSpaceDN w:val="0"/>
              <w:adjustRightInd w:val="0"/>
              <w:jc w:val="center"/>
              <w:rPr>
                <w:rFonts w:cs="Arial"/>
                <w:bCs/>
                <w:color w:val="292526"/>
              </w:rPr>
            </w:pPr>
            <w:r>
              <w:rPr>
                <w:rFonts w:cs="Arial"/>
                <w:bCs/>
                <w:color w:val="292526"/>
              </w:rPr>
              <w:t xml:space="preserve">1: </w:t>
            </w:r>
            <w:r w:rsidRPr="002E534F">
              <w:rPr>
                <w:rFonts w:cs="Arial"/>
                <w:bCs/>
                <w:color w:val="292526"/>
              </w:rPr>
              <w:t xml:space="preserve">No Ocurre; </w:t>
            </w:r>
          </w:p>
          <w:p w14:paraId="426BE609" w14:textId="77777777" w:rsidR="00632F86" w:rsidRDefault="00632F86" w:rsidP="003D3C47">
            <w:pPr>
              <w:autoSpaceDE w:val="0"/>
              <w:autoSpaceDN w:val="0"/>
              <w:adjustRightInd w:val="0"/>
              <w:jc w:val="center"/>
              <w:rPr>
                <w:rFonts w:cs="Arial"/>
                <w:bCs/>
                <w:color w:val="292526"/>
              </w:rPr>
            </w:pPr>
            <w:r>
              <w:rPr>
                <w:rFonts w:cs="Arial"/>
                <w:bCs/>
                <w:color w:val="292526"/>
              </w:rPr>
              <w:t xml:space="preserve">2: </w:t>
            </w:r>
            <w:r w:rsidRPr="002E534F">
              <w:rPr>
                <w:rFonts w:cs="Arial"/>
                <w:bCs/>
                <w:color w:val="292526"/>
              </w:rPr>
              <w:t>Ocurre, pero no es un problema;</w:t>
            </w:r>
          </w:p>
          <w:p w14:paraId="4064C767" w14:textId="77777777" w:rsidR="00632F86" w:rsidRDefault="00632F86" w:rsidP="003D3C47">
            <w:pPr>
              <w:autoSpaceDE w:val="0"/>
              <w:autoSpaceDN w:val="0"/>
              <w:adjustRightInd w:val="0"/>
              <w:jc w:val="center"/>
              <w:rPr>
                <w:rFonts w:cs="Arial"/>
                <w:bCs/>
                <w:color w:val="292526"/>
              </w:rPr>
            </w:pPr>
            <w:r>
              <w:rPr>
                <w:rFonts w:cs="Arial"/>
                <w:bCs/>
                <w:color w:val="292526"/>
              </w:rPr>
              <w:t xml:space="preserve">3: </w:t>
            </w:r>
            <w:r w:rsidRPr="002E534F">
              <w:rPr>
                <w:rFonts w:cs="Arial"/>
                <w:bCs/>
                <w:color w:val="292526"/>
              </w:rPr>
              <w:t>Un problema pequeño;</w:t>
            </w:r>
          </w:p>
          <w:p w14:paraId="754295FA" w14:textId="77777777" w:rsidR="00632F86" w:rsidRDefault="00632F86" w:rsidP="003D3C47">
            <w:pPr>
              <w:autoSpaceDE w:val="0"/>
              <w:autoSpaceDN w:val="0"/>
              <w:adjustRightInd w:val="0"/>
              <w:jc w:val="center"/>
              <w:rPr>
                <w:rFonts w:cs="Arial"/>
                <w:bCs/>
                <w:color w:val="292526"/>
              </w:rPr>
            </w:pPr>
            <w:r>
              <w:rPr>
                <w:rFonts w:cs="Arial"/>
                <w:bCs/>
                <w:color w:val="292526"/>
              </w:rPr>
              <w:t xml:space="preserve">4: </w:t>
            </w:r>
            <w:r w:rsidRPr="002E534F">
              <w:rPr>
                <w:rFonts w:cs="Arial"/>
                <w:bCs/>
                <w:color w:val="292526"/>
              </w:rPr>
              <w:t>Un problema moderado</w:t>
            </w:r>
            <w:r>
              <w:rPr>
                <w:rFonts w:cs="Arial"/>
                <w:bCs/>
                <w:color w:val="292526"/>
              </w:rPr>
              <w:t>;</w:t>
            </w:r>
            <w:r w:rsidRPr="002E534F">
              <w:rPr>
                <w:rFonts w:cs="Arial"/>
                <w:bCs/>
                <w:color w:val="292526"/>
              </w:rPr>
              <w:t xml:space="preserve"> </w:t>
            </w:r>
          </w:p>
          <w:p w14:paraId="168096AD" w14:textId="77777777" w:rsidR="00632F86" w:rsidRDefault="00632F86" w:rsidP="003D3C47">
            <w:pPr>
              <w:autoSpaceDE w:val="0"/>
              <w:autoSpaceDN w:val="0"/>
              <w:adjustRightInd w:val="0"/>
              <w:jc w:val="center"/>
              <w:rPr>
                <w:rFonts w:cs="Arial"/>
                <w:bCs/>
                <w:color w:val="292526"/>
              </w:rPr>
            </w:pPr>
            <w:r>
              <w:rPr>
                <w:rFonts w:cs="Arial"/>
                <w:bCs/>
                <w:color w:val="292526"/>
              </w:rPr>
              <w:t xml:space="preserve">5: </w:t>
            </w:r>
            <w:r w:rsidRPr="002E534F">
              <w:rPr>
                <w:rFonts w:cs="Arial"/>
                <w:bCs/>
                <w:color w:val="292526"/>
              </w:rPr>
              <w:t>Un gran problema;</w:t>
            </w:r>
          </w:p>
          <w:p w14:paraId="5E213241" w14:textId="77777777" w:rsidR="00632F86" w:rsidRDefault="00632F86" w:rsidP="003D3C47">
            <w:pPr>
              <w:autoSpaceDE w:val="0"/>
              <w:autoSpaceDN w:val="0"/>
              <w:adjustRightInd w:val="0"/>
              <w:jc w:val="center"/>
              <w:rPr>
                <w:rFonts w:cs="Arial"/>
                <w:bCs/>
                <w:color w:val="292526"/>
              </w:rPr>
            </w:pPr>
            <w:r w:rsidRPr="002E534F">
              <w:rPr>
                <w:rFonts w:cs="Arial"/>
                <w:bCs/>
                <w:color w:val="292526"/>
              </w:rPr>
              <w:t>998</w:t>
            </w:r>
            <w:r>
              <w:rPr>
                <w:rFonts w:cs="Arial"/>
                <w:bCs/>
                <w:color w:val="292526"/>
              </w:rPr>
              <w:t xml:space="preserve">: </w:t>
            </w:r>
            <w:r w:rsidRPr="002E534F">
              <w:rPr>
                <w:rFonts w:cs="Arial"/>
                <w:bCs/>
                <w:color w:val="292526"/>
              </w:rPr>
              <w:t>No sabe;</w:t>
            </w:r>
          </w:p>
          <w:p w14:paraId="3A91C56D" w14:textId="77777777" w:rsidR="00632F86" w:rsidRPr="008E7B2A" w:rsidRDefault="00632F86" w:rsidP="003D3C47">
            <w:pPr>
              <w:jc w:val="center"/>
            </w:pPr>
            <w:r w:rsidRPr="002E534F">
              <w:rPr>
                <w:rFonts w:cs="Arial"/>
                <w:bCs/>
                <w:color w:val="292526"/>
              </w:rPr>
              <w:t>999</w:t>
            </w:r>
            <w:r>
              <w:rPr>
                <w:rFonts w:cs="Arial"/>
                <w:bCs/>
                <w:color w:val="292526"/>
              </w:rPr>
              <w:t xml:space="preserve">: </w:t>
            </w:r>
            <w:r w:rsidRPr="002E534F">
              <w:rPr>
                <w:rFonts w:cs="Arial"/>
                <w:bCs/>
                <w:color w:val="292526"/>
              </w:rPr>
              <w:t>No responde</w:t>
            </w:r>
          </w:p>
        </w:tc>
        <w:tc>
          <w:tcPr>
            <w:tcW w:w="1347" w:type="pct"/>
            <w:vAlign w:val="center"/>
          </w:tcPr>
          <w:p w14:paraId="054FA9F6" w14:textId="77777777" w:rsidR="00632F86" w:rsidRDefault="00632F86" w:rsidP="003D3C47">
            <w:pPr>
              <w:autoSpaceDE w:val="0"/>
              <w:autoSpaceDN w:val="0"/>
              <w:adjustRightInd w:val="0"/>
              <w:jc w:val="center"/>
              <w:rPr>
                <w:rFonts w:cs="Arial"/>
                <w:bCs/>
                <w:color w:val="292526"/>
              </w:rPr>
            </w:pPr>
            <w:r w:rsidRPr="00613BD5">
              <w:t>28_ProblemaConLosgruposArmadosIlegales</w:t>
            </w:r>
          </w:p>
        </w:tc>
      </w:tr>
      <w:tr w:rsidR="00632F86" w:rsidRPr="002D624B" w14:paraId="4D826819" w14:textId="77777777" w:rsidTr="003D3C47">
        <w:tc>
          <w:tcPr>
            <w:tcW w:w="1631" w:type="pct"/>
          </w:tcPr>
          <w:p w14:paraId="6B913D9C" w14:textId="77777777" w:rsidR="00632F86" w:rsidRDefault="00632F86" w:rsidP="003D3C47">
            <w:pPr>
              <w:autoSpaceDE w:val="0"/>
              <w:autoSpaceDN w:val="0"/>
              <w:adjustRightInd w:val="0"/>
            </w:pPr>
            <w:r w:rsidRPr="00613BD5">
              <w:t>¿Qué tanto problema es salir de noche en la calle, bloque de apartamentos o manzana donde usted vive?</w:t>
            </w:r>
          </w:p>
        </w:tc>
        <w:tc>
          <w:tcPr>
            <w:tcW w:w="2021" w:type="pct"/>
          </w:tcPr>
          <w:p w14:paraId="3DF580F5" w14:textId="77777777" w:rsidR="00632F86" w:rsidRDefault="00632F86" w:rsidP="003D3C47">
            <w:pPr>
              <w:autoSpaceDE w:val="0"/>
              <w:autoSpaceDN w:val="0"/>
              <w:adjustRightInd w:val="0"/>
              <w:jc w:val="center"/>
              <w:rPr>
                <w:rFonts w:cs="Arial"/>
                <w:bCs/>
                <w:color w:val="292526"/>
              </w:rPr>
            </w:pPr>
            <w:r>
              <w:rPr>
                <w:rFonts w:cs="Arial"/>
                <w:bCs/>
                <w:color w:val="292526"/>
              </w:rPr>
              <w:t xml:space="preserve">1: </w:t>
            </w:r>
            <w:r w:rsidRPr="002E534F">
              <w:rPr>
                <w:rFonts w:cs="Arial"/>
                <w:bCs/>
                <w:color w:val="292526"/>
              </w:rPr>
              <w:t xml:space="preserve">No Ocurre; </w:t>
            </w:r>
          </w:p>
          <w:p w14:paraId="0E611771" w14:textId="77777777" w:rsidR="00632F86" w:rsidRDefault="00632F86" w:rsidP="003D3C47">
            <w:pPr>
              <w:autoSpaceDE w:val="0"/>
              <w:autoSpaceDN w:val="0"/>
              <w:adjustRightInd w:val="0"/>
              <w:jc w:val="center"/>
              <w:rPr>
                <w:rFonts w:cs="Arial"/>
                <w:bCs/>
                <w:color w:val="292526"/>
              </w:rPr>
            </w:pPr>
            <w:r>
              <w:rPr>
                <w:rFonts w:cs="Arial"/>
                <w:bCs/>
                <w:color w:val="292526"/>
              </w:rPr>
              <w:t xml:space="preserve">2: </w:t>
            </w:r>
            <w:r w:rsidRPr="002E534F">
              <w:rPr>
                <w:rFonts w:cs="Arial"/>
                <w:bCs/>
                <w:color w:val="292526"/>
              </w:rPr>
              <w:t>Ocurre, pero no es un problema;</w:t>
            </w:r>
          </w:p>
          <w:p w14:paraId="3DCCF4C3" w14:textId="77777777" w:rsidR="00632F86" w:rsidRDefault="00632F86" w:rsidP="003D3C47">
            <w:pPr>
              <w:autoSpaceDE w:val="0"/>
              <w:autoSpaceDN w:val="0"/>
              <w:adjustRightInd w:val="0"/>
              <w:jc w:val="center"/>
              <w:rPr>
                <w:rFonts w:cs="Arial"/>
                <w:bCs/>
                <w:color w:val="292526"/>
              </w:rPr>
            </w:pPr>
            <w:r>
              <w:rPr>
                <w:rFonts w:cs="Arial"/>
                <w:bCs/>
                <w:color w:val="292526"/>
              </w:rPr>
              <w:t xml:space="preserve">3: </w:t>
            </w:r>
            <w:r w:rsidRPr="002E534F">
              <w:rPr>
                <w:rFonts w:cs="Arial"/>
                <w:bCs/>
                <w:color w:val="292526"/>
              </w:rPr>
              <w:t>Un problema pequeño;</w:t>
            </w:r>
          </w:p>
          <w:p w14:paraId="7AD6A4D8" w14:textId="77777777" w:rsidR="00632F86" w:rsidRDefault="00632F86" w:rsidP="003D3C47">
            <w:pPr>
              <w:autoSpaceDE w:val="0"/>
              <w:autoSpaceDN w:val="0"/>
              <w:adjustRightInd w:val="0"/>
              <w:jc w:val="center"/>
              <w:rPr>
                <w:rFonts w:cs="Arial"/>
                <w:bCs/>
                <w:color w:val="292526"/>
              </w:rPr>
            </w:pPr>
            <w:r>
              <w:rPr>
                <w:rFonts w:cs="Arial"/>
                <w:bCs/>
                <w:color w:val="292526"/>
              </w:rPr>
              <w:t xml:space="preserve">4: </w:t>
            </w:r>
            <w:r w:rsidRPr="002E534F">
              <w:rPr>
                <w:rFonts w:cs="Arial"/>
                <w:bCs/>
                <w:color w:val="292526"/>
              </w:rPr>
              <w:t>Un problema moderado</w:t>
            </w:r>
            <w:r>
              <w:rPr>
                <w:rFonts w:cs="Arial"/>
                <w:bCs/>
                <w:color w:val="292526"/>
              </w:rPr>
              <w:t>;</w:t>
            </w:r>
            <w:r w:rsidRPr="002E534F">
              <w:rPr>
                <w:rFonts w:cs="Arial"/>
                <w:bCs/>
                <w:color w:val="292526"/>
              </w:rPr>
              <w:t xml:space="preserve"> </w:t>
            </w:r>
          </w:p>
          <w:p w14:paraId="177EE1AA" w14:textId="77777777" w:rsidR="00632F86" w:rsidRDefault="00632F86" w:rsidP="003D3C47">
            <w:pPr>
              <w:autoSpaceDE w:val="0"/>
              <w:autoSpaceDN w:val="0"/>
              <w:adjustRightInd w:val="0"/>
              <w:jc w:val="center"/>
              <w:rPr>
                <w:rFonts w:cs="Arial"/>
                <w:bCs/>
                <w:color w:val="292526"/>
              </w:rPr>
            </w:pPr>
            <w:r>
              <w:rPr>
                <w:rFonts w:cs="Arial"/>
                <w:bCs/>
                <w:color w:val="292526"/>
              </w:rPr>
              <w:t xml:space="preserve">5: </w:t>
            </w:r>
            <w:r w:rsidRPr="002E534F">
              <w:rPr>
                <w:rFonts w:cs="Arial"/>
                <w:bCs/>
                <w:color w:val="292526"/>
              </w:rPr>
              <w:t>Un gran problema;</w:t>
            </w:r>
          </w:p>
          <w:p w14:paraId="79A3FF83" w14:textId="77777777" w:rsidR="00632F86" w:rsidRDefault="00632F86" w:rsidP="003D3C47">
            <w:pPr>
              <w:autoSpaceDE w:val="0"/>
              <w:autoSpaceDN w:val="0"/>
              <w:adjustRightInd w:val="0"/>
              <w:jc w:val="center"/>
              <w:rPr>
                <w:rFonts w:cs="Arial"/>
                <w:bCs/>
                <w:color w:val="292526"/>
              </w:rPr>
            </w:pPr>
            <w:r w:rsidRPr="002E534F">
              <w:rPr>
                <w:rFonts w:cs="Arial"/>
                <w:bCs/>
                <w:color w:val="292526"/>
              </w:rPr>
              <w:t>998</w:t>
            </w:r>
            <w:r>
              <w:rPr>
                <w:rFonts w:cs="Arial"/>
                <w:bCs/>
                <w:color w:val="292526"/>
              </w:rPr>
              <w:t xml:space="preserve">: </w:t>
            </w:r>
            <w:r w:rsidRPr="002E534F">
              <w:rPr>
                <w:rFonts w:cs="Arial"/>
                <w:bCs/>
                <w:color w:val="292526"/>
              </w:rPr>
              <w:t>No sabe;</w:t>
            </w:r>
          </w:p>
          <w:p w14:paraId="238E2CBE" w14:textId="77777777" w:rsidR="00632F86" w:rsidRPr="008E7B2A" w:rsidRDefault="00632F86" w:rsidP="003D3C47">
            <w:pPr>
              <w:jc w:val="center"/>
            </w:pPr>
            <w:r w:rsidRPr="002E534F">
              <w:rPr>
                <w:rFonts w:cs="Arial"/>
                <w:bCs/>
                <w:color w:val="292526"/>
              </w:rPr>
              <w:t>999</w:t>
            </w:r>
            <w:r>
              <w:rPr>
                <w:rFonts w:cs="Arial"/>
                <w:bCs/>
                <w:color w:val="292526"/>
              </w:rPr>
              <w:t xml:space="preserve">: </w:t>
            </w:r>
            <w:r w:rsidRPr="002E534F">
              <w:rPr>
                <w:rFonts w:cs="Arial"/>
                <w:bCs/>
                <w:color w:val="292526"/>
              </w:rPr>
              <w:t>No responde</w:t>
            </w:r>
          </w:p>
        </w:tc>
        <w:tc>
          <w:tcPr>
            <w:tcW w:w="1347" w:type="pct"/>
            <w:vAlign w:val="center"/>
          </w:tcPr>
          <w:p w14:paraId="20573B15" w14:textId="77777777" w:rsidR="00632F86" w:rsidRDefault="00632F86" w:rsidP="003D3C47">
            <w:pPr>
              <w:autoSpaceDE w:val="0"/>
              <w:autoSpaceDN w:val="0"/>
              <w:adjustRightInd w:val="0"/>
              <w:jc w:val="center"/>
              <w:rPr>
                <w:rFonts w:cs="Arial"/>
                <w:bCs/>
                <w:color w:val="292526"/>
              </w:rPr>
            </w:pPr>
            <w:r w:rsidRPr="00613BD5">
              <w:t>26_ProblemaConSalirDeNoche</w:t>
            </w:r>
          </w:p>
        </w:tc>
      </w:tr>
      <w:tr w:rsidR="00632F86" w:rsidRPr="002D624B" w14:paraId="5B1F1C1B" w14:textId="77777777" w:rsidTr="003D3C47">
        <w:tc>
          <w:tcPr>
            <w:tcW w:w="1631" w:type="pct"/>
          </w:tcPr>
          <w:p w14:paraId="1EE06E43" w14:textId="77777777" w:rsidR="00632F86" w:rsidRDefault="00632F86" w:rsidP="003D3C47">
            <w:pPr>
              <w:autoSpaceDE w:val="0"/>
              <w:autoSpaceDN w:val="0"/>
              <w:adjustRightInd w:val="0"/>
            </w:pPr>
            <w:r w:rsidRPr="00F23D94">
              <w:t xml:space="preserve">27. ¿Qué tanto problema es la inseguridad (atracos, agresiones a mano armada, </w:t>
            </w:r>
            <w:proofErr w:type="spellStart"/>
            <w:r w:rsidRPr="00F23D94">
              <w:t>etc</w:t>
            </w:r>
            <w:proofErr w:type="spellEnd"/>
            <w:r w:rsidRPr="00F23D94">
              <w:t xml:space="preserve">) en la calle, </w:t>
            </w:r>
            <w:r w:rsidRPr="00F23D94">
              <w:lastRenderedPageBreak/>
              <w:t>bloque de apartamentos o manzana donde usted vive?</w:t>
            </w:r>
          </w:p>
        </w:tc>
        <w:tc>
          <w:tcPr>
            <w:tcW w:w="2021" w:type="pct"/>
          </w:tcPr>
          <w:p w14:paraId="22F2B863" w14:textId="77777777" w:rsidR="00632F86" w:rsidRDefault="00632F86" w:rsidP="003D3C47">
            <w:pPr>
              <w:autoSpaceDE w:val="0"/>
              <w:autoSpaceDN w:val="0"/>
              <w:adjustRightInd w:val="0"/>
              <w:jc w:val="center"/>
              <w:rPr>
                <w:rFonts w:cs="Arial"/>
                <w:bCs/>
                <w:color w:val="292526"/>
              </w:rPr>
            </w:pPr>
            <w:r>
              <w:rPr>
                <w:rFonts w:cs="Arial"/>
                <w:bCs/>
                <w:color w:val="292526"/>
              </w:rPr>
              <w:lastRenderedPageBreak/>
              <w:t xml:space="preserve">1: </w:t>
            </w:r>
            <w:r w:rsidRPr="002E534F">
              <w:rPr>
                <w:rFonts w:cs="Arial"/>
                <w:bCs/>
                <w:color w:val="292526"/>
              </w:rPr>
              <w:t xml:space="preserve">No Ocurre; </w:t>
            </w:r>
          </w:p>
          <w:p w14:paraId="549882B5" w14:textId="77777777" w:rsidR="00632F86" w:rsidRDefault="00632F86" w:rsidP="003D3C47">
            <w:pPr>
              <w:autoSpaceDE w:val="0"/>
              <w:autoSpaceDN w:val="0"/>
              <w:adjustRightInd w:val="0"/>
              <w:jc w:val="center"/>
              <w:rPr>
                <w:rFonts w:cs="Arial"/>
                <w:bCs/>
                <w:color w:val="292526"/>
              </w:rPr>
            </w:pPr>
            <w:r>
              <w:rPr>
                <w:rFonts w:cs="Arial"/>
                <w:bCs/>
                <w:color w:val="292526"/>
              </w:rPr>
              <w:t xml:space="preserve">2: </w:t>
            </w:r>
            <w:r w:rsidRPr="002E534F">
              <w:rPr>
                <w:rFonts w:cs="Arial"/>
                <w:bCs/>
                <w:color w:val="292526"/>
              </w:rPr>
              <w:t>Ocurre, pero no es un problema;</w:t>
            </w:r>
          </w:p>
          <w:p w14:paraId="79DB444C" w14:textId="77777777" w:rsidR="00632F86" w:rsidRDefault="00632F86" w:rsidP="003D3C47">
            <w:pPr>
              <w:autoSpaceDE w:val="0"/>
              <w:autoSpaceDN w:val="0"/>
              <w:adjustRightInd w:val="0"/>
              <w:jc w:val="center"/>
              <w:rPr>
                <w:rFonts w:cs="Arial"/>
                <w:bCs/>
                <w:color w:val="292526"/>
              </w:rPr>
            </w:pPr>
            <w:r>
              <w:rPr>
                <w:rFonts w:cs="Arial"/>
                <w:bCs/>
                <w:color w:val="292526"/>
              </w:rPr>
              <w:t xml:space="preserve">3: </w:t>
            </w:r>
            <w:r w:rsidRPr="002E534F">
              <w:rPr>
                <w:rFonts w:cs="Arial"/>
                <w:bCs/>
                <w:color w:val="292526"/>
              </w:rPr>
              <w:t>Un problema pequeño;</w:t>
            </w:r>
          </w:p>
          <w:p w14:paraId="6BD8230C" w14:textId="77777777" w:rsidR="00632F86" w:rsidRDefault="00632F86" w:rsidP="003D3C47">
            <w:pPr>
              <w:autoSpaceDE w:val="0"/>
              <w:autoSpaceDN w:val="0"/>
              <w:adjustRightInd w:val="0"/>
              <w:jc w:val="center"/>
              <w:rPr>
                <w:rFonts w:cs="Arial"/>
                <w:bCs/>
                <w:color w:val="292526"/>
              </w:rPr>
            </w:pPr>
            <w:r>
              <w:rPr>
                <w:rFonts w:cs="Arial"/>
                <w:bCs/>
                <w:color w:val="292526"/>
              </w:rPr>
              <w:t xml:space="preserve">4: </w:t>
            </w:r>
            <w:r w:rsidRPr="002E534F">
              <w:rPr>
                <w:rFonts w:cs="Arial"/>
                <w:bCs/>
                <w:color w:val="292526"/>
              </w:rPr>
              <w:t>Un problema moderado</w:t>
            </w:r>
            <w:r>
              <w:rPr>
                <w:rFonts w:cs="Arial"/>
                <w:bCs/>
                <w:color w:val="292526"/>
              </w:rPr>
              <w:t>;</w:t>
            </w:r>
            <w:r w:rsidRPr="002E534F">
              <w:rPr>
                <w:rFonts w:cs="Arial"/>
                <w:bCs/>
                <w:color w:val="292526"/>
              </w:rPr>
              <w:t xml:space="preserve"> </w:t>
            </w:r>
          </w:p>
          <w:p w14:paraId="5DC584E9" w14:textId="77777777" w:rsidR="00632F86" w:rsidRDefault="00632F86" w:rsidP="003D3C47">
            <w:pPr>
              <w:autoSpaceDE w:val="0"/>
              <w:autoSpaceDN w:val="0"/>
              <w:adjustRightInd w:val="0"/>
              <w:jc w:val="center"/>
              <w:rPr>
                <w:rFonts w:cs="Arial"/>
                <w:bCs/>
                <w:color w:val="292526"/>
              </w:rPr>
            </w:pPr>
            <w:r>
              <w:rPr>
                <w:rFonts w:cs="Arial"/>
                <w:bCs/>
                <w:color w:val="292526"/>
              </w:rPr>
              <w:lastRenderedPageBreak/>
              <w:t xml:space="preserve">5: </w:t>
            </w:r>
            <w:r w:rsidRPr="002E534F">
              <w:rPr>
                <w:rFonts w:cs="Arial"/>
                <w:bCs/>
                <w:color w:val="292526"/>
              </w:rPr>
              <w:t>Un gran problema;</w:t>
            </w:r>
          </w:p>
          <w:p w14:paraId="7D88BABA" w14:textId="77777777" w:rsidR="00632F86" w:rsidRDefault="00632F86" w:rsidP="003D3C47">
            <w:pPr>
              <w:autoSpaceDE w:val="0"/>
              <w:autoSpaceDN w:val="0"/>
              <w:adjustRightInd w:val="0"/>
              <w:jc w:val="center"/>
              <w:rPr>
                <w:rFonts w:cs="Arial"/>
                <w:bCs/>
                <w:color w:val="292526"/>
              </w:rPr>
            </w:pPr>
            <w:r w:rsidRPr="002E534F">
              <w:rPr>
                <w:rFonts w:cs="Arial"/>
                <w:bCs/>
                <w:color w:val="292526"/>
              </w:rPr>
              <w:t>998</w:t>
            </w:r>
            <w:r>
              <w:rPr>
                <w:rFonts w:cs="Arial"/>
                <w:bCs/>
                <w:color w:val="292526"/>
              </w:rPr>
              <w:t xml:space="preserve">: </w:t>
            </w:r>
            <w:r w:rsidRPr="002E534F">
              <w:rPr>
                <w:rFonts w:cs="Arial"/>
                <w:bCs/>
                <w:color w:val="292526"/>
              </w:rPr>
              <w:t>No sabe;</w:t>
            </w:r>
          </w:p>
          <w:p w14:paraId="01707AD8" w14:textId="77777777" w:rsidR="00632F86" w:rsidRPr="008E7B2A" w:rsidRDefault="00632F86" w:rsidP="003D3C47">
            <w:pPr>
              <w:autoSpaceDE w:val="0"/>
              <w:autoSpaceDN w:val="0"/>
              <w:adjustRightInd w:val="0"/>
              <w:jc w:val="center"/>
            </w:pPr>
            <w:r w:rsidRPr="002E534F">
              <w:rPr>
                <w:rFonts w:cs="Arial"/>
                <w:bCs/>
                <w:color w:val="292526"/>
              </w:rPr>
              <w:t>999</w:t>
            </w:r>
            <w:r>
              <w:rPr>
                <w:rFonts w:cs="Arial"/>
                <w:bCs/>
                <w:color w:val="292526"/>
              </w:rPr>
              <w:t xml:space="preserve">: </w:t>
            </w:r>
            <w:r w:rsidRPr="002E534F">
              <w:rPr>
                <w:rFonts w:cs="Arial"/>
                <w:bCs/>
                <w:color w:val="292526"/>
              </w:rPr>
              <w:t>No responde</w:t>
            </w:r>
          </w:p>
        </w:tc>
        <w:tc>
          <w:tcPr>
            <w:tcW w:w="1347" w:type="pct"/>
            <w:vAlign w:val="center"/>
          </w:tcPr>
          <w:p w14:paraId="53255AF4" w14:textId="77777777" w:rsidR="00632F86" w:rsidRDefault="00632F86" w:rsidP="003D3C47">
            <w:pPr>
              <w:autoSpaceDE w:val="0"/>
              <w:autoSpaceDN w:val="0"/>
              <w:adjustRightInd w:val="0"/>
              <w:jc w:val="center"/>
              <w:rPr>
                <w:rFonts w:cs="Arial"/>
                <w:bCs/>
                <w:color w:val="292526"/>
              </w:rPr>
            </w:pPr>
            <w:r w:rsidRPr="00351D56">
              <w:lastRenderedPageBreak/>
              <w:t>27_problemaConLaInseguridad</w:t>
            </w:r>
          </w:p>
        </w:tc>
      </w:tr>
    </w:tbl>
    <w:p w14:paraId="53861877" w14:textId="77777777" w:rsidR="00632F86" w:rsidRDefault="00632F86" w:rsidP="00632F86">
      <w:pPr>
        <w:jc w:val="both"/>
      </w:pPr>
    </w:p>
    <w:p w14:paraId="5A657335" w14:textId="77777777" w:rsidR="00632F86" w:rsidRDefault="00632F86" w:rsidP="00632F86">
      <w:pPr>
        <w:jc w:val="both"/>
      </w:pPr>
    </w:p>
    <w:p w14:paraId="01019A44" w14:textId="77777777" w:rsidR="00632F86" w:rsidRDefault="00632F86" w:rsidP="00632F86">
      <w:r>
        <w:br w:type="page"/>
      </w:r>
    </w:p>
    <w:p w14:paraId="3587C64C" w14:textId="77777777" w:rsidR="00632F86" w:rsidRDefault="00632F86" w:rsidP="00632F86">
      <w:pPr>
        <w:numPr>
          <w:ilvl w:val="1"/>
          <w:numId w:val="8"/>
        </w:numPr>
        <w:spacing w:after="200" w:line="276" w:lineRule="auto"/>
        <w:jc w:val="both"/>
      </w:pPr>
      <w:r>
        <w:lastRenderedPageBreak/>
        <w:t xml:space="preserve">Dimensión </w:t>
      </w:r>
      <w:r>
        <w:rPr>
          <w:rFonts w:cs="TimesNewRoman,Bold"/>
          <w:b/>
          <w:bCs/>
          <w:i/>
        </w:rPr>
        <w:t>Participación Cívica</w:t>
      </w:r>
      <w:r w:rsidRPr="00FB3E32">
        <w:rPr>
          <w:rFonts w:cs="TimesNewRoman,Bold"/>
          <w:b/>
          <w:bCs/>
          <w:i/>
        </w:rPr>
        <w:t xml:space="preserve"> (“</w:t>
      </w:r>
      <w:proofErr w:type="spellStart"/>
      <w:r>
        <w:rPr>
          <w:b/>
        </w:rPr>
        <w:t>Civic</w:t>
      </w:r>
      <w:proofErr w:type="spellEnd"/>
      <w:r>
        <w:rPr>
          <w:b/>
        </w:rPr>
        <w:t xml:space="preserve"> </w:t>
      </w:r>
      <w:proofErr w:type="spellStart"/>
      <w:r>
        <w:rPr>
          <w:b/>
        </w:rPr>
        <w:t>participation</w:t>
      </w:r>
      <w:proofErr w:type="spellEnd"/>
      <w:r w:rsidRPr="00FB3E32">
        <w:rPr>
          <w:b/>
        </w:rPr>
        <w:t>”)</w:t>
      </w:r>
      <w:r w:rsidRPr="00FB3E32">
        <w:t>; preguntas del 1</w:t>
      </w:r>
      <w:r>
        <w:t>4</w:t>
      </w:r>
      <w:r w:rsidRPr="00FB3E32">
        <w:t xml:space="preserve"> al </w:t>
      </w:r>
      <w:r>
        <w:t>18</w:t>
      </w:r>
      <w:r w:rsidRPr="00FB3E32">
        <w:t xml:space="preserve"> del </w:t>
      </w:r>
      <w:proofErr w:type="spellStart"/>
      <w:r w:rsidRPr="00FB3E32">
        <w:t>Harmonised</w:t>
      </w:r>
      <w:proofErr w:type="spellEnd"/>
      <w:r w:rsidRPr="00FB3E32">
        <w:t xml:space="preserve"> </w:t>
      </w:r>
      <w:proofErr w:type="spellStart"/>
      <w:r w:rsidRPr="00FB3E32">
        <w:t>Question</w:t>
      </w:r>
      <w:proofErr w:type="spellEnd"/>
      <w:r w:rsidRPr="00FB3E32">
        <w:t xml:space="preserve"> Set: </w:t>
      </w:r>
    </w:p>
    <w:p w14:paraId="34CF0FCD" w14:textId="77777777" w:rsidR="00632F86" w:rsidRDefault="00632F86" w:rsidP="00632F86">
      <w:pPr>
        <w:numPr>
          <w:ilvl w:val="2"/>
          <w:numId w:val="8"/>
        </w:numPr>
        <w:spacing w:after="200" w:line="276" w:lineRule="auto"/>
        <w:jc w:val="both"/>
      </w:pPr>
      <w:r>
        <w:t xml:space="preserve">Variables tomadas del cuestionario original: </w:t>
      </w:r>
    </w:p>
    <w:tbl>
      <w:tblPr>
        <w:tblStyle w:val="Tablaconcuadrcula"/>
        <w:tblW w:w="5000" w:type="pct"/>
        <w:tblLayout w:type="fixed"/>
        <w:tblLook w:val="04A0" w:firstRow="1" w:lastRow="0" w:firstColumn="1" w:lastColumn="0" w:noHBand="0" w:noVBand="1"/>
      </w:tblPr>
      <w:tblGrid>
        <w:gridCol w:w="1130"/>
        <w:gridCol w:w="889"/>
        <w:gridCol w:w="1320"/>
        <w:gridCol w:w="1307"/>
        <w:gridCol w:w="1456"/>
        <w:gridCol w:w="1454"/>
        <w:gridCol w:w="1498"/>
      </w:tblGrid>
      <w:tr w:rsidR="00632F86" w:rsidRPr="005A7F68" w14:paraId="6E900FDF" w14:textId="77777777" w:rsidTr="003D3C47">
        <w:tc>
          <w:tcPr>
            <w:tcW w:w="624" w:type="pct"/>
            <w:vAlign w:val="center"/>
          </w:tcPr>
          <w:p w14:paraId="069E07A3" w14:textId="77777777" w:rsidR="00632F86" w:rsidRPr="005A7F68" w:rsidRDefault="00632F86" w:rsidP="003D3C47">
            <w:pPr>
              <w:jc w:val="center"/>
              <w:rPr>
                <w:rFonts w:cstheme="minorHAnsi"/>
                <w:b/>
              </w:rPr>
            </w:pPr>
            <w:r w:rsidRPr="005A7F68">
              <w:rPr>
                <w:rFonts w:cstheme="minorHAnsi"/>
                <w:b/>
              </w:rPr>
              <w:t>Tópico</w:t>
            </w:r>
          </w:p>
          <w:p w14:paraId="7797BBB9" w14:textId="77777777" w:rsidR="00632F86" w:rsidRPr="005A7F68" w:rsidRDefault="00632F86" w:rsidP="003D3C47">
            <w:pPr>
              <w:jc w:val="center"/>
              <w:rPr>
                <w:rFonts w:cstheme="minorHAnsi"/>
                <w:b/>
                <w:lang w:val="en-US"/>
              </w:rPr>
            </w:pPr>
            <w:r w:rsidRPr="005A7F68">
              <w:rPr>
                <w:rFonts w:cstheme="minorHAnsi"/>
                <w:b/>
              </w:rPr>
              <w:t>(según versión original)</w:t>
            </w:r>
          </w:p>
        </w:tc>
        <w:tc>
          <w:tcPr>
            <w:tcW w:w="491" w:type="pct"/>
            <w:vAlign w:val="center"/>
          </w:tcPr>
          <w:p w14:paraId="13099B4D" w14:textId="77777777" w:rsidR="00632F86" w:rsidRPr="005A7F68" w:rsidRDefault="00632F86" w:rsidP="003D3C47">
            <w:pPr>
              <w:autoSpaceDE w:val="0"/>
              <w:autoSpaceDN w:val="0"/>
              <w:adjustRightInd w:val="0"/>
              <w:ind w:left="36"/>
              <w:jc w:val="center"/>
              <w:rPr>
                <w:rFonts w:cstheme="minorHAnsi"/>
                <w:b/>
                <w:bCs/>
                <w:color w:val="292526"/>
              </w:rPr>
            </w:pPr>
            <w:r w:rsidRPr="005A7F68">
              <w:rPr>
                <w:rFonts w:cstheme="minorHAnsi"/>
                <w:b/>
                <w:bCs/>
                <w:color w:val="292526"/>
              </w:rPr>
              <w:t>Dimensión</w:t>
            </w:r>
          </w:p>
        </w:tc>
        <w:tc>
          <w:tcPr>
            <w:tcW w:w="729" w:type="pct"/>
            <w:vAlign w:val="center"/>
          </w:tcPr>
          <w:p w14:paraId="72978C72" w14:textId="77777777" w:rsidR="00632F86" w:rsidRPr="005A7F68" w:rsidRDefault="00632F86" w:rsidP="003D3C47">
            <w:pPr>
              <w:autoSpaceDE w:val="0"/>
              <w:autoSpaceDN w:val="0"/>
              <w:adjustRightInd w:val="0"/>
              <w:ind w:left="36"/>
              <w:jc w:val="center"/>
              <w:rPr>
                <w:rFonts w:cstheme="minorHAnsi"/>
                <w:b/>
                <w:bCs/>
                <w:color w:val="292526"/>
              </w:rPr>
            </w:pPr>
            <w:r w:rsidRPr="005A7F68">
              <w:rPr>
                <w:rFonts w:cstheme="minorHAnsi"/>
                <w:b/>
                <w:bCs/>
                <w:color w:val="292526"/>
              </w:rPr>
              <w:t>Definición de la dimensión</w:t>
            </w:r>
          </w:p>
        </w:tc>
        <w:tc>
          <w:tcPr>
            <w:tcW w:w="722" w:type="pct"/>
            <w:vAlign w:val="center"/>
          </w:tcPr>
          <w:p w14:paraId="3AF3E973" w14:textId="77777777" w:rsidR="00632F86" w:rsidRPr="005A7F68" w:rsidRDefault="00632F86" w:rsidP="003D3C47">
            <w:pPr>
              <w:autoSpaceDE w:val="0"/>
              <w:autoSpaceDN w:val="0"/>
              <w:adjustRightInd w:val="0"/>
              <w:jc w:val="center"/>
              <w:rPr>
                <w:rFonts w:cstheme="minorHAnsi"/>
                <w:b/>
              </w:rPr>
            </w:pPr>
            <w:r w:rsidRPr="005A7F68">
              <w:rPr>
                <w:rFonts w:cstheme="minorHAnsi"/>
                <w:b/>
              </w:rPr>
              <w:t xml:space="preserve">Pregunta original en el </w:t>
            </w:r>
            <w:proofErr w:type="spellStart"/>
            <w:r w:rsidRPr="005A7F68">
              <w:rPr>
                <w:rFonts w:cstheme="minorHAnsi"/>
                <w:b/>
              </w:rPr>
              <w:t>Harmonised</w:t>
            </w:r>
            <w:proofErr w:type="spellEnd"/>
            <w:r w:rsidRPr="005A7F68">
              <w:rPr>
                <w:rFonts w:cstheme="minorHAnsi"/>
                <w:b/>
              </w:rPr>
              <w:t xml:space="preserve"> </w:t>
            </w:r>
            <w:proofErr w:type="spellStart"/>
            <w:r w:rsidRPr="005A7F68">
              <w:rPr>
                <w:rFonts w:cstheme="minorHAnsi"/>
                <w:b/>
              </w:rPr>
              <w:t>Question</w:t>
            </w:r>
            <w:proofErr w:type="spellEnd"/>
            <w:r w:rsidRPr="005A7F68">
              <w:rPr>
                <w:rFonts w:cstheme="minorHAnsi"/>
                <w:b/>
              </w:rPr>
              <w:t xml:space="preserve"> Set</w:t>
            </w:r>
          </w:p>
        </w:tc>
        <w:tc>
          <w:tcPr>
            <w:tcW w:w="804" w:type="pct"/>
            <w:vAlign w:val="center"/>
          </w:tcPr>
          <w:p w14:paraId="3A4FBA51" w14:textId="77777777" w:rsidR="00632F86" w:rsidRPr="005A7F68" w:rsidRDefault="00632F86" w:rsidP="003D3C47">
            <w:pPr>
              <w:autoSpaceDE w:val="0"/>
              <w:autoSpaceDN w:val="0"/>
              <w:adjustRightInd w:val="0"/>
              <w:jc w:val="center"/>
              <w:rPr>
                <w:rFonts w:cstheme="minorHAnsi"/>
                <w:b/>
              </w:rPr>
            </w:pPr>
            <w:r w:rsidRPr="005A7F68">
              <w:rPr>
                <w:rFonts w:cstheme="minorHAnsi"/>
                <w:b/>
              </w:rPr>
              <w:t>Pregunta equivalente, adaptada si fue del caso (Si no, la celda está vacía)</w:t>
            </w:r>
          </w:p>
        </w:tc>
        <w:tc>
          <w:tcPr>
            <w:tcW w:w="803" w:type="pct"/>
            <w:vAlign w:val="center"/>
          </w:tcPr>
          <w:p w14:paraId="1FAB9197" w14:textId="77777777" w:rsidR="00632F86" w:rsidRPr="005A7F68" w:rsidRDefault="00632F86" w:rsidP="003D3C47">
            <w:pPr>
              <w:autoSpaceDE w:val="0"/>
              <w:autoSpaceDN w:val="0"/>
              <w:adjustRightInd w:val="0"/>
              <w:jc w:val="center"/>
              <w:rPr>
                <w:rFonts w:cstheme="minorHAnsi"/>
                <w:b/>
              </w:rPr>
            </w:pPr>
            <w:r w:rsidRPr="005A7F68">
              <w:rPr>
                <w:rFonts w:cstheme="minorHAnsi"/>
                <w:b/>
              </w:rPr>
              <w:t>Codificación de opciones de respuesta</w:t>
            </w:r>
          </w:p>
        </w:tc>
        <w:tc>
          <w:tcPr>
            <w:tcW w:w="827" w:type="pct"/>
            <w:vAlign w:val="center"/>
          </w:tcPr>
          <w:p w14:paraId="13FD115E" w14:textId="77777777" w:rsidR="00632F86" w:rsidRPr="005A7F68" w:rsidRDefault="00632F86" w:rsidP="003D3C47">
            <w:pPr>
              <w:autoSpaceDE w:val="0"/>
              <w:autoSpaceDN w:val="0"/>
              <w:adjustRightInd w:val="0"/>
              <w:jc w:val="center"/>
              <w:rPr>
                <w:rFonts w:cstheme="minorHAnsi"/>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5A7F68" w14:paraId="12942222" w14:textId="77777777" w:rsidTr="003D3C47">
        <w:trPr>
          <w:trHeight w:val="606"/>
        </w:trPr>
        <w:tc>
          <w:tcPr>
            <w:tcW w:w="624" w:type="pct"/>
            <w:vMerge w:val="restart"/>
            <w:vAlign w:val="center"/>
          </w:tcPr>
          <w:p w14:paraId="27BDDE37" w14:textId="77777777" w:rsidR="00632F86" w:rsidRPr="005A7F68" w:rsidRDefault="00632F86" w:rsidP="003D3C47">
            <w:pPr>
              <w:jc w:val="center"/>
              <w:rPr>
                <w:rFonts w:cstheme="minorHAnsi"/>
                <w:b/>
                <w:lang w:val="en-US"/>
              </w:rPr>
            </w:pPr>
            <w:r w:rsidRPr="005A7F68">
              <w:rPr>
                <w:rFonts w:cstheme="minorHAnsi"/>
                <w:b/>
                <w:lang w:val="en-US"/>
              </w:rPr>
              <w:t>Civic participation</w:t>
            </w:r>
          </w:p>
        </w:tc>
        <w:tc>
          <w:tcPr>
            <w:tcW w:w="491" w:type="pct"/>
            <w:vMerge w:val="restart"/>
            <w:vAlign w:val="center"/>
          </w:tcPr>
          <w:p w14:paraId="3A02B5BA" w14:textId="77777777" w:rsidR="00632F86" w:rsidRPr="005A7F68" w:rsidRDefault="00632F86" w:rsidP="003D3C47">
            <w:pPr>
              <w:autoSpaceDE w:val="0"/>
              <w:autoSpaceDN w:val="0"/>
              <w:adjustRightInd w:val="0"/>
              <w:ind w:left="36"/>
              <w:jc w:val="center"/>
              <w:rPr>
                <w:rFonts w:cstheme="minorHAnsi"/>
                <w:b/>
                <w:bCs/>
                <w:color w:val="292526"/>
              </w:rPr>
            </w:pPr>
            <w:r w:rsidRPr="005A7F68">
              <w:rPr>
                <w:rFonts w:cstheme="minorHAnsi"/>
                <w:b/>
                <w:bCs/>
                <w:i/>
              </w:rPr>
              <w:t>Participación Cívica</w:t>
            </w:r>
          </w:p>
        </w:tc>
        <w:tc>
          <w:tcPr>
            <w:tcW w:w="729" w:type="pct"/>
            <w:vMerge w:val="restart"/>
          </w:tcPr>
          <w:p w14:paraId="150280EE" w14:textId="77777777" w:rsidR="00632F86" w:rsidRPr="005A7F68" w:rsidRDefault="00632F86" w:rsidP="003D3C47">
            <w:pPr>
              <w:autoSpaceDE w:val="0"/>
              <w:autoSpaceDN w:val="0"/>
              <w:adjustRightInd w:val="0"/>
              <w:ind w:left="36"/>
              <w:rPr>
                <w:rFonts w:cstheme="minorHAnsi"/>
                <w:bCs/>
                <w:color w:val="292526"/>
              </w:rPr>
            </w:pPr>
            <w:r w:rsidRPr="005A7F68">
              <w:rPr>
                <w:rFonts w:cstheme="minorHAnsi"/>
                <w:bCs/>
                <w:color w:val="292526"/>
              </w:rPr>
              <w:t>Participación del individuo en asuntos locales y nacionales y su percepción de capacidad de influencia</w:t>
            </w:r>
          </w:p>
          <w:p w14:paraId="1C18F491" w14:textId="77777777" w:rsidR="00632F86" w:rsidRPr="005A7F68" w:rsidRDefault="00632F86" w:rsidP="003D3C47">
            <w:pPr>
              <w:autoSpaceDE w:val="0"/>
              <w:autoSpaceDN w:val="0"/>
              <w:adjustRightInd w:val="0"/>
              <w:ind w:left="36"/>
              <w:rPr>
                <w:rFonts w:cstheme="minorHAnsi"/>
                <w:bCs/>
                <w:color w:val="292526"/>
              </w:rPr>
            </w:pPr>
          </w:p>
        </w:tc>
        <w:tc>
          <w:tcPr>
            <w:tcW w:w="722" w:type="pct"/>
          </w:tcPr>
          <w:p w14:paraId="046B2ACF" w14:textId="77777777" w:rsidR="00632F86" w:rsidRPr="005A7F68" w:rsidRDefault="00632F86" w:rsidP="003D3C47">
            <w:pPr>
              <w:autoSpaceDE w:val="0"/>
              <w:autoSpaceDN w:val="0"/>
              <w:adjustRightInd w:val="0"/>
              <w:jc w:val="center"/>
              <w:rPr>
                <w:rFonts w:cstheme="minorHAnsi"/>
              </w:rPr>
            </w:pPr>
            <w:r w:rsidRPr="005A7F68">
              <w:rPr>
                <w:rFonts w:cstheme="minorHAnsi"/>
                <w:b/>
                <w:bCs/>
                <w:lang w:eastAsia="es-CO"/>
              </w:rPr>
              <w:t>14</w:t>
            </w:r>
            <w:r w:rsidRPr="005A7F68">
              <w:rPr>
                <w:rFonts w:cstheme="minorHAnsi"/>
                <w:b/>
                <w:lang w:eastAsia="es-CO"/>
              </w:rPr>
              <w:t xml:space="preserve">. </w:t>
            </w:r>
            <w:proofErr w:type="spellStart"/>
            <w:r w:rsidRPr="005A7F68">
              <w:rPr>
                <w:rFonts w:cstheme="minorHAnsi"/>
                <w:b/>
                <w:i/>
                <w:iCs/>
                <w:lang w:eastAsia="es-CO"/>
              </w:rPr>
              <w:t>InfArea</w:t>
            </w:r>
            <w:proofErr w:type="spellEnd"/>
            <w:r w:rsidRPr="005A7F68">
              <w:rPr>
                <w:rFonts w:cstheme="minorHAnsi"/>
                <w:b/>
                <w:i/>
                <w:iCs/>
                <w:lang w:eastAsia="es-CO"/>
              </w:rPr>
              <w:t xml:space="preserve">. </w:t>
            </w:r>
            <w:r w:rsidRPr="005A7F68">
              <w:rPr>
                <w:rFonts w:cstheme="minorHAnsi"/>
                <w:bCs/>
              </w:rPr>
              <w:t>¿Usted qué tanto puede influir en las decisiones que afectan el lugar donde vive?</w:t>
            </w:r>
          </w:p>
        </w:tc>
        <w:tc>
          <w:tcPr>
            <w:tcW w:w="804" w:type="pct"/>
          </w:tcPr>
          <w:p w14:paraId="1E55E94B" w14:textId="77777777" w:rsidR="00632F86" w:rsidRPr="005A7F68" w:rsidRDefault="00632F86" w:rsidP="003D3C47">
            <w:pPr>
              <w:rPr>
                <w:rFonts w:cstheme="minorHAnsi"/>
              </w:rPr>
            </w:pPr>
            <w:r w:rsidRPr="005A7F68">
              <w:rPr>
                <w:rFonts w:cstheme="minorHAnsi"/>
                <w:bCs/>
              </w:rPr>
              <w:t>¿Usted qué tanto influye en las decisiones que afectan la calle, bloque de apartamentos, unidad residencial o manzana en donde usted vive?</w:t>
            </w:r>
          </w:p>
        </w:tc>
        <w:tc>
          <w:tcPr>
            <w:tcW w:w="803" w:type="pct"/>
          </w:tcPr>
          <w:p w14:paraId="60E3AE85" w14:textId="77777777" w:rsidR="00632F86" w:rsidRPr="005A7F68" w:rsidRDefault="00632F86" w:rsidP="003D3C47">
            <w:pPr>
              <w:jc w:val="center"/>
              <w:rPr>
                <w:rFonts w:cstheme="minorHAnsi"/>
              </w:rPr>
            </w:pPr>
            <w:r w:rsidRPr="005A7F68">
              <w:rPr>
                <w:rFonts w:cstheme="minorHAnsi"/>
              </w:rPr>
              <w:t>1: Nada;</w:t>
            </w:r>
          </w:p>
          <w:p w14:paraId="19AB2113" w14:textId="77777777" w:rsidR="00632F86" w:rsidRPr="005A7F68" w:rsidRDefault="00632F86" w:rsidP="003D3C47">
            <w:pPr>
              <w:jc w:val="center"/>
              <w:rPr>
                <w:rFonts w:cstheme="minorHAnsi"/>
              </w:rPr>
            </w:pPr>
            <w:r w:rsidRPr="005A7F68">
              <w:rPr>
                <w:rFonts w:cstheme="minorHAnsi"/>
              </w:rPr>
              <w:t xml:space="preserve">2: Poco; </w:t>
            </w:r>
          </w:p>
          <w:p w14:paraId="552099F0" w14:textId="77777777" w:rsidR="00632F86" w:rsidRPr="005A7F68" w:rsidRDefault="00632F86" w:rsidP="003D3C47">
            <w:pPr>
              <w:jc w:val="center"/>
              <w:rPr>
                <w:rFonts w:cstheme="minorHAnsi"/>
              </w:rPr>
            </w:pPr>
            <w:r w:rsidRPr="005A7F68">
              <w:rPr>
                <w:rFonts w:cstheme="minorHAnsi"/>
              </w:rPr>
              <w:t>3: Moderado;</w:t>
            </w:r>
          </w:p>
          <w:p w14:paraId="5EBE6354" w14:textId="77777777" w:rsidR="00632F86" w:rsidRPr="005A7F68" w:rsidRDefault="00632F86" w:rsidP="003D3C47">
            <w:pPr>
              <w:jc w:val="center"/>
              <w:rPr>
                <w:rFonts w:cstheme="minorHAnsi"/>
              </w:rPr>
            </w:pPr>
            <w:r w:rsidRPr="005A7F68">
              <w:rPr>
                <w:rFonts w:cstheme="minorHAnsi"/>
              </w:rPr>
              <w:t>4: Mucho;</w:t>
            </w:r>
          </w:p>
          <w:p w14:paraId="48F570DF" w14:textId="77777777" w:rsidR="00632F86" w:rsidRPr="005A7F68" w:rsidRDefault="00632F86" w:rsidP="003D3C47">
            <w:pPr>
              <w:jc w:val="center"/>
              <w:rPr>
                <w:rFonts w:cstheme="minorHAnsi"/>
              </w:rPr>
            </w:pPr>
            <w:r w:rsidRPr="005A7F68">
              <w:rPr>
                <w:rFonts w:cstheme="minorHAnsi"/>
              </w:rPr>
              <w:t>998: No sabe;</w:t>
            </w:r>
          </w:p>
          <w:p w14:paraId="0AF7EF4F" w14:textId="77777777" w:rsidR="00632F86" w:rsidRPr="005A7F68" w:rsidRDefault="00632F86" w:rsidP="003D3C47">
            <w:pPr>
              <w:jc w:val="center"/>
              <w:rPr>
                <w:rFonts w:cstheme="minorHAnsi"/>
              </w:rPr>
            </w:pPr>
            <w:r w:rsidRPr="005A7F68">
              <w:rPr>
                <w:rFonts w:cstheme="minorHAnsi"/>
              </w:rPr>
              <w:t>999: No responde</w:t>
            </w:r>
          </w:p>
        </w:tc>
        <w:tc>
          <w:tcPr>
            <w:tcW w:w="827" w:type="pct"/>
            <w:vAlign w:val="center"/>
          </w:tcPr>
          <w:p w14:paraId="64A46A6F" w14:textId="77777777" w:rsidR="00632F86" w:rsidRPr="005A7F68" w:rsidRDefault="00632F86" w:rsidP="003D3C47">
            <w:pPr>
              <w:jc w:val="center"/>
              <w:rPr>
                <w:rFonts w:cstheme="minorHAnsi"/>
              </w:rPr>
            </w:pPr>
            <w:r w:rsidRPr="005A7F68">
              <w:rPr>
                <w:rFonts w:cstheme="minorHAnsi"/>
              </w:rPr>
              <w:t>6_Influye_DecisionesVecindario</w:t>
            </w:r>
          </w:p>
        </w:tc>
      </w:tr>
      <w:tr w:rsidR="00632F86" w:rsidRPr="005A7F68" w14:paraId="03D0B19E" w14:textId="77777777" w:rsidTr="003D3C47">
        <w:trPr>
          <w:trHeight w:val="603"/>
        </w:trPr>
        <w:tc>
          <w:tcPr>
            <w:tcW w:w="624" w:type="pct"/>
            <w:vMerge/>
            <w:vAlign w:val="center"/>
          </w:tcPr>
          <w:p w14:paraId="57EE24DA" w14:textId="77777777" w:rsidR="00632F86" w:rsidRPr="005A7F68" w:rsidRDefault="00632F86" w:rsidP="003D3C47">
            <w:pPr>
              <w:jc w:val="center"/>
              <w:rPr>
                <w:rFonts w:cstheme="minorHAnsi"/>
                <w:b/>
              </w:rPr>
            </w:pPr>
          </w:p>
        </w:tc>
        <w:tc>
          <w:tcPr>
            <w:tcW w:w="491" w:type="pct"/>
            <w:vMerge/>
            <w:vAlign w:val="center"/>
          </w:tcPr>
          <w:p w14:paraId="6608A95E" w14:textId="77777777" w:rsidR="00632F86" w:rsidRPr="005A7F68" w:rsidRDefault="00632F86" w:rsidP="003D3C47">
            <w:pPr>
              <w:autoSpaceDE w:val="0"/>
              <w:autoSpaceDN w:val="0"/>
              <w:adjustRightInd w:val="0"/>
              <w:ind w:left="36"/>
              <w:jc w:val="center"/>
              <w:rPr>
                <w:rFonts w:cstheme="minorHAnsi"/>
                <w:b/>
                <w:bCs/>
                <w:i/>
              </w:rPr>
            </w:pPr>
          </w:p>
        </w:tc>
        <w:tc>
          <w:tcPr>
            <w:tcW w:w="729" w:type="pct"/>
            <w:vMerge/>
          </w:tcPr>
          <w:p w14:paraId="755663BF" w14:textId="77777777" w:rsidR="00632F86" w:rsidRPr="005A7F68" w:rsidRDefault="00632F86" w:rsidP="003D3C47">
            <w:pPr>
              <w:autoSpaceDE w:val="0"/>
              <w:autoSpaceDN w:val="0"/>
              <w:adjustRightInd w:val="0"/>
              <w:ind w:left="36"/>
              <w:rPr>
                <w:rFonts w:cstheme="minorHAnsi"/>
                <w:bCs/>
                <w:color w:val="292526"/>
              </w:rPr>
            </w:pPr>
          </w:p>
        </w:tc>
        <w:tc>
          <w:tcPr>
            <w:tcW w:w="722" w:type="pct"/>
          </w:tcPr>
          <w:p w14:paraId="0E3D861C" w14:textId="77777777" w:rsidR="00632F86" w:rsidRPr="005A7F68" w:rsidRDefault="00632F86" w:rsidP="003D3C47">
            <w:pPr>
              <w:pStyle w:val="Textocomentario"/>
              <w:spacing w:line="276" w:lineRule="auto"/>
              <w:rPr>
                <w:rFonts w:cstheme="minorHAnsi"/>
                <w:b/>
                <w:bCs/>
                <w:sz w:val="22"/>
                <w:szCs w:val="22"/>
                <w:lang w:eastAsia="es-CO"/>
              </w:rPr>
            </w:pPr>
            <w:r w:rsidRPr="005A7F68">
              <w:rPr>
                <w:rFonts w:cstheme="minorHAnsi"/>
                <w:b/>
                <w:bCs/>
                <w:sz w:val="22"/>
                <w:szCs w:val="22"/>
                <w:lang w:eastAsia="es-CO"/>
              </w:rPr>
              <w:t>15</w:t>
            </w:r>
            <w:r w:rsidRPr="005A7F68">
              <w:rPr>
                <w:rFonts w:cstheme="minorHAnsi"/>
                <w:b/>
                <w:sz w:val="22"/>
                <w:szCs w:val="22"/>
                <w:lang w:eastAsia="es-CO"/>
              </w:rPr>
              <w:t xml:space="preserve">. </w:t>
            </w:r>
            <w:proofErr w:type="spellStart"/>
            <w:r w:rsidRPr="005A7F68">
              <w:rPr>
                <w:rFonts w:cstheme="minorHAnsi"/>
                <w:b/>
                <w:i/>
                <w:iCs/>
                <w:sz w:val="22"/>
                <w:szCs w:val="22"/>
                <w:lang w:eastAsia="es-CO"/>
              </w:rPr>
              <w:t>InfNgh</w:t>
            </w:r>
            <w:proofErr w:type="spellEnd"/>
            <w:r w:rsidRPr="005A7F68">
              <w:rPr>
                <w:rFonts w:cstheme="minorHAnsi"/>
                <w:b/>
                <w:i/>
                <w:iCs/>
                <w:sz w:val="22"/>
                <w:szCs w:val="22"/>
                <w:lang w:eastAsia="es-CO"/>
              </w:rPr>
              <w:t>.</w:t>
            </w:r>
            <w:r w:rsidRPr="005A7F68">
              <w:rPr>
                <w:rFonts w:cstheme="minorHAnsi"/>
                <w:iCs/>
                <w:sz w:val="22"/>
                <w:szCs w:val="22"/>
                <w:lang w:eastAsia="es-CO"/>
              </w:rPr>
              <w:t xml:space="preserve"> ¿Al unirse la gente de donde usted vive </w:t>
            </w:r>
            <w:r w:rsidRPr="005A7F68">
              <w:rPr>
                <w:rFonts w:cstheme="minorHAnsi"/>
                <w:sz w:val="22"/>
                <w:szCs w:val="22"/>
              </w:rPr>
              <w:t xml:space="preserve">puede influir en las decisiones que afectan </w:t>
            </w:r>
            <w:r w:rsidRPr="005A7F68">
              <w:rPr>
                <w:rFonts w:cstheme="minorHAnsi"/>
                <w:iCs/>
                <w:sz w:val="22"/>
                <w:szCs w:val="22"/>
              </w:rPr>
              <w:t>este lugar?</w:t>
            </w:r>
          </w:p>
        </w:tc>
        <w:tc>
          <w:tcPr>
            <w:tcW w:w="804" w:type="pct"/>
          </w:tcPr>
          <w:p w14:paraId="694E8D0D" w14:textId="77777777" w:rsidR="00632F86" w:rsidRPr="005A7F68" w:rsidRDefault="00632F86" w:rsidP="003D3C47">
            <w:pPr>
              <w:pStyle w:val="Textocomentario"/>
              <w:spacing w:line="276" w:lineRule="auto"/>
              <w:rPr>
                <w:rFonts w:cstheme="minorHAnsi"/>
                <w:sz w:val="22"/>
                <w:szCs w:val="22"/>
              </w:rPr>
            </w:pPr>
            <w:r w:rsidRPr="005A7F68">
              <w:rPr>
                <w:rFonts w:cstheme="minorHAnsi"/>
                <w:iCs/>
                <w:sz w:val="22"/>
                <w:szCs w:val="22"/>
                <w:lang w:eastAsia="es-CO"/>
              </w:rPr>
              <w:t>¿Al unirse la gente de</w:t>
            </w:r>
            <w:r w:rsidRPr="005A7F68">
              <w:rPr>
                <w:rFonts w:cstheme="minorHAnsi"/>
                <w:bCs/>
                <w:sz w:val="22"/>
                <w:szCs w:val="22"/>
              </w:rPr>
              <w:t xml:space="preserve"> la calle, bloque de apartamentos, unidad residencial o manzana</w:t>
            </w:r>
            <w:r w:rsidRPr="005A7F68">
              <w:rPr>
                <w:rFonts w:cstheme="minorHAnsi"/>
                <w:iCs/>
                <w:sz w:val="22"/>
                <w:szCs w:val="22"/>
                <w:lang w:eastAsia="es-CO"/>
              </w:rPr>
              <w:t xml:space="preserve"> donde usted vive qué tanto </w:t>
            </w:r>
            <w:r w:rsidRPr="005A7F68">
              <w:rPr>
                <w:rFonts w:cstheme="minorHAnsi"/>
                <w:sz w:val="22"/>
                <w:szCs w:val="22"/>
              </w:rPr>
              <w:t xml:space="preserve">influye en las decisiones que afectan </w:t>
            </w:r>
            <w:r w:rsidRPr="005A7F68">
              <w:rPr>
                <w:rFonts w:cstheme="minorHAnsi"/>
                <w:iCs/>
                <w:sz w:val="22"/>
                <w:szCs w:val="22"/>
              </w:rPr>
              <w:t>este lugar?</w:t>
            </w:r>
          </w:p>
        </w:tc>
        <w:tc>
          <w:tcPr>
            <w:tcW w:w="803" w:type="pct"/>
          </w:tcPr>
          <w:p w14:paraId="0586245C" w14:textId="77777777" w:rsidR="00632F86" w:rsidRPr="005A7F68" w:rsidRDefault="00632F86" w:rsidP="003D3C47">
            <w:pPr>
              <w:jc w:val="center"/>
              <w:rPr>
                <w:rFonts w:cstheme="minorHAnsi"/>
              </w:rPr>
            </w:pPr>
            <w:r w:rsidRPr="005A7F68">
              <w:rPr>
                <w:rFonts w:cstheme="minorHAnsi"/>
              </w:rPr>
              <w:t>1: Nada;</w:t>
            </w:r>
          </w:p>
          <w:p w14:paraId="062DA1D6" w14:textId="77777777" w:rsidR="00632F86" w:rsidRPr="005A7F68" w:rsidRDefault="00632F86" w:rsidP="003D3C47">
            <w:pPr>
              <w:jc w:val="center"/>
              <w:rPr>
                <w:rFonts w:cstheme="minorHAnsi"/>
              </w:rPr>
            </w:pPr>
            <w:r w:rsidRPr="005A7F68">
              <w:rPr>
                <w:rFonts w:cstheme="minorHAnsi"/>
              </w:rPr>
              <w:t xml:space="preserve">2: Poco; </w:t>
            </w:r>
          </w:p>
          <w:p w14:paraId="1FA63C00" w14:textId="77777777" w:rsidR="00632F86" w:rsidRPr="005A7F68" w:rsidRDefault="00632F86" w:rsidP="003D3C47">
            <w:pPr>
              <w:jc w:val="center"/>
              <w:rPr>
                <w:rFonts w:cstheme="minorHAnsi"/>
              </w:rPr>
            </w:pPr>
            <w:r w:rsidRPr="005A7F68">
              <w:rPr>
                <w:rFonts w:cstheme="minorHAnsi"/>
              </w:rPr>
              <w:t>3: Moderado;</w:t>
            </w:r>
          </w:p>
          <w:p w14:paraId="47589AC0" w14:textId="77777777" w:rsidR="00632F86" w:rsidRPr="005A7F68" w:rsidRDefault="00632F86" w:rsidP="003D3C47">
            <w:pPr>
              <w:jc w:val="center"/>
              <w:rPr>
                <w:rFonts w:cstheme="minorHAnsi"/>
              </w:rPr>
            </w:pPr>
            <w:r w:rsidRPr="005A7F68">
              <w:rPr>
                <w:rFonts w:cstheme="minorHAnsi"/>
              </w:rPr>
              <w:t>4: Mucho;</w:t>
            </w:r>
          </w:p>
          <w:p w14:paraId="2D358DEB" w14:textId="77777777" w:rsidR="00632F86" w:rsidRPr="005A7F68" w:rsidRDefault="00632F86" w:rsidP="003D3C47">
            <w:pPr>
              <w:jc w:val="center"/>
              <w:rPr>
                <w:rFonts w:cstheme="minorHAnsi"/>
              </w:rPr>
            </w:pPr>
            <w:r w:rsidRPr="005A7F68">
              <w:rPr>
                <w:rFonts w:cstheme="minorHAnsi"/>
              </w:rPr>
              <w:t>998: No sabe;</w:t>
            </w:r>
          </w:p>
          <w:p w14:paraId="7A9245DC" w14:textId="77777777" w:rsidR="00632F86" w:rsidRPr="005A7F68" w:rsidRDefault="00632F86" w:rsidP="003D3C47">
            <w:pPr>
              <w:jc w:val="center"/>
              <w:rPr>
                <w:rFonts w:cstheme="minorHAnsi"/>
              </w:rPr>
            </w:pPr>
            <w:r w:rsidRPr="005A7F68">
              <w:rPr>
                <w:rFonts w:cstheme="minorHAnsi"/>
              </w:rPr>
              <w:t>999: No responde</w:t>
            </w:r>
          </w:p>
        </w:tc>
        <w:tc>
          <w:tcPr>
            <w:tcW w:w="827" w:type="pct"/>
            <w:vAlign w:val="center"/>
          </w:tcPr>
          <w:p w14:paraId="588F12CA" w14:textId="77777777" w:rsidR="00632F86" w:rsidRPr="005A7F68" w:rsidRDefault="00632F86" w:rsidP="003D3C47">
            <w:pPr>
              <w:jc w:val="center"/>
              <w:rPr>
                <w:rFonts w:cstheme="minorHAnsi"/>
              </w:rPr>
            </w:pPr>
            <w:r w:rsidRPr="005A7F68">
              <w:rPr>
                <w:rFonts w:cstheme="minorHAnsi"/>
              </w:rPr>
              <w:t>8_Influye_UnirseGenteDecisionesVecindario</w:t>
            </w:r>
          </w:p>
        </w:tc>
      </w:tr>
      <w:tr w:rsidR="00632F86" w:rsidRPr="005A7F68" w14:paraId="6F6914C9" w14:textId="77777777" w:rsidTr="003D3C47">
        <w:trPr>
          <w:trHeight w:val="603"/>
        </w:trPr>
        <w:tc>
          <w:tcPr>
            <w:tcW w:w="624" w:type="pct"/>
            <w:vMerge/>
            <w:vAlign w:val="center"/>
          </w:tcPr>
          <w:p w14:paraId="783AB2E4" w14:textId="77777777" w:rsidR="00632F86" w:rsidRPr="005A7F68" w:rsidRDefault="00632F86" w:rsidP="003D3C47">
            <w:pPr>
              <w:jc w:val="center"/>
              <w:rPr>
                <w:rFonts w:cstheme="minorHAnsi"/>
                <w:b/>
              </w:rPr>
            </w:pPr>
          </w:p>
        </w:tc>
        <w:tc>
          <w:tcPr>
            <w:tcW w:w="491" w:type="pct"/>
            <w:vMerge/>
            <w:vAlign w:val="center"/>
          </w:tcPr>
          <w:p w14:paraId="7EEDD361" w14:textId="77777777" w:rsidR="00632F86" w:rsidRPr="005A7F68" w:rsidRDefault="00632F86" w:rsidP="003D3C47">
            <w:pPr>
              <w:autoSpaceDE w:val="0"/>
              <w:autoSpaceDN w:val="0"/>
              <w:adjustRightInd w:val="0"/>
              <w:ind w:left="36"/>
              <w:jc w:val="center"/>
              <w:rPr>
                <w:rFonts w:cstheme="minorHAnsi"/>
                <w:b/>
                <w:bCs/>
                <w:i/>
              </w:rPr>
            </w:pPr>
          </w:p>
        </w:tc>
        <w:tc>
          <w:tcPr>
            <w:tcW w:w="729" w:type="pct"/>
            <w:vMerge/>
          </w:tcPr>
          <w:p w14:paraId="04D32881" w14:textId="77777777" w:rsidR="00632F86" w:rsidRPr="005A7F68" w:rsidRDefault="00632F86" w:rsidP="003D3C47">
            <w:pPr>
              <w:autoSpaceDE w:val="0"/>
              <w:autoSpaceDN w:val="0"/>
              <w:adjustRightInd w:val="0"/>
              <w:ind w:left="36"/>
              <w:rPr>
                <w:rFonts w:cstheme="minorHAnsi"/>
                <w:bCs/>
                <w:color w:val="292526"/>
              </w:rPr>
            </w:pPr>
          </w:p>
        </w:tc>
        <w:tc>
          <w:tcPr>
            <w:tcW w:w="722" w:type="pct"/>
          </w:tcPr>
          <w:p w14:paraId="33C57E82" w14:textId="77777777" w:rsidR="00632F86" w:rsidRPr="005A7F68" w:rsidRDefault="00632F86" w:rsidP="003D3C47">
            <w:pPr>
              <w:pStyle w:val="Textocomentario"/>
              <w:spacing w:line="276" w:lineRule="auto"/>
              <w:rPr>
                <w:rFonts w:cstheme="minorHAnsi"/>
                <w:b/>
                <w:bCs/>
                <w:sz w:val="22"/>
                <w:szCs w:val="22"/>
                <w:lang w:eastAsia="es-CO"/>
              </w:rPr>
            </w:pPr>
            <w:r w:rsidRPr="005A7F68">
              <w:rPr>
                <w:rFonts w:cstheme="minorHAnsi"/>
                <w:b/>
                <w:bCs/>
                <w:sz w:val="22"/>
                <w:szCs w:val="22"/>
                <w:lang w:eastAsia="es-CO"/>
              </w:rPr>
              <w:t>16</w:t>
            </w:r>
            <w:r w:rsidRPr="005A7F68">
              <w:rPr>
                <w:rFonts w:cstheme="minorHAnsi"/>
                <w:b/>
                <w:sz w:val="22"/>
                <w:szCs w:val="22"/>
                <w:lang w:eastAsia="es-CO"/>
              </w:rPr>
              <w:t xml:space="preserve">. </w:t>
            </w:r>
            <w:proofErr w:type="spellStart"/>
            <w:r w:rsidRPr="005A7F68">
              <w:rPr>
                <w:rFonts w:cstheme="minorHAnsi"/>
                <w:b/>
                <w:i/>
                <w:iCs/>
                <w:sz w:val="22"/>
                <w:szCs w:val="22"/>
                <w:lang w:eastAsia="es-CO"/>
              </w:rPr>
              <w:t>SolvLP</w:t>
            </w:r>
            <w:proofErr w:type="spellEnd"/>
            <w:r w:rsidRPr="005A7F68">
              <w:rPr>
                <w:rFonts w:cstheme="minorHAnsi"/>
                <w:b/>
                <w:i/>
                <w:iCs/>
                <w:sz w:val="22"/>
                <w:szCs w:val="22"/>
                <w:lang w:eastAsia="es-CO"/>
              </w:rPr>
              <w:t xml:space="preserve">. </w:t>
            </w:r>
            <w:r w:rsidRPr="005A7F68">
              <w:rPr>
                <w:rFonts w:cstheme="minorHAnsi"/>
                <w:sz w:val="22"/>
                <w:szCs w:val="22"/>
              </w:rPr>
              <w:t xml:space="preserve">En los últimos 12 meses, </w:t>
            </w:r>
            <w:r w:rsidRPr="005A7F68">
              <w:rPr>
                <w:rFonts w:cstheme="minorHAnsi"/>
                <w:sz w:val="22"/>
                <w:szCs w:val="22"/>
              </w:rPr>
              <w:lastRenderedPageBreak/>
              <w:t>¿Usted han realizado o participado en alguna de las siguientes actividades para resolver un problema que afecte a la gente del lugar donde usted vive?</w:t>
            </w:r>
          </w:p>
        </w:tc>
        <w:tc>
          <w:tcPr>
            <w:tcW w:w="804" w:type="pct"/>
          </w:tcPr>
          <w:p w14:paraId="3A930A0F" w14:textId="77777777" w:rsidR="00632F86" w:rsidRPr="005A7F68" w:rsidRDefault="00632F86" w:rsidP="003D3C47">
            <w:pPr>
              <w:pStyle w:val="Textocomentario"/>
              <w:spacing w:line="276" w:lineRule="auto"/>
              <w:rPr>
                <w:rFonts w:cstheme="minorHAnsi"/>
                <w:sz w:val="22"/>
                <w:szCs w:val="22"/>
              </w:rPr>
            </w:pPr>
            <w:r w:rsidRPr="005A7F68">
              <w:rPr>
                <w:rFonts w:cstheme="minorHAnsi"/>
                <w:sz w:val="22"/>
                <w:szCs w:val="22"/>
              </w:rPr>
              <w:lastRenderedPageBreak/>
              <w:t xml:space="preserve">En los últimos 12 meses, ¿Usted ha </w:t>
            </w:r>
            <w:r w:rsidRPr="005A7F68">
              <w:rPr>
                <w:rFonts w:cstheme="minorHAnsi"/>
                <w:sz w:val="22"/>
                <w:szCs w:val="22"/>
              </w:rPr>
              <w:lastRenderedPageBreak/>
              <w:t>realizado o participado en alguna de las siguientes actividades para resolver un problema del vecindario inmediato (es decir, calle, bloque de apartamentos, unidad residencial o manzana) o del barrio en donde usted vive?</w:t>
            </w:r>
          </w:p>
        </w:tc>
        <w:tc>
          <w:tcPr>
            <w:tcW w:w="803" w:type="pct"/>
            <w:vAlign w:val="center"/>
          </w:tcPr>
          <w:p w14:paraId="35F5AA3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lastRenderedPageBreak/>
              <w:t>1: Sí;</w:t>
            </w:r>
          </w:p>
          <w:p w14:paraId="2C8F750B"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No;</w:t>
            </w:r>
          </w:p>
          <w:p w14:paraId="1689ECE8"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445245D1"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999: No responde</w:t>
            </w:r>
          </w:p>
          <w:p w14:paraId="234D2BFC" w14:textId="77777777" w:rsidR="00632F86" w:rsidRPr="005A7F68" w:rsidRDefault="00632F86" w:rsidP="003D3C47">
            <w:pPr>
              <w:autoSpaceDE w:val="0"/>
              <w:autoSpaceDN w:val="0"/>
              <w:adjustRightInd w:val="0"/>
              <w:jc w:val="center"/>
              <w:rPr>
                <w:rFonts w:cstheme="minorHAnsi"/>
                <w:bCs/>
                <w:color w:val="292526"/>
              </w:rPr>
            </w:pPr>
          </w:p>
        </w:tc>
        <w:tc>
          <w:tcPr>
            <w:tcW w:w="827" w:type="pct"/>
            <w:vAlign w:val="center"/>
          </w:tcPr>
          <w:p w14:paraId="629D19D8" w14:textId="77777777" w:rsidR="00632F86" w:rsidRPr="005A7F68" w:rsidRDefault="00632F86" w:rsidP="003D3C47">
            <w:pPr>
              <w:jc w:val="center"/>
              <w:rPr>
                <w:rFonts w:cstheme="minorHAnsi"/>
              </w:rPr>
            </w:pPr>
            <w:r w:rsidRPr="005A7F68">
              <w:rPr>
                <w:rFonts w:cstheme="minorHAnsi"/>
              </w:rPr>
              <w:lastRenderedPageBreak/>
              <w:t>14,1_ResolverProblemaBarrioVive_ConMedio</w:t>
            </w:r>
          </w:p>
          <w:p w14:paraId="3FF54F42" w14:textId="77777777" w:rsidR="00632F86" w:rsidRPr="005A7F68" w:rsidRDefault="00632F86" w:rsidP="003D3C47">
            <w:pPr>
              <w:jc w:val="center"/>
              <w:rPr>
                <w:rFonts w:cstheme="minorHAnsi"/>
              </w:rPr>
            </w:pPr>
          </w:p>
          <w:p w14:paraId="40EE5E02" w14:textId="77777777" w:rsidR="00632F86" w:rsidRPr="005A7F68" w:rsidRDefault="00632F86" w:rsidP="003D3C47">
            <w:pPr>
              <w:jc w:val="center"/>
              <w:rPr>
                <w:rFonts w:cstheme="minorHAnsi"/>
              </w:rPr>
            </w:pPr>
            <w:r w:rsidRPr="005A7F68">
              <w:rPr>
                <w:rFonts w:cstheme="minorHAnsi"/>
              </w:rPr>
              <w:lastRenderedPageBreak/>
              <w:t>A</w:t>
            </w:r>
          </w:p>
          <w:p w14:paraId="13995410" w14:textId="77777777" w:rsidR="00632F86" w:rsidRPr="005A7F68" w:rsidRDefault="00632F86" w:rsidP="003D3C47">
            <w:pPr>
              <w:jc w:val="center"/>
              <w:rPr>
                <w:rFonts w:cstheme="minorHAnsi"/>
              </w:rPr>
            </w:pPr>
          </w:p>
          <w:p w14:paraId="7C3A9B69"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rPr>
              <w:t>14,8_ResolverProblemaBarrioVive_OtrasAcciones</w:t>
            </w:r>
          </w:p>
        </w:tc>
      </w:tr>
      <w:tr w:rsidR="00632F86" w:rsidRPr="005A7F68" w14:paraId="1902FC93" w14:textId="77777777" w:rsidTr="003D3C47">
        <w:trPr>
          <w:trHeight w:val="603"/>
        </w:trPr>
        <w:tc>
          <w:tcPr>
            <w:tcW w:w="624" w:type="pct"/>
            <w:vMerge/>
            <w:vAlign w:val="center"/>
          </w:tcPr>
          <w:p w14:paraId="2D4F56C9" w14:textId="77777777" w:rsidR="00632F86" w:rsidRPr="005A7F68" w:rsidRDefault="00632F86" w:rsidP="003D3C47">
            <w:pPr>
              <w:jc w:val="center"/>
              <w:rPr>
                <w:rFonts w:cstheme="minorHAnsi"/>
                <w:b/>
              </w:rPr>
            </w:pPr>
          </w:p>
        </w:tc>
        <w:tc>
          <w:tcPr>
            <w:tcW w:w="491" w:type="pct"/>
            <w:vMerge/>
            <w:vAlign w:val="center"/>
          </w:tcPr>
          <w:p w14:paraId="57C128EC" w14:textId="77777777" w:rsidR="00632F86" w:rsidRPr="005A7F68" w:rsidRDefault="00632F86" w:rsidP="003D3C47">
            <w:pPr>
              <w:autoSpaceDE w:val="0"/>
              <w:autoSpaceDN w:val="0"/>
              <w:adjustRightInd w:val="0"/>
              <w:ind w:left="36"/>
              <w:jc w:val="center"/>
              <w:rPr>
                <w:rFonts w:cstheme="minorHAnsi"/>
                <w:b/>
                <w:bCs/>
                <w:i/>
              </w:rPr>
            </w:pPr>
          </w:p>
        </w:tc>
        <w:tc>
          <w:tcPr>
            <w:tcW w:w="729" w:type="pct"/>
            <w:vMerge/>
          </w:tcPr>
          <w:p w14:paraId="284BBFA6" w14:textId="77777777" w:rsidR="00632F86" w:rsidRPr="005A7F68" w:rsidRDefault="00632F86" w:rsidP="003D3C47">
            <w:pPr>
              <w:autoSpaceDE w:val="0"/>
              <w:autoSpaceDN w:val="0"/>
              <w:adjustRightInd w:val="0"/>
              <w:ind w:left="36"/>
              <w:rPr>
                <w:rFonts w:cstheme="minorHAnsi"/>
                <w:bCs/>
                <w:color w:val="292526"/>
              </w:rPr>
            </w:pPr>
          </w:p>
        </w:tc>
        <w:tc>
          <w:tcPr>
            <w:tcW w:w="722" w:type="pct"/>
          </w:tcPr>
          <w:p w14:paraId="7D041BF1" w14:textId="77777777" w:rsidR="00632F86" w:rsidRPr="005A7F68" w:rsidRDefault="00632F86" w:rsidP="003D3C47">
            <w:pPr>
              <w:spacing w:line="276" w:lineRule="auto"/>
              <w:rPr>
                <w:rFonts w:cstheme="minorHAnsi"/>
              </w:rPr>
            </w:pPr>
            <w:r w:rsidRPr="005A7F68">
              <w:rPr>
                <w:rFonts w:cstheme="minorHAnsi"/>
                <w:b/>
                <w:bCs/>
                <w:lang w:eastAsia="es-CO"/>
              </w:rPr>
              <w:t>17</w:t>
            </w:r>
            <w:r w:rsidRPr="005A7F68">
              <w:rPr>
                <w:rFonts w:cstheme="minorHAnsi"/>
                <w:b/>
                <w:lang w:eastAsia="es-CO"/>
              </w:rPr>
              <w:t xml:space="preserve">. </w:t>
            </w:r>
            <w:proofErr w:type="spellStart"/>
            <w:r w:rsidRPr="005A7F68">
              <w:rPr>
                <w:rFonts w:cstheme="minorHAnsi"/>
                <w:b/>
                <w:i/>
                <w:iCs/>
                <w:lang w:eastAsia="es-CO"/>
              </w:rPr>
              <w:t>SolvNP</w:t>
            </w:r>
            <w:proofErr w:type="spellEnd"/>
            <w:r w:rsidRPr="005A7F68">
              <w:rPr>
                <w:rFonts w:cstheme="minorHAnsi"/>
                <w:b/>
                <w:i/>
                <w:iCs/>
                <w:lang w:eastAsia="es-CO"/>
              </w:rPr>
              <w:t xml:space="preserve">. </w:t>
            </w:r>
            <w:r w:rsidRPr="005A7F68">
              <w:rPr>
                <w:rFonts w:cstheme="minorHAnsi"/>
              </w:rPr>
              <w:t>En los últimos 12 meses, ¿Usted realizó alguna de las siguientes acciones que muestren su preocupación en asuntos del país?</w:t>
            </w:r>
          </w:p>
        </w:tc>
        <w:tc>
          <w:tcPr>
            <w:tcW w:w="804" w:type="pct"/>
          </w:tcPr>
          <w:p w14:paraId="21B0E82F" w14:textId="77777777" w:rsidR="00632F86" w:rsidRPr="005A7F68" w:rsidRDefault="00632F86" w:rsidP="003D3C47">
            <w:pPr>
              <w:rPr>
                <w:rFonts w:cstheme="minorHAnsi"/>
              </w:rPr>
            </w:pPr>
            <w:r w:rsidRPr="005A7F68">
              <w:rPr>
                <w:rFonts w:cstheme="minorHAnsi"/>
              </w:rPr>
              <w:t>En los últimos 12 meses, ¿Usted ha realizado o participado en alguna de las siguientes actividades para tratar un asunto del nivel nacional?</w:t>
            </w:r>
          </w:p>
        </w:tc>
        <w:tc>
          <w:tcPr>
            <w:tcW w:w="803" w:type="pct"/>
            <w:vAlign w:val="center"/>
          </w:tcPr>
          <w:p w14:paraId="1AC821D4"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1: Sí;</w:t>
            </w:r>
          </w:p>
          <w:p w14:paraId="0AC671D3"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No;</w:t>
            </w:r>
          </w:p>
          <w:p w14:paraId="7A095AC7"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53EC8E29"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999: No responde</w:t>
            </w:r>
          </w:p>
        </w:tc>
        <w:tc>
          <w:tcPr>
            <w:tcW w:w="827" w:type="pct"/>
            <w:vAlign w:val="center"/>
          </w:tcPr>
          <w:p w14:paraId="35169D20" w14:textId="77777777" w:rsidR="00632F86" w:rsidRPr="005A7F68" w:rsidRDefault="00632F86" w:rsidP="003D3C47">
            <w:pPr>
              <w:jc w:val="center"/>
              <w:rPr>
                <w:rFonts w:cstheme="minorHAnsi"/>
              </w:rPr>
            </w:pPr>
            <w:r w:rsidRPr="005A7F68">
              <w:rPr>
                <w:rFonts w:cstheme="minorHAnsi"/>
              </w:rPr>
              <w:t>61_1ContactoEstacionDeRadio</w:t>
            </w:r>
          </w:p>
          <w:p w14:paraId="3F96B37C" w14:textId="77777777" w:rsidR="00632F86" w:rsidRPr="005A7F68" w:rsidRDefault="00632F86" w:rsidP="003D3C47">
            <w:pPr>
              <w:jc w:val="center"/>
              <w:rPr>
                <w:rFonts w:cstheme="minorHAnsi"/>
              </w:rPr>
            </w:pPr>
          </w:p>
          <w:p w14:paraId="1370743E" w14:textId="77777777" w:rsidR="00632F86" w:rsidRPr="005A7F68" w:rsidRDefault="00632F86" w:rsidP="003D3C47">
            <w:pPr>
              <w:jc w:val="center"/>
              <w:rPr>
                <w:rFonts w:cstheme="minorHAnsi"/>
              </w:rPr>
            </w:pPr>
            <w:r w:rsidRPr="005A7F68">
              <w:rPr>
                <w:rFonts w:cstheme="minorHAnsi"/>
              </w:rPr>
              <w:t>A</w:t>
            </w:r>
          </w:p>
          <w:p w14:paraId="5C2819FB" w14:textId="77777777" w:rsidR="00632F86" w:rsidRPr="005A7F68" w:rsidRDefault="00632F86" w:rsidP="003D3C47">
            <w:pPr>
              <w:jc w:val="center"/>
              <w:rPr>
                <w:rFonts w:cstheme="minorHAnsi"/>
              </w:rPr>
            </w:pPr>
          </w:p>
          <w:p w14:paraId="09799983"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rPr>
              <w:t>61_8AccionesProblemasNacionales</w:t>
            </w:r>
          </w:p>
        </w:tc>
      </w:tr>
      <w:tr w:rsidR="00632F86" w:rsidRPr="005A7F68" w14:paraId="171F8236" w14:textId="77777777" w:rsidTr="003D3C47">
        <w:trPr>
          <w:trHeight w:val="603"/>
        </w:trPr>
        <w:tc>
          <w:tcPr>
            <w:tcW w:w="624" w:type="pct"/>
            <w:vMerge/>
            <w:vAlign w:val="center"/>
          </w:tcPr>
          <w:p w14:paraId="22A05FE8" w14:textId="77777777" w:rsidR="00632F86" w:rsidRPr="005A7F68" w:rsidRDefault="00632F86" w:rsidP="003D3C47">
            <w:pPr>
              <w:jc w:val="center"/>
              <w:rPr>
                <w:rFonts w:cstheme="minorHAnsi"/>
                <w:b/>
              </w:rPr>
            </w:pPr>
          </w:p>
        </w:tc>
        <w:tc>
          <w:tcPr>
            <w:tcW w:w="491" w:type="pct"/>
            <w:vMerge/>
            <w:vAlign w:val="center"/>
          </w:tcPr>
          <w:p w14:paraId="7D8C0C36" w14:textId="77777777" w:rsidR="00632F86" w:rsidRPr="005A7F68" w:rsidRDefault="00632F86" w:rsidP="003D3C47">
            <w:pPr>
              <w:autoSpaceDE w:val="0"/>
              <w:autoSpaceDN w:val="0"/>
              <w:adjustRightInd w:val="0"/>
              <w:ind w:left="36"/>
              <w:jc w:val="center"/>
              <w:rPr>
                <w:rFonts w:cstheme="minorHAnsi"/>
                <w:b/>
                <w:bCs/>
                <w:i/>
              </w:rPr>
            </w:pPr>
          </w:p>
        </w:tc>
        <w:tc>
          <w:tcPr>
            <w:tcW w:w="729" w:type="pct"/>
            <w:vMerge/>
          </w:tcPr>
          <w:p w14:paraId="00BD7805" w14:textId="77777777" w:rsidR="00632F86" w:rsidRPr="005A7F68" w:rsidRDefault="00632F86" w:rsidP="003D3C47">
            <w:pPr>
              <w:autoSpaceDE w:val="0"/>
              <w:autoSpaceDN w:val="0"/>
              <w:adjustRightInd w:val="0"/>
              <w:ind w:left="36"/>
              <w:rPr>
                <w:rFonts w:cstheme="minorHAnsi"/>
                <w:bCs/>
                <w:color w:val="292526"/>
              </w:rPr>
            </w:pPr>
          </w:p>
        </w:tc>
        <w:tc>
          <w:tcPr>
            <w:tcW w:w="722" w:type="pct"/>
          </w:tcPr>
          <w:p w14:paraId="7FB209CA" w14:textId="77777777" w:rsidR="00632F86" w:rsidRPr="005A7F68" w:rsidRDefault="00632F86" w:rsidP="003D3C47">
            <w:pPr>
              <w:rPr>
                <w:rFonts w:cstheme="minorHAnsi"/>
              </w:rPr>
            </w:pPr>
            <w:r w:rsidRPr="005A7F68">
              <w:rPr>
                <w:rFonts w:cstheme="minorHAnsi"/>
                <w:b/>
                <w:bCs/>
                <w:lang w:eastAsia="es-CO"/>
              </w:rPr>
              <w:t>18</w:t>
            </w:r>
            <w:r w:rsidRPr="005A7F68">
              <w:rPr>
                <w:rFonts w:cstheme="minorHAnsi"/>
                <w:b/>
                <w:lang w:eastAsia="es-CO"/>
              </w:rPr>
              <w:t xml:space="preserve">. </w:t>
            </w:r>
            <w:r w:rsidRPr="005A7F68">
              <w:rPr>
                <w:rFonts w:cstheme="minorHAnsi"/>
                <w:b/>
                <w:i/>
                <w:iCs/>
                <w:lang w:eastAsia="es-CO"/>
              </w:rPr>
              <w:t xml:space="preserve">Vote. </w:t>
            </w:r>
            <w:r w:rsidRPr="005A7F68">
              <w:rPr>
                <w:rFonts w:cstheme="minorHAnsi"/>
              </w:rPr>
              <w:t>¿Puede usted decirme si votó…</w:t>
            </w:r>
          </w:p>
        </w:tc>
        <w:tc>
          <w:tcPr>
            <w:tcW w:w="804" w:type="pct"/>
          </w:tcPr>
          <w:p w14:paraId="6C2E9081" w14:textId="77777777" w:rsidR="00632F86" w:rsidRPr="005A7F68" w:rsidRDefault="00632F86" w:rsidP="003D3C47">
            <w:pPr>
              <w:rPr>
                <w:rFonts w:cstheme="minorHAnsi"/>
              </w:rPr>
            </w:pPr>
            <w:r w:rsidRPr="005A7F68">
              <w:rPr>
                <w:rFonts w:cstheme="minorHAnsi"/>
              </w:rPr>
              <w:t>¿Usted votó en las últimas elecciones nacionales (presidente, congreso)?</w:t>
            </w:r>
          </w:p>
        </w:tc>
        <w:tc>
          <w:tcPr>
            <w:tcW w:w="803" w:type="pct"/>
            <w:vAlign w:val="center"/>
          </w:tcPr>
          <w:p w14:paraId="516A8F7C"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1: Sí;</w:t>
            </w:r>
          </w:p>
          <w:p w14:paraId="000F742C"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No;</w:t>
            </w:r>
          </w:p>
          <w:p w14:paraId="6BE87394"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997: No aplica;</w:t>
            </w:r>
          </w:p>
          <w:p w14:paraId="4FA6EC6D"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 998: No sabe;</w:t>
            </w:r>
          </w:p>
          <w:p w14:paraId="51C8FC38"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lastRenderedPageBreak/>
              <w:t>999: No responde</w:t>
            </w:r>
          </w:p>
          <w:p w14:paraId="2680DC64" w14:textId="77777777" w:rsidR="00632F86" w:rsidRPr="005A7F68" w:rsidRDefault="00632F86" w:rsidP="003D3C47">
            <w:pPr>
              <w:autoSpaceDE w:val="0"/>
              <w:autoSpaceDN w:val="0"/>
              <w:adjustRightInd w:val="0"/>
              <w:jc w:val="center"/>
              <w:rPr>
                <w:rFonts w:cstheme="minorHAnsi"/>
                <w:bCs/>
                <w:color w:val="292526"/>
              </w:rPr>
            </w:pPr>
          </w:p>
        </w:tc>
        <w:tc>
          <w:tcPr>
            <w:tcW w:w="827" w:type="pct"/>
            <w:vAlign w:val="center"/>
          </w:tcPr>
          <w:p w14:paraId="3893BF52"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rPr>
              <w:lastRenderedPageBreak/>
              <w:t xml:space="preserve"> 62_1VotoPorPresiente</w:t>
            </w:r>
          </w:p>
        </w:tc>
      </w:tr>
      <w:tr w:rsidR="00632F86" w:rsidRPr="005A7F68" w14:paraId="30280016" w14:textId="77777777" w:rsidTr="003D3C47">
        <w:trPr>
          <w:trHeight w:val="603"/>
        </w:trPr>
        <w:tc>
          <w:tcPr>
            <w:tcW w:w="624" w:type="pct"/>
            <w:vMerge/>
            <w:vAlign w:val="center"/>
          </w:tcPr>
          <w:p w14:paraId="2ED307CB" w14:textId="77777777" w:rsidR="00632F86" w:rsidRPr="005A7F68" w:rsidRDefault="00632F86" w:rsidP="003D3C47">
            <w:pPr>
              <w:jc w:val="center"/>
              <w:rPr>
                <w:rFonts w:cstheme="minorHAnsi"/>
                <w:b/>
              </w:rPr>
            </w:pPr>
          </w:p>
        </w:tc>
        <w:tc>
          <w:tcPr>
            <w:tcW w:w="491" w:type="pct"/>
            <w:vMerge/>
            <w:vAlign w:val="center"/>
          </w:tcPr>
          <w:p w14:paraId="70DEB6BB" w14:textId="77777777" w:rsidR="00632F86" w:rsidRPr="005A7F68" w:rsidRDefault="00632F86" w:rsidP="003D3C47">
            <w:pPr>
              <w:autoSpaceDE w:val="0"/>
              <w:autoSpaceDN w:val="0"/>
              <w:adjustRightInd w:val="0"/>
              <w:ind w:left="36"/>
              <w:jc w:val="center"/>
              <w:rPr>
                <w:rFonts w:cstheme="minorHAnsi"/>
                <w:b/>
                <w:bCs/>
                <w:i/>
              </w:rPr>
            </w:pPr>
          </w:p>
        </w:tc>
        <w:tc>
          <w:tcPr>
            <w:tcW w:w="729" w:type="pct"/>
            <w:vMerge/>
          </w:tcPr>
          <w:p w14:paraId="2B1528C8" w14:textId="77777777" w:rsidR="00632F86" w:rsidRPr="005A7F68" w:rsidRDefault="00632F86" w:rsidP="003D3C47">
            <w:pPr>
              <w:autoSpaceDE w:val="0"/>
              <w:autoSpaceDN w:val="0"/>
              <w:adjustRightInd w:val="0"/>
              <w:ind w:left="36"/>
              <w:rPr>
                <w:rFonts w:cstheme="minorHAnsi"/>
                <w:bCs/>
                <w:color w:val="292526"/>
              </w:rPr>
            </w:pPr>
          </w:p>
        </w:tc>
        <w:tc>
          <w:tcPr>
            <w:tcW w:w="722" w:type="pct"/>
          </w:tcPr>
          <w:p w14:paraId="65CA5C71" w14:textId="77777777" w:rsidR="00632F86" w:rsidRPr="005A7F68" w:rsidRDefault="00632F86" w:rsidP="003D3C47">
            <w:pPr>
              <w:autoSpaceDE w:val="0"/>
              <w:autoSpaceDN w:val="0"/>
              <w:adjustRightInd w:val="0"/>
              <w:rPr>
                <w:rFonts w:cstheme="minorHAnsi"/>
              </w:rPr>
            </w:pPr>
            <w:r w:rsidRPr="005A7F68">
              <w:rPr>
                <w:rFonts w:cstheme="minorHAnsi"/>
                <w:b/>
                <w:bCs/>
                <w:lang w:eastAsia="es-CO"/>
              </w:rPr>
              <w:t>18</w:t>
            </w:r>
            <w:r w:rsidRPr="005A7F68">
              <w:rPr>
                <w:rFonts w:cstheme="minorHAnsi"/>
                <w:b/>
                <w:lang w:eastAsia="es-CO"/>
              </w:rPr>
              <w:t xml:space="preserve">. </w:t>
            </w:r>
            <w:r w:rsidRPr="005A7F68">
              <w:rPr>
                <w:rFonts w:cstheme="minorHAnsi"/>
                <w:b/>
                <w:i/>
                <w:iCs/>
                <w:lang w:eastAsia="es-CO"/>
              </w:rPr>
              <w:t xml:space="preserve">Vote. </w:t>
            </w:r>
            <w:r w:rsidRPr="005A7F68">
              <w:rPr>
                <w:rFonts w:cstheme="minorHAnsi"/>
              </w:rPr>
              <w:t>¿Puede usted decirme si votó…</w:t>
            </w:r>
          </w:p>
          <w:p w14:paraId="1F494873" w14:textId="77777777" w:rsidR="00632F86" w:rsidRPr="005A7F68" w:rsidRDefault="00632F86" w:rsidP="003D3C47">
            <w:pPr>
              <w:autoSpaceDE w:val="0"/>
              <w:autoSpaceDN w:val="0"/>
              <w:adjustRightInd w:val="0"/>
              <w:rPr>
                <w:rFonts w:cstheme="minorHAnsi"/>
              </w:rPr>
            </w:pPr>
          </w:p>
        </w:tc>
        <w:tc>
          <w:tcPr>
            <w:tcW w:w="804" w:type="pct"/>
          </w:tcPr>
          <w:p w14:paraId="596D1EBF" w14:textId="77777777" w:rsidR="00632F86" w:rsidRPr="005A7F68" w:rsidRDefault="00632F86" w:rsidP="003D3C47">
            <w:pPr>
              <w:autoSpaceDE w:val="0"/>
              <w:autoSpaceDN w:val="0"/>
              <w:adjustRightInd w:val="0"/>
              <w:rPr>
                <w:rFonts w:cstheme="minorHAnsi"/>
              </w:rPr>
            </w:pPr>
            <w:r w:rsidRPr="005A7F68">
              <w:rPr>
                <w:rFonts w:cstheme="minorHAnsi"/>
              </w:rPr>
              <w:t>¿Usted votó en las últimas elecciones regionales (Asamblea, Concejo Municipal, Gobernador, Alcalde)?</w:t>
            </w:r>
          </w:p>
        </w:tc>
        <w:tc>
          <w:tcPr>
            <w:tcW w:w="803" w:type="pct"/>
            <w:vAlign w:val="center"/>
          </w:tcPr>
          <w:p w14:paraId="4A415D5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1: Sí;</w:t>
            </w:r>
          </w:p>
          <w:p w14:paraId="48A728F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No;</w:t>
            </w:r>
          </w:p>
          <w:p w14:paraId="4FDBCC2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997: No aplica;</w:t>
            </w:r>
          </w:p>
          <w:p w14:paraId="3E3392A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 xml:space="preserve"> 998: No sabe;</w:t>
            </w:r>
          </w:p>
          <w:p w14:paraId="5B8E5AD3"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999: No responde</w:t>
            </w:r>
          </w:p>
          <w:p w14:paraId="7F3F2D09" w14:textId="77777777" w:rsidR="00632F86" w:rsidRPr="005A7F68" w:rsidRDefault="00632F86" w:rsidP="003D3C47">
            <w:pPr>
              <w:autoSpaceDE w:val="0"/>
              <w:autoSpaceDN w:val="0"/>
              <w:adjustRightInd w:val="0"/>
              <w:jc w:val="center"/>
              <w:rPr>
                <w:rFonts w:cstheme="minorHAnsi"/>
              </w:rPr>
            </w:pPr>
          </w:p>
        </w:tc>
        <w:tc>
          <w:tcPr>
            <w:tcW w:w="827" w:type="pct"/>
            <w:vAlign w:val="center"/>
          </w:tcPr>
          <w:p w14:paraId="35AFB10D"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rPr>
              <w:t>62_2VotoPorAsamblea</w:t>
            </w:r>
          </w:p>
        </w:tc>
      </w:tr>
    </w:tbl>
    <w:p w14:paraId="10EB0ADF" w14:textId="77777777" w:rsidR="005E6149" w:rsidRDefault="005E6149" w:rsidP="005E6149">
      <w:pPr>
        <w:spacing w:after="200" w:line="276" w:lineRule="auto"/>
        <w:ind w:left="2160"/>
        <w:jc w:val="both"/>
      </w:pPr>
    </w:p>
    <w:p w14:paraId="099826F5" w14:textId="2F5CA9CE" w:rsidR="00632F86" w:rsidRDefault="00632F86" w:rsidP="00632F86">
      <w:pPr>
        <w:numPr>
          <w:ilvl w:val="2"/>
          <w:numId w:val="8"/>
        </w:numPr>
        <w:spacing w:after="200" w:line="276" w:lineRule="auto"/>
        <w:jc w:val="both"/>
      </w:pPr>
      <w:r>
        <w:t>Variables adicionadas a esta dimensión (¨Participación Cívica”):</w:t>
      </w:r>
    </w:p>
    <w:tbl>
      <w:tblPr>
        <w:tblStyle w:val="Tablaconcuadrcula"/>
        <w:tblW w:w="4528" w:type="pct"/>
        <w:tblInd w:w="562" w:type="dxa"/>
        <w:tblLayout w:type="fixed"/>
        <w:tblLook w:val="04A0" w:firstRow="1" w:lastRow="0" w:firstColumn="1" w:lastColumn="0" w:noHBand="0" w:noVBand="1"/>
      </w:tblPr>
      <w:tblGrid>
        <w:gridCol w:w="3556"/>
        <w:gridCol w:w="2765"/>
        <w:gridCol w:w="1878"/>
      </w:tblGrid>
      <w:tr w:rsidR="00632F86" w:rsidRPr="005A7F68" w14:paraId="2D508321" w14:textId="77777777" w:rsidTr="003D3C47">
        <w:tc>
          <w:tcPr>
            <w:tcW w:w="2169" w:type="pct"/>
            <w:vAlign w:val="center"/>
          </w:tcPr>
          <w:p w14:paraId="2D1B4C1D" w14:textId="77777777" w:rsidR="00632F86" w:rsidRPr="005A7F68" w:rsidRDefault="00632F86" w:rsidP="003D3C47">
            <w:pPr>
              <w:autoSpaceDE w:val="0"/>
              <w:autoSpaceDN w:val="0"/>
              <w:adjustRightInd w:val="0"/>
              <w:jc w:val="center"/>
              <w:rPr>
                <w:rFonts w:cstheme="minorHAnsi"/>
                <w:b/>
              </w:rPr>
            </w:pPr>
            <w:r w:rsidRPr="005A7F68">
              <w:rPr>
                <w:rFonts w:cstheme="minorHAnsi"/>
                <w:b/>
              </w:rPr>
              <w:t>Pregunta</w:t>
            </w:r>
          </w:p>
        </w:tc>
        <w:tc>
          <w:tcPr>
            <w:tcW w:w="1686" w:type="pct"/>
            <w:vAlign w:val="center"/>
          </w:tcPr>
          <w:p w14:paraId="0B43B67A" w14:textId="77777777" w:rsidR="00632F86" w:rsidRPr="005A7F68" w:rsidRDefault="00632F86" w:rsidP="003D3C47">
            <w:pPr>
              <w:autoSpaceDE w:val="0"/>
              <w:autoSpaceDN w:val="0"/>
              <w:adjustRightInd w:val="0"/>
              <w:jc w:val="center"/>
              <w:rPr>
                <w:rFonts w:cstheme="minorHAnsi"/>
                <w:b/>
              </w:rPr>
            </w:pPr>
            <w:r w:rsidRPr="005A7F68">
              <w:rPr>
                <w:rFonts w:cstheme="minorHAnsi"/>
                <w:b/>
              </w:rPr>
              <w:t>Codificación de opciones de respuesta</w:t>
            </w:r>
          </w:p>
        </w:tc>
        <w:tc>
          <w:tcPr>
            <w:tcW w:w="1145" w:type="pct"/>
            <w:vAlign w:val="center"/>
          </w:tcPr>
          <w:p w14:paraId="3FBC13CD" w14:textId="77777777" w:rsidR="00632F86" w:rsidRPr="005A7F68" w:rsidRDefault="00632F86" w:rsidP="003D3C47">
            <w:pPr>
              <w:autoSpaceDE w:val="0"/>
              <w:autoSpaceDN w:val="0"/>
              <w:adjustRightInd w:val="0"/>
              <w:jc w:val="center"/>
              <w:rPr>
                <w:rFonts w:cstheme="minorHAnsi"/>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5A7F68" w14:paraId="725AB304" w14:textId="77777777" w:rsidTr="003D3C47">
        <w:tc>
          <w:tcPr>
            <w:tcW w:w="2169" w:type="pct"/>
          </w:tcPr>
          <w:p w14:paraId="04C352CC" w14:textId="77777777" w:rsidR="00632F86" w:rsidRPr="005A7F68" w:rsidRDefault="00632F86" w:rsidP="003D3C47">
            <w:pPr>
              <w:autoSpaceDE w:val="0"/>
              <w:autoSpaceDN w:val="0"/>
              <w:adjustRightInd w:val="0"/>
              <w:jc w:val="center"/>
              <w:rPr>
                <w:rFonts w:cstheme="minorHAnsi"/>
              </w:rPr>
            </w:pPr>
            <w:r w:rsidRPr="005A7F68">
              <w:rPr>
                <w:rFonts w:cstheme="minorHAnsi"/>
              </w:rPr>
              <w:t>¿Usted qué tanto influye en las decisiones que afectan el barrio donde usted vive?</w:t>
            </w:r>
          </w:p>
        </w:tc>
        <w:tc>
          <w:tcPr>
            <w:tcW w:w="1686" w:type="pct"/>
          </w:tcPr>
          <w:p w14:paraId="544C0C5D" w14:textId="77777777" w:rsidR="00632F86" w:rsidRPr="005A7F68" w:rsidRDefault="00632F86" w:rsidP="003D3C47">
            <w:pPr>
              <w:jc w:val="center"/>
              <w:rPr>
                <w:rFonts w:cstheme="minorHAnsi"/>
              </w:rPr>
            </w:pPr>
            <w:r w:rsidRPr="005A7F68">
              <w:rPr>
                <w:rFonts w:cstheme="minorHAnsi"/>
              </w:rPr>
              <w:t>1: Nada;</w:t>
            </w:r>
          </w:p>
          <w:p w14:paraId="048324BB" w14:textId="77777777" w:rsidR="00632F86" w:rsidRPr="005A7F68" w:rsidRDefault="00632F86" w:rsidP="003D3C47">
            <w:pPr>
              <w:jc w:val="center"/>
              <w:rPr>
                <w:rFonts w:cstheme="minorHAnsi"/>
              </w:rPr>
            </w:pPr>
            <w:r w:rsidRPr="005A7F68">
              <w:rPr>
                <w:rFonts w:cstheme="minorHAnsi"/>
              </w:rPr>
              <w:t xml:space="preserve">2: Poco; </w:t>
            </w:r>
          </w:p>
          <w:p w14:paraId="3624BE5A" w14:textId="77777777" w:rsidR="00632F86" w:rsidRPr="005A7F68" w:rsidRDefault="00632F86" w:rsidP="003D3C47">
            <w:pPr>
              <w:jc w:val="center"/>
              <w:rPr>
                <w:rFonts w:cstheme="minorHAnsi"/>
              </w:rPr>
            </w:pPr>
            <w:r w:rsidRPr="005A7F68">
              <w:rPr>
                <w:rFonts w:cstheme="minorHAnsi"/>
              </w:rPr>
              <w:t>3: Moderado;</w:t>
            </w:r>
          </w:p>
          <w:p w14:paraId="3AA740D0" w14:textId="77777777" w:rsidR="00632F86" w:rsidRPr="005A7F68" w:rsidRDefault="00632F86" w:rsidP="003D3C47">
            <w:pPr>
              <w:jc w:val="center"/>
              <w:rPr>
                <w:rFonts w:cstheme="minorHAnsi"/>
              </w:rPr>
            </w:pPr>
            <w:r w:rsidRPr="005A7F68">
              <w:rPr>
                <w:rFonts w:cstheme="minorHAnsi"/>
              </w:rPr>
              <w:t>4: Mucho;</w:t>
            </w:r>
          </w:p>
          <w:p w14:paraId="3D6E354B" w14:textId="77777777" w:rsidR="00632F86" w:rsidRPr="005A7F68" w:rsidRDefault="00632F86" w:rsidP="003D3C47">
            <w:pPr>
              <w:jc w:val="center"/>
              <w:rPr>
                <w:rFonts w:cstheme="minorHAnsi"/>
              </w:rPr>
            </w:pPr>
            <w:r w:rsidRPr="005A7F68">
              <w:rPr>
                <w:rFonts w:cstheme="minorHAnsi"/>
              </w:rPr>
              <w:t>998: No sabe;</w:t>
            </w:r>
          </w:p>
          <w:p w14:paraId="47FF4DE5" w14:textId="77777777" w:rsidR="00632F86" w:rsidRPr="005A7F68" w:rsidRDefault="00632F86" w:rsidP="003D3C47">
            <w:pPr>
              <w:jc w:val="center"/>
              <w:rPr>
                <w:rFonts w:cstheme="minorHAnsi"/>
              </w:rPr>
            </w:pPr>
            <w:r w:rsidRPr="005A7F68">
              <w:rPr>
                <w:rFonts w:cstheme="minorHAnsi"/>
              </w:rPr>
              <w:t>999: No responde</w:t>
            </w:r>
          </w:p>
        </w:tc>
        <w:tc>
          <w:tcPr>
            <w:tcW w:w="1145" w:type="pct"/>
            <w:vAlign w:val="center"/>
          </w:tcPr>
          <w:p w14:paraId="285C2741" w14:textId="77777777" w:rsidR="00632F86" w:rsidRPr="005A7F68" w:rsidRDefault="00632F86" w:rsidP="003D3C47">
            <w:pPr>
              <w:jc w:val="center"/>
              <w:rPr>
                <w:rFonts w:cstheme="minorHAnsi"/>
              </w:rPr>
            </w:pPr>
            <w:r w:rsidRPr="005A7F68">
              <w:rPr>
                <w:rFonts w:cstheme="minorHAnsi"/>
              </w:rPr>
              <w:t>7_Influye_DecisionesBarrio</w:t>
            </w:r>
          </w:p>
        </w:tc>
      </w:tr>
      <w:tr w:rsidR="00632F86" w:rsidRPr="005A7F68" w14:paraId="1301ABC5" w14:textId="77777777" w:rsidTr="003D3C47">
        <w:trPr>
          <w:trHeight w:val="2171"/>
        </w:trPr>
        <w:tc>
          <w:tcPr>
            <w:tcW w:w="2169" w:type="pct"/>
          </w:tcPr>
          <w:p w14:paraId="1C928875" w14:textId="77777777" w:rsidR="00632F86" w:rsidRPr="005A7F68" w:rsidRDefault="00632F86" w:rsidP="003D3C47">
            <w:pPr>
              <w:pStyle w:val="Textocomentario"/>
              <w:spacing w:line="276" w:lineRule="auto"/>
              <w:rPr>
                <w:rFonts w:cstheme="minorHAnsi"/>
                <w:sz w:val="22"/>
                <w:szCs w:val="22"/>
              </w:rPr>
            </w:pPr>
            <w:r w:rsidRPr="005A7F68">
              <w:rPr>
                <w:rFonts w:cstheme="minorHAnsi"/>
                <w:sz w:val="22"/>
                <w:szCs w:val="22"/>
              </w:rPr>
              <w:t>¿Al unirse la gente del barrio donde usted vive qué tanto influye en las decisiones que afectan a este lugar?</w:t>
            </w:r>
          </w:p>
        </w:tc>
        <w:tc>
          <w:tcPr>
            <w:tcW w:w="1686" w:type="pct"/>
          </w:tcPr>
          <w:p w14:paraId="3C89A87A" w14:textId="77777777" w:rsidR="00632F86" w:rsidRPr="005A7F68" w:rsidRDefault="00632F86" w:rsidP="003D3C47">
            <w:pPr>
              <w:jc w:val="center"/>
              <w:rPr>
                <w:rFonts w:cstheme="minorHAnsi"/>
              </w:rPr>
            </w:pPr>
            <w:r w:rsidRPr="005A7F68">
              <w:rPr>
                <w:rFonts w:cstheme="minorHAnsi"/>
              </w:rPr>
              <w:t>1: Nada;</w:t>
            </w:r>
          </w:p>
          <w:p w14:paraId="08111E1A" w14:textId="77777777" w:rsidR="00632F86" w:rsidRPr="005A7F68" w:rsidRDefault="00632F86" w:rsidP="003D3C47">
            <w:pPr>
              <w:jc w:val="center"/>
              <w:rPr>
                <w:rFonts w:cstheme="minorHAnsi"/>
              </w:rPr>
            </w:pPr>
            <w:r w:rsidRPr="005A7F68">
              <w:rPr>
                <w:rFonts w:cstheme="minorHAnsi"/>
              </w:rPr>
              <w:t xml:space="preserve">2: Poco; </w:t>
            </w:r>
          </w:p>
          <w:p w14:paraId="13BC6D64" w14:textId="77777777" w:rsidR="00632F86" w:rsidRPr="005A7F68" w:rsidRDefault="00632F86" w:rsidP="003D3C47">
            <w:pPr>
              <w:jc w:val="center"/>
              <w:rPr>
                <w:rFonts w:cstheme="minorHAnsi"/>
              </w:rPr>
            </w:pPr>
            <w:r w:rsidRPr="005A7F68">
              <w:rPr>
                <w:rFonts w:cstheme="minorHAnsi"/>
              </w:rPr>
              <w:t>3: Moderado;</w:t>
            </w:r>
          </w:p>
          <w:p w14:paraId="3EBD53AB" w14:textId="77777777" w:rsidR="00632F86" w:rsidRPr="005A7F68" w:rsidRDefault="00632F86" w:rsidP="003D3C47">
            <w:pPr>
              <w:jc w:val="center"/>
              <w:rPr>
                <w:rFonts w:cstheme="minorHAnsi"/>
              </w:rPr>
            </w:pPr>
            <w:r w:rsidRPr="005A7F68">
              <w:rPr>
                <w:rFonts w:cstheme="minorHAnsi"/>
              </w:rPr>
              <w:t>4: Mucho;</w:t>
            </w:r>
          </w:p>
          <w:p w14:paraId="003FA5C2" w14:textId="77777777" w:rsidR="00632F86" w:rsidRPr="005A7F68" w:rsidRDefault="00632F86" w:rsidP="003D3C47">
            <w:pPr>
              <w:jc w:val="center"/>
              <w:rPr>
                <w:rFonts w:cstheme="minorHAnsi"/>
              </w:rPr>
            </w:pPr>
            <w:r w:rsidRPr="005A7F68">
              <w:rPr>
                <w:rFonts w:cstheme="minorHAnsi"/>
              </w:rPr>
              <w:t>998: No sabe;</w:t>
            </w:r>
          </w:p>
          <w:p w14:paraId="24C6C6C4" w14:textId="77777777" w:rsidR="00632F86" w:rsidRPr="005A7F68" w:rsidRDefault="00632F86" w:rsidP="003D3C47">
            <w:pPr>
              <w:jc w:val="center"/>
              <w:rPr>
                <w:rFonts w:cstheme="minorHAnsi"/>
              </w:rPr>
            </w:pPr>
            <w:r w:rsidRPr="005A7F68">
              <w:rPr>
                <w:rFonts w:cstheme="minorHAnsi"/>
              </w:rPr>
              <w:t>999: No responde</w:t>
            </w:r>
          </w:p>
        </w:tc>
        <w:tc>
          <w:tcPr>
            <w:tcW w:w="1145" w:type="pct"/>
            <w:vAlign w:val="center"/>
          </w:tcPr>
          <w:p w14:paraId="78C40506" w14:textId="77777777" w:rsidR="00632F86" w:rsidRPr="005A7F68" w:rsidRDefault="00632F86" w:rsidP="003D3C47">
            <w:pPr>
              <w:jc w:val="center"/>
              <w:rPr>
                <w:rFonts w:cstheme="minorHAnsi"/>
              </w:rPr>
            </w:pPr>
            <w:r w:rsidRPr="005A7F68">
              <w:rPr>
                <w:rFonts w:cstheme="minorHAnsi"/>
              </w:rPr>
              <w:t>9_Influye_UnirseGenteDecisionesBarrio</w:t>
            </w:r>
          </w:p>
        </w:tc>
      </w:tr>
      <w:tr w:rsidR="00632F86" w:rsidRPr="005A7F68" w14:paraId="49DE84BF" w14:textId="77777777" w:rsidTr="003D3C47">
        <w:tc>
          <w:tcPr>
            <w:tcW w:w="2169" w:type="pct"/>
          </w:tcPr>
          <w:p w14:paraId="42277052" w14:textId="77777777" w:rsidR="00632F86" w:rsidRPr="005A7F68" w:rsidRDefault="00632F86" w:rsidP="003D3C47">
            <w:pPr>
              <w:pStyle w:val="Textocomentario"/>
              <w:spacing w:line="276" w:lineRule="auto"/>
              <w:ind w:right="-107"/>
              <w:rPr>
                <w:rFonts w:cstheme="minorHAnsi"/>
                <w:sz w:val="22"/>
                <w:szCs w:val="22"/>
              </w:rPr>
            </w:pPr>
            <w:r w:rsidRPr="005A7F68">
              <w:rPr>
                <w:rFonts w:cstheme="minorHAnsi"/>
                <w:sz w:val="22"/>
                <w:szCs w:val="22"/>
              </w:rPr>
              <w:t>¿Usted qué tanto influye en las decisiones que afectan la comuna donde usted vive?</w:t>
            </w:r>
            <w:r w:rsidRPr="005A7F68">
              <w:rPr>
                <w:rFonts w:cstheme="minorHAnsi"/>
                <w:bCs/>
                <w:color w:val="292526"/>
                <w:sz w:val="22"/>
                <w:szCs w:val="22"/>
              </w:rPr>
              <w:t xml:space="preserve"> </w:t>
            </w:r>
          </w:p>
        </w:tc>
        <w:tc>
          <w:tcPr>
            <w:tcW w:w="1686" w:type="pct"/>
          </w:tcPr>
          <w:p w14:paraId="7E0CC5C3" w14:textId="77777777" w:rsidR="00632F86" w:rsidRPr="005A7F68" w:rsidRDefault="00632F86" w:rsidP="003D3C47">
            <w:pPr>
              <w:jc w:val="center"/>
              <w:rPr>
                <w:rFonts w:cstheme="minorHAnsi"/>
              </w:rPr>
            </w:pPr>
            <w:r w:rsidRPr="005A7F68">
              <w:rPr>
                <w:rFonts w:cstheme="minorHAnsi"/>
              </w:rPr>
              <w:t>1: Nada;</w:t>
            </w:r>
          </w:p>
          <w:p w14:paraId="4B0BD116" w14:textId="77777777" w:rsidR="00632F86" w:rsidRPr="005A7F68" w:rsidRDefault="00632F86" w:rsidP="003D3C47">
            <w:pPr>
              <w:jc w:val="center"/>
              <w:rPr>
                <w:rFonts w:cstheme="minorHAnsi"/>
              </w:rPr>
            </w:pPr>
            <w:r w:rsidRPr="005A7F68">
              <w:rPr>
                <w:rFonts w:cstheme="minorHAnsi"/>
              </w:rPr>
              <w:t xml:space="preserve">2: Poco; </w:t>
            </w:r>
          </w:p>
          <w:p w14:paraId="1F610D97" w14:textId="77777777" w:rsidR="00632F86" w:rsidRPr="005A7F68" w:rsidRDefault="00632F86" w:rsidP="003D3C47">
            <w:pPr>
              <w:jc w:val="center"/>
              <w:rPr>
                <w:rFonts w:cstheme="minorHAnsi"/>
              </w:rPr>
            </w:pPr>
            <w:r w:rsidRPr="005A7F68">
              <w:rPr>
                <w:rFonts w:cstheme="minorHAnsi"/>
              </w:rPr>
              <w:t>3: Moderado;</w:t>
            </w:r>
          </w:p>
          <w:p w14:paraId="6953101A" w14:textId="77777777" w:rsidR="00632F86" w:rsidRPr="005A7F68" w:rsidRDefault="00632F86" w:rsidP="003D3C47">
            <w:pPr>
              <w:jc w:val="center"/>
              <w:rPr>
                <w:rFonts w:cstheme="minorHAnsi"/>
              </w:rPr>
            </w:pPr>
            <w:r w:rsidRPr="005A7F68">
              <w:rPr>
                <w:rFonts w:cstheme="minorHAnsi"/>
              </w:rPr>
              <w:t>4: Mucho;</w:t>
            </w:r>
          </w:p>
          <w:p w14:paraId="329DA2C4" w14:textId="77777777" w:rsidR="00632F86" w:rsidRPr="005A7F68" w:rsidRDefault="00632F86" w:rsidP="003D3C47">
            <w:pPr>
              <w:jc w:val="center"/>
              <w:rPr>
                <w:rFonts w:cstheme="minorHAnsi"/>
              </w:rPr>
            </w:pPr>
            <w:r w:rsidRPr="005A7F68">
              <w:rPr>
                <w:rFonts w:cstheme="minorHAnsi"/>
              </w:rPr>
              <w:t>998: No sabe;</w:t>
            </w:r>
          </w:p>
          <w:p w14:paraId="647A1391" w14:textId="77777777" w:rsidR="00632F86" w:rsidRPr="005A7F68" w:rsidRDefault="00632F86" w:rsidP="003D3C47">
            <w:pPr>
              <w:autoSpaceDE w:val="0"/>
              <w:autoSpaceDN w:val="0"/>
              <w:adjustRightInd w:val="0"/>
              <w:jc w:val="center"/>
              <w:rPr>
                <w:rFonts w:cstheme="minorHAnsi"/>
              </w:rPr>
            </w:pPr>
            <w:r w:rsidRPr="005A7F68">
              <w:rPr>
                <w:rFonts w:cstheme="minorHAnsi"/>
              </w:rPr>
              <w:t>999: No responde</w:t>
            </w:r>
          </w:p>
        </w:tc>
        <w:tc>
          <w:tcPr>
            <w:tcW w:w="1145" w:type="pct"/>
            <w:vAlign w:val="center"/>
          </w:tcPr>
          <w:p w14:paraId="3A4D7DC3" w14:textId="77777777" w:rsidR="00632F86" w:rsidRPr="005A7F68" w:rsidRDefault="00632F86" w:rsidP="003D3C47">
            <w:pPr>
              <w:jc w:val="center"/>
              <w:rPr>
                <w:rFonts w:cstheme="minorHAnsi"/>
              </w:rPr>
            </w:pPr>
            <w:r w:rsidRPr="005A7F68">
              <w:rPr>
                <w:rFonts w:cstheme="minorHAnsi"/>
              </w:rPr>
              <w:t>10_Influye_DecisionesComuna</w:t>
            </w:r>
          </w:p>
        </w:tc>
      </w:tr>
      <w:tr w:rsidR="00632F86" w:rsidRPr="005A7F68" w14:paraId="13372E79" w14:textId="77777777" w:rsidTr="003D3C47">
        <w:tc>
          <w:tcPr>
            <w:tcW w:w="2169" w:type="pct"/>
          </w:tcPr>
          <w:p w14:paraId="7897643B" w14:textId="77777777" w:rsidR="00632F86" w:rsidRPr="005A7F68" w:rsidRDefault="00632F86" w:rsidP="003D3C47">
            <w:pPr>
              <w:pStyle w:val="Textocomentario"/>
              <w:spacing w:line="276" w:lineRule="auto"/>
              <w:rPr>
                <w:rFonts w:cstheme="minorHAnsi"/>
                <w:bCs/>
                <w:color w:val="292526"/>
                <w:sz w:val="22"/>
                <w:szCs w:val="22"/>
              </w:rPr>
            </w:pPr>
            <w:r w:rsidRPr="005A7F68">
              <w:rPr>
                <w:rFonts w:cstheme="minorHAnsi"/>
                <w:sz w:val="22"/>
                <w:szCs w:val="22"/>
              </w:rPr>
              <w:t>¿Usted qué tanto influye en las decisiones que afectan la ciudad en donde usted vive?</w:t>
            </w:r>
          </w:p>
        </w:tc>
        <w:tc>
          <w:tcPr>
            <w:tcW w:w="1686" w:type="pct"/>
          </w:tcPr>
          <w:p w14:paraId="62ED2B42" w14:textId="77777777" w:rsidR="00632F86" w:rsidRPr="005A7F68" w:rsidRDefault="00632F86" w:rsidP="003D3C47">
            <w:pPr>
              <w:jc w:val="center"/>
              <w:rPr>
                <w:rFonts w:cstheme="minorHAnsi"/>
              </w:rPr>
            </w:pPr>
            <w:r w:rsidRPr="005A7F68">
              <w:rPr>
                <w:rFonts w:cstheme="minorHAnsi"/>
              </w:rPr>
              <w:t>1: Nada;</w:t>
            </w:r>
          </w:p>
          <w:p w14:paraId="3FA17EAF" w14:textId="77777777" w:rsidR="00632F86" w:rsidRPr="005A7F68" w:rsidRDefault="00632F86" w:rsidP="003D3C47">
            <w:pPr>
              <w:jc w:val="center"/>
              <w:rPr>
                <w:rFonts w:cstheme="minorHAnsi"/>
              </w:rPr>
            </w:pPr>
            <w:r w:rsidRPr="005A7F68">
              <w:rPr>
                <w:rFonts w:cstheme="minorHAnsi"/>
              </w:rPr>
              <w:t xml:space="preserve">2: Poco; </w:t>
            </w:r>
          </w:p>
          <w:p w14:paraId="3185D525" w14:textId="77777777" w:rsidR="00632F86" w:rsidRPr="005A7F68" w:rsidRDefault="00632F86" w:rsidP="003D3C47">
            <w:pPr>
              <w:jc w:val="center"/>
              <w:rPr>
                <w:rFonts w:cstheme="minorHAnsi"/>
              </w:rPr>
            </w:pPr>
            <w:r w:rsidRPr="005A7F68">
              <w:rPr>
                <w:rFonts w:cstheme="minorHAnsi"/>
              </w:rPr>
              <w:t>3: Moderado;</w:t>
            </w:r>
          </w:p>
          <w:p w14:paraId="764EB08C" w14:textId="77777777" w:rsidR="00632F86" w:rsidRPr="005A7F68" w:rsidRDefault="00632F86" w:rsidP="003D3C47">
            <w:pPr>
              <w:jc w:val="center"/>
              <w:rPr>
                <w:rFonts w:cstheme="minorHAnsi"/>
              </w:rPr>
            </w:pPr>
            <w:r w:rsidRPr="005A7F68">
              <w:rPr>
                <w:rFonts w:cstheme="minorHAnsi"/>
              </w:rPr>
              <w:t>4: Mucho;</w:t>
            </w:r>
          </w:p>
          <w:p w14:paraId="43D7EF55" w14:textId="77777777" w:rsidR="00632F86" w:rsidRPr="005A7F68" w:rsidRDefault="00632F86" w:rsidP="003D3C47">
            <w:pPr>
              <w:jc w:val="center"/>
              <w:rPr>
                <w:rFonts w:cstheme="minorHAnsi"/>
              </w:rPr>
            </w:pPr>
            <w:r w:rsidRPr="005A7F68">
              <w:rPr>
                <w:rFonts w:cstheme="minorHAnsi"/>
              </w:rPr>
              <w:t>998: No sabe;</w:t>
            </w:r>
          </w:p>
          <w:p w14:paraId="4E056F1D" w14:textId="77777777" w:rsidR="00632F86" w:rsidRPr="005A7F68" w:rsidRDefault="00632F86" w:rsidP="003D3C47">
            <w:pPr>
              <w:autoSpaceDE w:val="0"/>
              <w:autoSpaceDN w:val="0"/>
              <w:adjustRightInd w:val="0"/>
              <w:jc w:val="center"/>
              <w:rPr>
                <w:rFonts w:cstheme="minorHAnsi"/>
              </w:rPr>
            </w:pPr>
            <w:r w:rsidRPr="005A7F68">
              <w:rPr>
                <w:rFonts w:cstheme="minorHAnsi"/>
              </w:rPr>
              <w:t>999: No responde</w:t>
            </w:r>
          </w:p>
        </w:tc>
        <w:tc>
          <w:tcPr>
            <w:tcW w:w="1145" w:type="pct"/>
            <w:vAlign w:val="center"/>
          </w:tcPr>
          <w:p w14:paraId="41848034" w14:textId="77777777" w:rsidR="00632F86" w:rsidRPr="005A7F68" w:rsidRDefault="00632F86" w:rsidP="003D3C47">
            <w:pPr>
              <w:jc w:val="center"/>
              <w:rPr>
                <w:rFonts w:cstheme="minorHAnsi"/>
              </w:rPr>
            </w:pPr>
            <w:r w:rsidRPr="005A7F68">
              <w:rPr>
                <w:rFonts w:cstheme="minorHAnsi"/>
              </w:rPr>
              <w:t>11_Influye_DecisionesCiudad</w:t>
            </w:r>
          </w:p>
        </w:tc>
      </w:tr>
      <w:tr w:rsidR="00632F86" w:rsidRPr="005A7F68" w14:paraId="3B482FE9" w14:textId="77777777" w:rsidTr="003D3C47">
        <w:tc>
          <w:tcPr>
            <w:tcW w:w="2169" w:type="pct"/>
          </w:tcPr>
          <w:p w14:paraId="46FE9ACB" w14:textId="77777777" w:rsidR="00632F86" w:rsidRPr="005A7F68" w:rsidRDefault="00632F86" w:rsidP="003D3C47">
            <w:pPr>
              <w:autoSpaceDE w:val="0"/>
              <w:autoSpaceDN w:val="0"/>
              <w:adjustRightInd w:val="0"/>
              <w:rPr>
                <w:rFonts w:cstheme="minorHAnsi"/>
                <w:bCs/>
              </w:rPr>
            </w:pPr>
            <w:r w:rsidRPr="005A7F68">
              <w:rPr>
                <w:rFonts w:cstheme="minorHAnsi"/>
              </w:rPr>
              <w:t xml:space="preserve">¿Usted qué tanto influye en las decisiones que se toman en su sitio </w:t>
            </w:r>
            <w:r w:rsidRPr="005A7F68">
              <w:rPr>
                <w:rFonts w:cstheme="minorHAnsi"/>
              </w:rPr>
              <w:lastRenderedPageBreak/>
              <w:t>de trabajo? (en su institución educativa, para los que sólo estudian. Si estudia y trabaja, escoja el sitio de trabajo)</w:t>
            </w:r>
          </w:p>
        </w:tc>
        <w:tc>
          <w:tcPr>
            <w:tcW w:w="1686" w:type="pct"/>
          </w:tcPr>
          <w:p w14:paraId="3085387C" w14:textId="77777777" w:rsidR="00632F86" w:rsidRPr="005A7F68" w:rsidRDefault="00632F86" w:rsidP="003D3C47">
            <w:pPr>
              <w:jc w:val="center"/>
              <w:rPr>
                <w:rFonts w:cstheme="minorHAnsi"/>
              </w:rPr>
            </w:pPr>
            <w:r w:rsidRPr="005A7F68">
              <w:rPr>
                <w:rFonts w:cstheme="minorHAnsi"/>
              </w:rPr>
              <w:lastRenderedPageBreak/>
              <w:t>1: Nada;</w:t>
            </w:r>
          </w:p>
          <w:p w14:paraId="01D4C59E" w14:textId="77777777" w:rsidR="00632F86" w:rsidRPr="005A7F68" w:rsidRDefault="00632F86" w:rsidP="003D3C47">
            <w:pPr>
              <w:jc w:val="center"/>
              <w:rPr>
                <w:rFonts w:cstheme="minorHAnsi"/>
              </w:rPr>
            </w:pPr>
            <w:r w:rsidRPr="005A7F68">
              <w:rPr>
                <w:rFonts w:cstheme="minorHAnsi"/>
              </w:rPr>
              <w:t xml:space="preserve">2: Poco; </w:t>
            </w:r>
          </w:p>
          <w:p w14:paraId="5AADE655" w14:textId="77777777" w:rsidR="00632F86" w:rsidRPr="005A7F68" w:rsidRDefault="00632F86" w:rsidP="003D3C47">
            <w:pPr>
              <w:jc w:val="center"/>
              <w:rPr>
                <w:rFonts w:cstheme="minorHAnsi"/>
              </w:rPr>
            </w:pPr>
            <w:r w:rsidRPr="005A7F68">
              <w:rPr>
                <w:rFonts w:cstheme="minorHAnsi"/>
              </w:rPr>
              <w:lastRenderedPageBreak/>
              <w:t>3: Moderado;</w:t>
            </w:r>
          </w:p>
          <w:p w14:paraId="5C6A43F7" w14:textId="77777777" w:rsidR="00632F86" w:rsidRPr="005A7F68" w:rsidRDefault="00632F86" w:rsidP="003D3C47">
            <w:pPr>
              <w:jc w:val="center"/>
              <w:rPr>
                <w:rFonts w:cstheme="minorHAnsi"/>
              </w:rPr>
            </w:pPr>
            <w:r w:rsidRPr="005A7F68">
              <w:rPr>
                <w:rFonts w:cstheme="minorHAnsi"/>
              </w:rPr>
              <w:t>4: Mucho;</w:t>
            </w:r>
          </w:p>
          <w:p w14:paraId="73BE3996" w14:textId="77777777" w:rsidR="00632F86" w:rsidRPr="005A7F68" w:rsidRDefault="00632F86" w:rsidP="003D3C47">
            <w:pPr>
              <w:jc w:val="center"/>
              <w:rPr>
                <w:rFonts w:cstheme="minorHAnsi"/>
              </w:rPr>
            </w:pPr>
            <w:r w:rsidRPr="005A7F68">
              <w:rPr>
                <w:rFonts w:cstheme="minorHAnsi"/>
              </w:rPr>
              <w:t>998: No sabe;</w:t>
            </w:r>
          </w:p>
          <w:p w14:paraId="63B42E0B" w14:textId="77777777" w:rsidR="00632F86" w:rsidRPr="005A7F68" w:rsidRDefault="00632F86" w:rsidP="003D3C47">
            <w:pPr>
              <w:autoSpaceDE w:val="0"/>
              <w:autoSpaceDN w:val="0"/>
              <w:adjustRightInd w:val="0"/>
              <w:rPr>
                <w:rFonts w:cstheme="minorHAnsi"/>
                <w:bCs/>
                <w:color w:val="292526"/>
              </w:rPr>
            </w:pPr>
            <w:r w:rsidRPr="005A7F68">
              <w:rPr>
                <w:rFonts w:cstheme="minorHAnsi"/>
              </w:rPr>
              <w:t>999: No responde</w:t>
            </w:r>
          </w:p>
        </w:tc>
        <w:tc>
          <w:tcPr>
            <w:tcW w:w="1145" w:type="pct"/>
            <w:vAlign w:val="center"/>
          </w:tcPr>
          <w:p w14:paraId="12575442" w14:textId="77777777" w:rsidR="00632F86" w:rsidRPr="005A7F68" w:rsidRDefault="00632F86" w:rsidP="003D3C47">
            <w:pPr>
              <w:jc w:val="center"/>
              <w:rPr>
                <w:rFonts w:cstheme="minorHAnsi"/>
              </w:rPr>
            </w:pPr>
            <w:r w:rsidRPr="005A7F68">
              <w:rPr>
                <w:rFonts w:cstheme="minorHAnsi"/>
                <w:bCs/>
              </w:rPr>
              <w:lastRenderedPageBreak/>
              <w:t>12_Influye_DecisionesSitioTrabajo</w:t>
            </w:r>
          </w:p>
        </w:tc>
      </w:tr>
      <w:tr w:rsidR="00632F86" w:rsidRPr="005A7F68" w14:paraId="0F6DACC1" w14:textId="77777777" w:rsidTr="003D3C47">
        <w:tc>
          <w:tcPr>
            <w:tcW w:w="2169" w:type="pct"/>
          </w:tcPr>
          <w:p w14:paraId="5B62BF81" w14:textId="77777777" w:rsidR="00632F86" w:rsidRPr="005A7F68" w:rsidRDefault="00632F86" w:rsidP="003D3C47">
            <w:pPr>
              <w:autoSpaceDE w:val="0"/>
              <w:autoSpaceDN w:val="0"/>
              <w:adjustRightInd w:val="0"/>
              <w:spacing w:after="200"/>
              <w:rPr>
                <w:rFonts w:cstheme="minorHAnsi"/>
                <w:bCs/>
              </w:rPr>
            </w:pPr>
            <w:r w:rsidRPr="005A7F68">
              <w:rPr>
                <w:rFonts w:cstheme="minorHAnsi"/>
              </w:rPr>
              <w:t xml:space="preserve">¿Usted qué tanto influye en las decisiones que se dan en su hogar? </w:t>
            </w:r>
          </w:p>
        </w:tc>
        <w:tc>
          <w:tcPr>
            <w:tcW w:w="1686" w:type="pct"/>
          </w:tcPr>
          <w:p w14:paraId="7659AB1A" w14:textId="77777777" w:rsidR="00632F86" w:rsidRPr="005A7F68" w:rsidRDefault="00632F86" w:rsidP="003D3C47">
            <w:pPr>
              <w:jc w:val="center"/>
              <w:rPr>
                <w:rFonts w:cstheme="minorHAnsi"/>
              </w:rPr>
            </w:pPr>
            <w:r w:rsidRPr="005A7F68">
              <w:rPr>
                <w:rFonts w:cstheme="minorHAnsi"/>
              </w:rPr>
              <w:t>1: Nada;</w:t>
            </w:r>
          </w:p>
          <w:p w14:paraId="6905EC38" w14:textId="77777777" w:rsidR="00632F86" w:rsidRPr="005A7F68" w:rsidRDefault="00632F86" w:rsidP="003D3C47">
            <w:pPr>
              <w:jc w:val="center"/>
              <w:rPr>
                <w:rFonts w:cstheme="minorHAnsi"/>
              </w:rPr>
            </w:pPr>
            <w:r w:rsidRPr="005A7F68">
              <w:rPr>
                <w:rFonts w:cstheme="minorHAnsi"/>
              </w:rPr>
              <w:t xml:space="preserve">2: Poco; </w:t>
            </w:r>
          </w:p>
          <w:p w14:paraId="23441037" w14:textId="77777777" w:rsidR="00632F86" w:rsidRPr="005A7F68" w:rsidRDefault="00632F86" w:rsidP="003D3C47">
            <w:pPr>
              <w:jc w:val="center"/>
              <w:rPr>
                <w:rFonts w:cstheme="minorHAnsi"/>
              </w:rPr>
            </w:pPr>
            <w:r w:rsidRPr="005A7F68">
              <w:rPr>
                <w:rFonts w:cstheme="minorHAnsi"/>
              </w:rPr>
              <w:t>3: Moderado;</w:t>
            </w:r>
          </w:p>
          <w:p w14:paraId="052EC8BA" w14:textId="77777777" w:rsidR="00632F86" w:rsidRPr="005A7F68" w:rsidRDefault="00632F86" w:rsidP="003D3C47">
            <w:pPr>
              <w:jc w:val="center"/>
              <w:rPr>
                <w:rFonts w:cstheme="minorHAnsi"/>
              </w:rPr>
            </w:pPr>
            <w:r w:rsidRPr="005A7F68">
              <w:rPr>
                <w:rFonts w:cstheme="minorHAnsi"/>
              </w:rPr>
              <w:t>4: Mucho;</w:t>
            </w:r>
          </w:p>
          <w:p w14:paraId="6ED74AA1" w14:textId="77777777" w:rsidR="00632F86" w:rsidRPr="005A7F68" w:rsidRDefault="00632F86" w:rsidP="003D3C47">
            <w:pPr>
              <w:jc w:val="center"/>
              <w:rPr>
                <w:rFonts w:cstheme="minorHAnsi"/>
              </w:rPr>
            </w:pPr>
            <w:r w:rsidRPr="005A7F68">
              <w:rPr>
                <w:rFonts w:cstheme="minorHAnsi"/>
              </w:rPr>
              <w:t>998: No sabe;</w:t>
            </w:r>
          </w:p>
          <w:p w14:paraId="5456F221" w14:textId="77777777" w:rsidR="00632F86" w:rsidRPr="005A7F68" w:rsidRDefault="00632F86" w:rsidP="003D3C47">
            <w:pPr>
              <w:autoSpaceDE w:val="0"/>
              <w:autoSpaceDN w:val="0"/>
              <w:adjustRightInd w:val="0"/>
              <w:rPr>
                <w:rFonts w:cstheme="minorHAnsi"/>
              </w:rPr>
            </w:pPr>
            <w:r w:rsidRPr="005A7F68">
              <w:rPr>
                <w:rFonts w:cstheme="minorHAnsi"/>
              </w:rPr>
              <w:t>999: No responde</w:t>
            </w:r>
          </w:p>
        </w:tc>
        <w:tc>
          <w:tcPr>
            <w:tcW w:w="1145" w:type="pct"/>
            <w:vAlign w:val="center"/>
          </w:tcPr>
          <w:p w14:paraId="2693CEB5" w14:textId="77777777" w:rsidR="00632F86" w:rsidRPr="005A7F68" w:rsidRDefault="00632F86" w:rsidP="003D3C47">
            <w:pPr>
              <w:jc w:val="center"/>
              <w:rPr>
                <w:rFonts w:cstheme="minorHAnsi"/>
              </w:rPr>
            </w:pPr>
            <w:r w:rsidRPr="005A7F68">
              <w:rPr>
                <w:rFonts w:cstheme="minorHAnsi"/>
                <w:bCs/>
              </w:rPr>
              <w:t>13_Influye_DecisionesHogar</w:t>
            </w:r>
          </w:p>
        </w:tc>
      </w:tr>
      <w:tr w:rsidR="00632F86" w:rsidRPr="005A7F68" w14:paraId="5048CFD7" w14:textId="77777777" w:rsidTr="003D3C47">
        <w:tc>
          <w:tcPr>
            <w:tcW w:w="2169" w:type="pct"/>
          </w:tcPr>
          <w:p w14:paraId="7D892806" w14:textId="77777777" w:rsidR="00632F86" w:rsidRPr="005A7F68" w:rsidRDefault="00632F86" w:rsidP="003D3C47">
            <w:pPr>
              <w:autoSpaceDE w:val="0"/>
              <w:autoSpaceDN w:val="0"/>
              <w:adjustRightInd w:val="0"/>
              <w:rPr>
                <w:rFonts w:cstheme="minorHAnsi"/>
              </w:rPr>
            </w:pPr>
            <w:r w:rsidRPr="005A7F68">
              <w:rPr>
                <w:rFonts w:cstheme="minorHAnsi"/>
              </w:rPr>
              <w:t>En los últimos 12 meses, ¿Usted ha realizado o participado en alguna de las siguientes actividades para resolver un problema de un barrio o sitio de la ciudad donde usted no vive?</w:t>
            </w:r>
          </w:p>
        </w:tc>
        <w:tc>
          <w:tcPr>
            <w:tcW w:w="1686" w:type="pct"/>
          </w:tcPr>
          <w:p w14:paraId="11D16C10"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1: Sí;</w:t>
            </w:r>
          </w:p>
          <w:p w14:paraId="2A2B5B49"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2: No;</w:t>
            </w:r>
          </w:p>
          <w:p w14:paraId="5C59BF35"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998: No sabe;</w:t>
            </w:r>
          </w:p>
          <w:p w14:paraId="7A093D3A" w14:textId="77777777" w:rsidR="00632F86" w:rsidRPr="005A7F68" w:rsidRDefault="00632F86" w:rsidP="003D3C47">
            <w:pPr>
              <w:autoSpaceDE w:val="0"/>
              <w:autoSpaceDN w:val="0"/>
              <w:adjustRightInd w:val="0"/>
              <w:jc w:val="center"/>
              <w:rPr>
                <w:rFonts w:cstheme="minorHAnsi"/>
                <w:bCs/>
                <w:color w:val="292526"/>
              </w:rPr>
            </w:pPr>
            <w:r w:rsidRPr="005A7F68">
              <w:rPr>
                <w:rFonts w:cstheme="minorHAnsi"/>
                <w:bCs/>
                <w:color w:val="292526"/>
              </w:rPr>
              <w:t>999: No responde;</w:t>
            </w:r>
          </w:p>
          <w:p w14:paraId="4F7EC644" w14:textId="77777777" w:rsidR="00632F86" w:rsidRPr="005A7F68" w:rsidRDefault="00632F86" w:rsidP="003D3C47">
            <w:pPr>
              <w:autoSpaceDE w:val="0"/>
              <w:autoSpaceDN w:val="0"/>
              <w:adjustRightInd w:val="0"/>
              <w:jc w:val="center"/>
              <w:rPr>
                <w:rFonts w:cstheme="minorHAnsi"/>
                <w:bCs/>
                <w:color w:val="292526"/>
              </w:rPr>
            </w:pPr>
          </w:p>
        </w:tc>
        <w:tc>
          <w:tcPr>
            <w:tcW w:w="1145" w:type="pct"/>
            <w:vAlign w:val="center"/>
          </w:tcPr>
          <w:p w14:paraId="4D8903A2" w14:textId="77777777" w:rsidR="00632F86" w:rsidRPr="005A7F68" w:rsidRDefault="00632F86" w:rsidP="003D3C47">
            <w:pPr>
              <w:autoSpaceDE w:val="0"/>
              <w:autoSpaceDN w:val="0"/>
              <w:adjustRightInd w:val="0"/>
              <w:jc w:val="center"/>
              <w:rPr>
                <w:rFonts w:cstheme="minorHAnsi"/>
              </w:rPr>
            </w:pPr>
            <w:r w:rsidRPr="005A7F68">
              <w:rPr>
                <w:rFonts w:cstheme="minorHAnsi"/>
              </w:rPr>
              <w:t>15,1_ResolverProblemaBarrioNoVive_ConMedio</w:t>
            </w:r>
          </w:p>
          <w:p w14:paraId="1C5D2B08" w14:textId="77777777" w:rsidR="00632F86" w:rsidRPr="005A7F68" w:rsidRDefault="00632F86" w:rsidP="003D3C47">
            <w:pPr>
              <w:autoSpaceDE w:val="0"/>
              <w:autoSpaceDN w:val="0"/>
              <w:adjustRightInd w:val="0"/>
              <w:jc w:val="center"/>
              <w:rPr>
                <w:rFonts w:cstheme="minorHAnsi"/>
              </w:rPr>
            </w:pPr>
          </w:p>
          <w:p w14:paraId="3D4888D4" w14:textId="77777777" w:rsidR="00632F86" w:rsidRPr="005A7F68" w:rsidRDefault="00632F86" w:rsidP="003D3C47">
            <w:pPr>
              <w:autoSpaceDE w:val="0"/>
              <w:autoSpaceDN w:val="0"/>
              <w:adjustRightInd w:val="0"/>
              <w:jc w:val="center"/>
              <w:rPr>
                <w:rFonts w:cstheme="minorHAnsi"/>
              </w:rPr>
            </w:pPr>
            <w:r w:rsidRPr="005A7F68">
              <w:rPr>
                <w:rFonts w:cstheme="minorHAnsi"/>
              </w:rPr>
              <w:t>A</w:t>
            </w:r>
          </w:p>
          <w:p w14:paraId="22B60C54" w14:textId="77777777" w:rsidR="00632F86" w:rsidRPr="005A7F68" w:rsidRDefault="00632F86" w:rsidP="003D3C47">
            <w:pPr>
              <w:autoSpaceDE w:val="0"/>
              <w:autoSpaceDN w:val="0"/>
              <w:adjustRightInd w:val="0"/>
              <w:jc w:val="center"/>
              <w:rPr>
                <w:rFonts w:cstheme="minorHAnsi"/>
              </w:rPr>
            </w:pPr>
          </w:p>
          <w:p w14:paraId="3D03A7CA" w14:textId="77777777" w:rsidR="00632F86" w:rsidRPr="005A7F68" w:rsidRDefault="00632F86" w:rsidP="003D3C47">
            <w:pPr>
              <w:autoSpaceDE w:val="0"/>
              <w:autoSpaceDN w:val="0"/>
              <w:adjustRightInd w:val="0"/>
              <w:jc w:val="center"/>
              <w:rPr>
                <w:rFonts w:cstheme="minorHAnsi"/>
                <w:bCs/>
                <w:color w:val="292526"/>
              </w:rPr>
            </w:pPr>
            <w:proofErr w:type="gramStart"/>
            <w:r w:rsidRPr="005A7F68">
              <w:rPr>
                <w:rFonts w:cstheme="minorHAnsi"/>
              </w:rPr>
              <w:t>15,8a</w:t>
            </w:r>
            <w:proofErr w:type="gramEnd"/>
            <w:r w:rsidRPr="005A7F68">
              <w:rPr>
                <w:rFonts w:cstheme="minorHAnsi"/>
              </w:rPr>
              <w:t>_ResolverProblemaBarrioNoVive_OtrasAccionesCuáles</w:t>
            </w:r>
          </w:p>
        </w:tc>
      </w:tr>
    </w:tbl>
    <w:p w14:paraId="145A54AF" w14:textId="77777777" w:rsidR="00632F86" w:rsidRDefault="00632F86" w:rsidP="00632F86">
      <w:pPr>
        <w:ind w:left="1440"/>
        <w:jc w:val="both"/>
      </w:pPr>
    </w:p>
    <w:p w14:paraId="686F6E6D" w14:textId="77777777" w:rsidR="00632F86" w:rsidRDefault="00632F86" w:rsidP="00632F86">
      <w:r>
        <w:br w:type="page"/>
      </w:r>
    </w:p>
    <w:p w14:paraId="15EC35EC" w14:textId="77777777" w:rsidR="00632F86" w:rsidRDefault="00632F86" w:rsidP="00632F86">
      <w:pPr>
        <w:numPr>
          <w:ilvl w:val="1"/>
          <w:numId w:val="8"/>
        </w:numPr>
        <w:spacing w:after="200" w:line="276" w:lineRule="auto"/>
        <w:jc w:val="both"/>
      </w:pPr>
      <w:r w:rsidRPr="000C74F6">
        <w:lastRenderedPageBreak/>
        <w:t xml:space="preserve">Dimensión </w:t>
      </w:r>
      <w:r w:rsidRPr="000D5EE1">
        <w:rPr>
          <w:rFonts w:cs="TimesNewRoman"/>
          <w:b/>
          <w:i/>
        </w:rPr>
        <w:t>Redes sociales y apoyo</w:t>
      </w:r>
      <w:r w:rsidRPr="000C74F6">
        <w:t xml:space="preserve"> (“Social </w:t>
      </w:r>
      <w:proofErr w:type="spellStart"/>
      <w:r w:rsidRPr="000C74F6">
        <w:t>networks</w:t>
      </w:r>
      <w:proofErr w:type="spellEnd"/>
      <w:r w:rsidRPr="000C74F6">
        <w:t xml:space="preserve"> and </w:t>
      </w:r>
      <w:proofErr w:type="spellStart"/>
      <w:r w:rsidRPr="000C74F6">
        <w:t>support</w:t>
      </w:r>
      <w:proofErr w:type="spellEnd"/>
      <w:r w:rsidRPr="000C74F6">
        <w:t>”); preguntas de</w:t>
      </w:r>
      <w:r>
        <w:t xml:space="preserve"> </w:t>
      </w:r>
      <w:r w:rsidRPr="000C74F6">
        <w:t>l</w:t>
      </w:r>
      <w:r>
        <w:t>a</w:t>
      </w:r>
      <w:r w:rsidRPr="000C74F6">
        <w:t xml:space="preserve"> </w:t>
      </w:r>
      <w:r>
        <w:t xml:space="preserve">26 a la 38 del </w:t>
      </w:r>
      <w:proofErr w:type="spellStart"/>
      <w:r>
        <w:t>Harmonised</w:t>
      </w:r>
      <w:proofErr w:type="spellEnd"/>
      <w:r>
        <w:t xml:space="preserve"> </w:t>
      </w:r>
      <w:proofErr w:type="spellStart"/>
      <w:r>
        <w:t>Question</w:t>
      </w:r>
      <w:proofErr w:type="spellEnd"/>
      <w:r>
        <w:t xml:space="preserve"> Set:</w:t>
      </w:r>
    </w:p>
    <w:p w14:paraId="21DD6EE9" w14:textId="77777777" w:rsidR="00632F86" w:rsidRPr="000C74F6" w:rsidRDefault="00632F86" w:rsidP="00632F86">
      <w:pPr>
        <w:numPr>
          <w:ilvl w:val="2"/>
          <w:numId w:val="8"/>
        </w:numPr>
        <w:spacing w:after="200" w:line="276" w:lineRule="auto"/>
        <w:jc w:val="both"/>
      </w:pPr>
      <w:r>
        <w:t>Variables tomadas del cuestionario original:</w:t>
      </w:r>
    </w:p>
    <w:tbl>
      <w:tblPr>
        <w:tblStyle w:val="Tablaconcuadrcula"/>
        <w:tblW w:w="5255" w:type="pct"/>
        <w:tblLayout w:type="fixed"/>
        <w:tblLook w:val="04A0" w:firstRow="1" w:lastRow="0" w:firstColumn="1" w:lastColumn="0" w:noHBand="0" w:noVBand="1"/>
      </w:tblPr>
      <w:tblGrid>
        <w:gridCol w:w="785"/>
        <w:gridCol w:w="889"/>
        <w:gridCol w:w="990"/>
        <w:gridCol w:w="1582"/>
        <w:gridCol w:w="1776"/>
        <w:gridCol w:w="1747"/>
        <w:gridCol w:w="1747"/>
      </w:tblGrid>
      <w:tr w:rsidR="00632F86" w:rsidRPr="00DE7A41" w14:paraId="7CA87346" w14:textId="77777777" w:rsidTr="003D3C47">
        <w:tc>
          <w:tcPr>
            <w:tcW w:w="413" w:type="pct"/>
            <w:vAlign w:val="center"/>
          </w:tcPr>
          <w:p w14:paraId="46F4A1C2" w14:textId="77777777" w:rsidR="00632F86" w:rsidRPr="00DE7A41" w:rsidRDefault="00632F86" w:rsidP="003D3C47">
            <w:pPr>
              <w:jc w:val="center"/>
              <w:rPr>
                <w:rFonts w:cstheme="minorHAnsi"/>
                <w:b/>
              </w:rPr>
            </w:pPr>
            <w:r w:rsidRPr="00DE7A41">
              <w:rPr>
                <w:rFonts w:cstheme="minorHAnsi"/>
                <w:b/>
              </w:rPr>
              <w:t>Tópico</w:t>
            </w:r>
          </w:p>
          <w:p w14:paraId="31EE6366" w14:textId="77777777" w:rsidR="00632F86" w:rsidRPr="00DE7A41" w:rsidRDefault="00632F86" w:rsidP="003D3C47">
            <w:pPr>
              <w:jc w:val="center"/>
              <w:rPr>
                <w:rFonts w:cstheme="minorHAnsi"/>
                <w:b/>
                <w:lang w:val="en-US"/>
              </w:rPr>
            </w:pPr>
            <w:r w:rsidRPr="00DE7A41">
              <w:rPr>
                <w:rFonts w:cstheme="minorHAnsi"/>
                <w:b/>
              </w:rPr>
              <w:t>(según versión original)</w:t>
            </w:r>
          </w:p>
        </w:tc>
        <w:tc>
          <w:tcPr>
            <w:tcW w:w="467" w:type="pct"/>
            <w:vAlign w:val="center"/>
          </w:tcPr>
          <w:p w14:paraId="21680451" w14:textId="77777777" w:rsidR="00632F86" w:rsidRPr="00DE7A41" w:rsidRDefault="00632F86" w:rsidP="003D3C47">
            <w:pPr>
              <w:autoSpaceDE w:val="0"/>
              <w:autoSpaceDN w:val="0"/>
              <w:adjustRightInd w:val="0"/>
              <w:ind w:left="36"/>
              <w:jc w:val="center"/>
              <w:rPr>
                <w:rFonts w:cstheme="minorHAnsi"/>
                <w:b/>
                <w:bCs/>
                <w:color w:val="292526"/>
              </w:rPr>
            </w:pPr>
            <w:r w:rsidRPr="00DE7A41">
              <w:rPr>
                <w:rFonts w:cstheme="minorHAnsi"/>
                <w:b/>
                <w:bCs/>
                <w:color w:val="292526"/>
              </w:rPr>
              <w:t>Dimensión</w:t>
            </w:r>
          </w:p>
        </w:tc>
        <w:tc>
          <w:tcPr>
            <w:tcW w:w="520" w:type="pct"/>
            <w:vAlign w:val="center"/>
          </w:tcPr>
          <w:p w14:paraId="2E7A5D1C" w14:textId="77777777" w:rsidR="00632F86" w:rsidRPr="00DE7A41" w:rsidRDefault="00632F86" w:rsidP="003D3C47">
            <w:pPr>
              <w:autoSpaceDE w:val="0"/>
              <w:autoSpaceDN w:val="0"/>
              <w:adjustRightInd w:val="0"/>
              <w:ind w:left="36"/>
              <w:jc w:val="center"/>
              <w:rPr>
                <w:rFonts w:cstheme="minorHAnsi"/>
                <w:b/>
                <w:bCs/>
                <w:color w:val="292526"/>
              </w:rPr>
            </w:pPr>
            <w:r w:rsidRPr="00DE7A41">
              <w:rPr>
                <w:rFonts w:cstheme="minorHAnsi"/>
                <w:b/>
                <w:bCs/>
                <w:color w:val="292526"/>
              </w:rPr>
              <w:t>Definición de la dimensión</w:t>
            </w:r>
          </w:p>
        </w:tc>
        <w:tc>
          <w:tcPr>
            <w:tcW w:w="831" w:type="pct"/>
            <w:vAlign w:val="center"/>
          </w:tcPr>
          <w:p w14:paraId="2752D22A" w14:textId="77777777" w:rsidR="00632F86" w:rsidRPr="00DE7A41" w:rsidRDefault="00632F86" w:rsidP="003D3C47">
            <w:pPr>
              <w:autoSpaceDE w:val="0"/>
              <w:autoSpaceDN w:val="0"/>
              <w:adjustRightInd w:val="0"/>
              <w:jc w:val="center"/>
              <w:rPr>
                <w:rFonts w:cstheme="minorHAnsi"/>
                <w:b/>
              </w:rPr>
            </w:pPr>
            <w:r w:rsidRPr="00DE7A41">
              <w:rPr>
                <w:rFonts w:cstheme="minorHAnsi"/>
                <w:b/>
              </w:rPr>
              <w:t xml:space="preserve">Pregunta original en el </w:t>
            </w:r>
            <w:proofErr w:type="spellStart"/>
            <w:r w:rsidRPr="00DE7A41">
              <w:rPr>
                <w:rFonts w:cstheme="minorHAnsi"/>
                <w:b/>
              </w:rPr>
              <w:t>Harmonised</w:t>
            </w:r>
            <w:proofErr w:type="spellEnd"/>
            <w:r w:rsidRPr="00DE7A41">
              <w:rPr>
                <w:rFonts w:cstheme="minorHAnsi"/>
                <w:b/>
              </w:rPr>
              <w:t xml:space="preserve"> </w:t>
            </w:r>
            <w:proofErr w:type="spellStart"/>
            <w:r w:rsidRPr="00DE7A41">
              <w:rPr>
                <w:rFonts w:cstheme="minorHAnsi"/>
                <w:b/>
              </w:rPr>
              <w:t>Question</w:t>
            </w:r>
            <w:proofErr w:type="spellEnd"/>
            <w:r w:rsidRPr="00DE7A41">
              <w:rPr>
                <w:rFonts w:cstheme="minorHAnsi"/>
                <w:b/>
              </w:rPr>
              <w:t xml:space="preserve"> Set</w:t>
            </w:r>
          </w:p>
        </w:tc>
        <w:tc>
          <w:tcPr>
            <w:tcW w:w="933" w:type="pct"/>
            <w:vAlign w:val="center"/>
          </w:tcPr>
          <w:p w14:paraId="2F556AAD" w14:textId="77777777" w:rsidR="00632F86" w:rsidRPr="00DE7A41" w:rsidRDefault="00632F86" w:rsidP="003D3C47">
            <w:pPr>
              <w:autoSpaceDE w:val="0"/>
              <w:autoSpaceDN w:val="0"/>
              <w:adjustRightInd w:val="0"/>
              <w:jc w:val="center"/>
              <w:rPr>
                <w:rFonts w:cstheme="minorHAnsi"/>
                <w:b/>
              </w:rPr>
            </w:pPr>
            <w:r w:rsidRPr="00DE7A41">
              <w:rPr>
                <w:rFonts w:cstheme="minorHAnsi"/>
                <w:b/>
              </w:rPr>
              <w:t>Pregunta equivalente, adaptada si fue del caso (Si no, la celda está vacía)</w:t>
            </w:r>
          </w:p>
        </w:tc>
        <w:tc>
          <w:tcPr>
            <w:tcW w:w="918" w:type="pct"/>
            <w:vAlign w:val="center"/>
          </w:tcPr>
          <w:p w14:paraId="7AEA4B61" w14:textId="77777777" w:rsidR="00632F86" w:rsidRPr="00DE7A41" w:rsidRDefault="00632F86" w:rsidP="003D3C47">
            <w:pPr>
              <w:autoSpaceDE w:val="0"/>
              <w:autoSpaceDN w:val="0"/>
              <w:adjustRightInd w:val="0"/>
              <w:jc w:val="center"/>
              <w:rPr>
                <w:rFonts w:cstheme="minorHAnsi"/>
                <w:b/>
              </w:rPr>
            </w:pPr>
            <w:r w:rsidRPr="00DE7A41">
              <w:rPr>
                <w:rFonts w:cstheme="minorHAnsi"/>
                <w:b/>
              </w:rPr>
              <w:t>Codificación de opciones de respuesta</w:t>
            </w:r>
          </w:p>
        </w:tc>
        <w:tc>
          <w:tcPr>
            <w:tcW w:w="918" w:type="pct"/>
            <w:vAlign w:val="center"/>
          </w:tcPr>
          <w:p w14:paraId="095AD4F5" w14:textId="77777777" w:rsidR="00632F86" w:rsidRPr="00DE7A41" w:rsidRDefault="00632F86" w:rsidP="003D3C47">
            <w:pPr>
              <w:autoSpaceDE w:val="0"/>
              <w:autoSpaceDN w:val="0"/>
              <w:adjustRightInd w:val="0"/>
              <w:jc w:val="center"/>
              <w:rPr>
                <w:rFonts w:cstheme="minorHAnsi"/>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DE7A41" w14:paraId="0F652D35" w14:textId="77777777" w:rsidTr="003D3C47">
        <w:trPr>
          <w:trHeight w:val="129"/>
        </w:trPr>
        <w:tc>
          <w:tcPr>
            <w:tcW w:w="413" w:type="pct"/>
            <w:vMerge w:val="restart"/>
            <w:vAlign w:val="center"/>
          </w:tcPr>
          <w:p w14:paraId="655B2E14" w14:textId="77777777" w:rsidR="00632F86" w:rsidRPr="00DE7A41" w:rsidRDefault="00632F86" w:rsidP="003D3C47">
            <w:pPr>
              <w:jc w:val="center"/>
              <w:rPr>
                <w:rFonts w:cstheme="minorHAnsi"/>
                <w:b/>
              </w:rPr>
            </w:pPr>
            <w:r w:rsidRPr="00DE7A41">
              <w:rPr>
                <w:rFonts w:cstheme="minorHAnsi"/>
              </w:rPr>
              <w:t xml:space="preserve">Social </w:t>
            </w:r>
            <w:proofErr w:type="spellStart"/>
            <w:r w:rsidRPr="00DE7A41">
              <w:rPr>
                <w:rFonts w:cstheme="minorHAnsi"/>
              </w:rPr>
              <w:t>networks</w:t>
            </w:r>
            <w:proofErr w:type="spellEnd"/>
            <w:r w:rsidRPr="00DE7A41">
              <w:rPr>
                <w:rFonts w:cstheme="minorHAnsi"/>
              </w:rPr>
              <w:t xml:space="preserve"> and </w:t>
            </w:r>
            <w:proofErr w:type="spellStart"/>
            <w:r w:rsidRPr="00DE7A41">
              <w:rPr>
                <w:rFonts w:cstheme="minorHAnsi"/>
              </w:rPr>
              <w:t>support</w:t>
            </w:r>
            <w:proofErr w:type="spellEnd"/>
          </w:p>
        </w:tc>
        <w:tc>
          <w:tcPr>
            <w:tcW w:w="467" w:type="pct"/>
            <w:vMerge w:val="restart"/>
            <w:vAlign w:val="center"/>
          </w:tcPr>
          <w:p w14:paraId="76039399" w14:textId="77777777" w:rsidR="00632F86" w:rsidRPr="00DE7A41" w:rsidRDefault="00632F86" w:rsidP="003D3C47">
            <w:pPr>
              <w:autoSpaceDE w:val="0"/>
              <w:autoSpaceDN w:val="0"/>
              <w:adjustRightInd w:val="0"/>
              <w:ind w:left="36"/>
              <w:jc w:val="center"/>
              <w:rPr>
                <w:rFonts w:cstheme="minorHAnsi"/>
                <w:b/>
                <w:bCs/>
                <w:color w:val="292526"/>
              </w:rPr>
            </w:pPr>
            <w:r w:rsidRPr="00DE7A41">
              <w:rPr>
                <w:rFonts w:cstheme="minorHAnsi"/>
                <w:b/>
                <w:i/>
              </w:rPr>
              <w:t>Redes sociales y apoyo</w:t>
            </w:r>
          </w:p>
        </w:tc>
        <w:tc>
          <w:tcPr>
            <w:tcW w:w="520" w:type="pct"/>
            <w:vMerge w:val="restart"/>
            <w:vAlign w:val="center"/>
          </w:tcPr>
          <w:p w14:paraId="024248BA" w14:textId="77777777" w:rsidR="00632F86" w:rsidRPr="00DE7A41" w:rsidRDefault="00632F86" w:rsidP="003D3C47">
            <w:pPr>
              <w:autoSpaceDE w:val="0"/>
              <w:autoSpaceDN w:val="0"/>
              <w:adjustRightInd w:val="0"/>
              <w:ind w:left="36"/>
              <w:rPr>
                <w:rFonts w:cstheme="minorHAnsi"/>
                <w:bCs/>
                <w:color w:val="292526"/>
              </w:rPr>
            </w:pPr>
            <w:r w:rsidRPr="00DE7A41">
              <w:rPr>
                <w:rFonts w:cstheme="minorHAnsi"/>
                <w:bCs/>
                <w:color w:val="292526"/>
              </w:rPr>
              <w:t>Contactos y soportes del individuo con familia y amigos</w:t>
            </w:r>
          </w:p>
          <w:p w14:paraId="43ECA9AA" w14:textId="77777777" w:rsidR="00632F86" w:rsidRPr="00DE7A41" w:rsidRDefault="00632F86" w:rsidP="003D3C47">
            <w:pPr>
              <w:autoSpaceDE w:val="0"/>
              <w:autoSpaceDN w:val="0"/>
              <w:adjustRightInd w:val="0"/>
              <w:ind w:left="36"/>
              <w:jc w:val="center"/>
              <w:rPr>
                <w:rFonts w:cstheme="minorHAnsi"/>
                <w:b/>
                <w:bCs/>
                <w:color w:val="292526"/>
              </w:rPr>
            </w:pPr>
          </w:p>
        </w:tc>
        <w:tc>
          <w:tcPr>
            <w:tcW w:w="831" w:type="pct"/>
          </w:tcPr>
          <w:p w14:paraId="6935AB09" w14:textId="77777777" w:rsidR="00632F86" w:rsidRPr="00DE7A41" w:rsidRDefault="00632F86" w:rsidP="003D3C47">
            <w:pPr>
              <w:spacing w:line="276" w:lineRule="auto"/>
              <w:rPr>
                <w:rFonts w:cstheme="minorHAnsi"/>
              </w:rPr>
            </w:pPr>
            <w:r w:rsidRPr="00DE7A41">
              <w:rPr>
                <w:rFonts w:cstheme="minorHAnsi"/>
                <w:b/>
                <w:bCs/>
                <w:lang w:eastAsia="es-CO"/>
              </w:rPr>
              <w:t>26</w:t>
            </w:r>
            <w:r w:rsidRPr="00DE7A41">
              <w:rPr>
                <w:rFonts w:cstheme="minorHAnsi"/>
                <w:b/>
                <w:lang w:eastAsia="es-CO"/>
              </w:rPr>
              <w:t xml:space="preserve">. </w:t>
            </w:r>
            <w:proofErr w:type="spellStart"/>
            <w:r w:rsidRPr="00DE7A41">
              <w:rPr>
                <w:rFonts w:cstheme="minorHAnsi"/>
                <w:b/>
                <w:i/>
                <w:iCs/>
                <w:lang w:eastAsia="es-CO"/>
              </w:rPr>
              <w:t>Spkrel</w:t>
            </w:r>
            <w:proofErr w:type="spellEnd"/>
            <w:r w:rsidRPr="00DE7A41">
              <w:rPr>
                <w:rFonts w:cstheme="minorHAnsi"/>
                <w:b/>
                <w:i/>
                <w:iCs/>
                <w:lang w:eastAsia="es-CO"/>
              </w:rPr>
              <w:t>.</w:t>
            </w:r>
            <w:r w:rsidRPr="00DE7A41">
              <w:rPr>
                <w:rFonts w:cstheme="minorHAnsi"/>
              </w:rPr>
              <w:t xml:space="preserve"> ¿Usted habla por teléfono con sus familiares?</w:t>
            </w:r>
          </w:p>
        </w:tc>
        <w:tc>
          <w:tcPr>
            <w:tcW w:w="933" w:type="pct"/>
          </w:tcPr>
          <w:p w14:paraId="4AEF65AA" w14:textId="77777777" w:rsidR="00632F86" w:rsidRPr="00DE7A41" w:rsidRDefault="00632F86" w:rsidP="003D3C47">
            <w:pPr>
              <w:jc w:val="center"/>
              <w:rPr>
                <w:rFonts w:cstheme="minorHAnsi"/>
              </w:rPr>
            </w:pPr>
            <w:r w:rsidRPr="00DE7A41">
              <w:rPr>
                <w:rFonts w:cstheme="minorHAnsi"/>
              </w:rPr>
              <w:t>¿Con qué frecuencia usted habla personalmente o por teléfono (o celular) con sus familiares cercanos?</w:t>
            </w:r>
          </w:p>
        </w:tc>
        <w:tc>
          <w:tcPr>
            <w:tcW w:w="918" w:type="pct"/>
          </w:tcPr>
          <w:p w14:paraId="5D1C0C17" w14:textId="77777777" w:rsidR="00632F86" w:rsidRPr="00DE7A41" w:rsidRDefault="00632F86" w:rsidP="003D3C47">
            <w:pPr>
              <w:jc w:val="center"/>
              <w:rPr>
                <w:rFonts w:cstheme="minorHAnsi"/>
              </w:rPr>
            </w:pPr>
            <w:r w:rsidRPr="00DE7A41">
              <w:rPr>
                <w:rFonts w:cstheme="minorHAnsi"/>
              </w:rPr>
              <w:t xml:space="preserve">1: Nunca; </w:t>
            </w:r>
          </w:p>
          <w:p w14:paraId="1808A653" w14:textId="77777777" w:rsidR="00632F86" w:rsidRPr="00DE7A41" w:rsidRDefault="00632F86" w:rsidP="003D3C47">
            <w:pPr>
              <w:jc w:val="center"/>
              <w:rPr>
                <w:rFonts w:cstheme="minorHAnsi"/>
              </w:rPr>
            </w:pPr>
            <w:r w:rsidRPr="00DE7A41">
              <w:rPr>
                <w:rFonts w:cstheme="minorHAnsi"/>
              </w:rPr>
              <w:t>2: Cada mes menos de 1 vez;</w:t>
            </w:r>
          </w:p>
          <w:p w14:paraId="1EE17B12" w14:textId="77777777" w:rsidR="00632F86" w:rsidRPr="00DE7A41" w:rsidRDefault="00632F86" w:rsidP="003D3C47">
            <w:pPr>
              <w:jc w:val="center"/>
              <w:rPr>
                <w:rFonts w:cstheme="minorHAnsi"/>
              </w:rPr>
            </w:pPr>
            <w:r w:rsidRPr="00DE7A41">
              <w:rPr>
                <w:rFonts w:cstheme="minorHAnsi"/>
              </w:rPr>
              <w:t>3: Cada mes 1 a 3 veces;</w:t>
            </w:r>
          </w:p>
          <w:p w14:paraId="4B3B2EDD" w14:textId="77777777" w:rsidR="00632F86" w:rsidRPr="00DE7A41" w:rsidRDefault="00632F86" w:rsidP="003D3C47">
            <w:pPr>
              <w:jc w:val="center"/>
              <w:rPr>
                <w:rFonts w:cstheme="minorHAnsi"/>
              </w:rPr>
            </w:pPr>
            <w:r w:rsidRPr="00DE7A41">
              <w:rPr>
                <w:rFonts w:cstheme="minorHAnsi"/>
              </w:rPr>
              <w:t>4: Cada semana 1 a 3 veces;</w:t>
            </w:r>
          </w:p>
          <w:p w14:paraId="3881BF82" w14:textId="77777777" w:rsidR="00632F86" w:rsidRPr="00DE7A41" w:rsidRDefault="00632F86" w:rsidP="003D3C47">
            <w:pPr>
              <w:jc w:val="center"/>
              <w:rPr>
                <w:rFonts w:cstheme="minorHAnsi"/>
              </w:rPr>
            </w:pPr>
            <w:r w:rsidRPr="00DE7A41">
              <w:rPr>
                <w:rFonts w:cstheme="minorHAnsi"/>
              </w:rPr>
              <w:t>5: Cada semana 4 a 6 veces;</w:t>
            </w:r>
          </w:p>
          <w:p w14:paraId="649CB54B" w14:textId="77777777" w:rsidR="00632F86" w:rsidRPr="00DE7A41" w:rsidRDefault="00632F86" w:rsidP="003D3C47">
            <w:pPr>
              <w:jc w:val="center"/>
              <w:rPr>
                <w:rFonts w:cstheme="minorHAnsi"/>
              </w:rPr>
            </w:pPr>
            <w:r w:rsidRPr="00DE7A41">
              <w:rPr>
                <w:rFonts w:cstheme="minorHAnsi"/>
              </w:rPr>
              <w:t>6: Diario una vez;</w:t>
            </w:r>
          </w:p>
          <w:p w14:paraId="6AE3DAA1" w14:textId="77777777" w:rsidR="00632F86" w:rsidRPr="00DE7A41" w:rsidRDefault="00632F86" w:rsidP="003D3C47">
            <w:pPr>
              <w:jc w:val="center"/>
              <w:rPr>
                <w:rFonts w:cstheme="minorHAnsi"/>
              </w:rPr>
            </w:pPr>
            <w:r w:rsidRPr="00DE7A41">
              <w:rPr>
                <w:rFonts w:cstheme="minorHAnsi"/>
              </w:rPr>
              <w:t>7: Diario varias veces;</w:t>
            </w:r>
          </w:p>
          <w:p w14:paraId="42475144" w14:textId="77777777" w:rsidR="00632F86" w:rsidRPr="00DE7A41" w:rsidRDefault="00632F86" w:rsidP="003D3C47">
            <w:pPr>
              <w:jc w:val="center"/>
              <w:rPr>
                <w:rFonts w:cstheme="minorHAnsi"/>
              </w:rPr>
            </w:pPr>
            <w:r w:rsidRPr="00DE7A41">
              <w:rPr>
                <w:rFonts w:cstheme="minorHAnsi"/>
              </w:rPr>
              <w:t>998: No sabe;</w:t>
            </w:r>
          </w:p>
          <w:p w14:paraId="4505846E" w14:textId="77777777" w:rsidR="00632F86" w:rsidRPr="00DE7A41" w:rsidRDefault="00632F86" w:rsidP="003D3C47">
            <w:pPr>
              <w:jc w:val="center"/>
              <w:rPr>
                <w:rFonts w:cstheme="minorHAnsi"/>
              </w:rPr>
            </w:pPr>
            <w:r w:rsidRPr="00DE7A41">
              <w:rPr>
                <w:rFonts w:cstheme="minorHAnsi"/>
              </w:rPr>
              <w:t>999: No responde</w:t>
            </w:r>
          </w:p>
        </w:tc>
        <w:tc>
          <w:tcPr>
            <w:tcW w:w="918" w:type="pct"/>
            <w:vAlign w:val="center"/>
          </w:tcPr>
          <w:p w14:paraId="7FB64AEC" w14:textId="77777777" w:rsidR="00632F86" w:rsidRPr="00DE7A41" w:rsidRDefault="00632F86" w:rsidP="003D3C47">
            <w:pPr>
              <w:jc w:val="center"/>
              <w:rPr>
                <w:rFonts w:cstheme="minorHAnsi"/>
              </w:rPr>
            </w:pPr>
            <w:r w:rsidRPr="00DE7A41">
              <w:rPr>
                <w:rFonts w:cstheme="minorHAnsi"/>
              </w:rPr>
              <w:t>41_FciaComunica_TelFliaresCercanos</w:t>
            </w:r>
          </w:p>
        </w:tc>
      </w:tr>
      <w:tr w:rsidR="00632F86" w:rsidRPr="00DE7A41" w14:paraId="31B5EC74" w14:textId="77777777" w:rsidTr="003D3C47">
        <w:trPr>
          <w:trHeight w:val="123"/>
        </w:trPr>
        <w:tc>
          <w:tcPr>
            <w:tcW w:w="413" w:type="pct"/>
            <w:vMerge/>
            <w:vAlign w:val="center"/>
          </w:tcPr>
          <w:p w14:paraId="37840C44" w14:textId="77777777" w:rsidR="00632F86" w:rsidRPr="00DE7A41" w:rsidRDefault="00632F86" w:rsidP="003D3C47">
            <w:pPr>
              <w:jc w:val="center"/>
              <w:rPr>
                <w:rFonts w:cstheme="minorHAnsi"/>
              </w:rPr>
            </w:pPr>
          </w:p>
        </w:tc>
        <w:tc>
          <w:tcPr>
            <w:tcW w:w="467" w:type="pct"/>
            <w:vMerge/>
            <w:vAlign w:val="center"/>
          </w:tcPr>
          <w:p w14:paraId="5FD76784"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65AB127C"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6EF10F96"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27</w:t>
            </w:r>
            <w:r w:rsidRPr="00DE7A41">
              <w:rPr>
                <w:rFonts w:cstheme="minorHAnsi"/>
                <w:b/>
                <w:lang w:eastAsia="es-CO"/>
              </w:rPr>
              <w:t xml:space="preserve">. </w:t>
            </w:r>
            <w:proofErr w:type="spellStart"/>
            <w:r w:rsidRPr="00DE7A41">
              <w:rPr>
                <w:rFonts w:cstheme="minorHAnsi"/>
                <w:b/>
                <w:i/>
                <w:iCs/>
                <w:lang w:eastAsia="es-CO"/>
              </w:rPr>
              <w:t>Wrtrel</w:t>
            </w:r>
            <w:proofErr w:type="spellEnd"/>
            <w:r w:rsidRPr="00DE7A41">
              <w:rPr>
                <w:rFonts w:cstheme="minorHAnsi"/>
                <w:b/>
                <w:i/>
                <w:iCs/>
                <w:lang w:eastAsia="es-CO"/>
              </w:rPr>
              <w:t>.</w:t>
            </w:r>
            <w:r w:rsidRPr="00DE7A41">
              <w:rPr>
                <w:rFonts w:cstheme="minorHAnsi"/>
              </w:rPr>
              <w:t xml:space="preserve"> ¿Usted escribe notas o cartas a sus familiares?</w:t>
            </w:r>
          </w:p>
        </w:tc>
        <w:tc>
          <w:tcPr>
            <w:tcW w:w="933" w:type="pct"/>
          </w:tcPr>
          <w:p w14:paraId="30EFE6F4" w14:textId="77777777" w:rsidR="00632F86" w:rsidRPr="00DE7A41" w:rsidRDefault="00632F86" w:rsidP="003D3C47">
            <w:pPr>
              <w:jc w:val="center"/>
              <w:rPr>
                <w:rFonts w:cstheme="minorHAnsi"/>
              </w:rPr>
            </w:pPr>
            <w:r w:rsidRPr="00DE7A41">
              <w:rPr>
                <w:rFonts w:cstheme="minorHAnsi"/>
              </w:rPr>
              <w:t xml:space="preserve">No se incluyó </w:t>
            </w:r>
          </w:p>
          <w:p w14:paraId="7E7BE30C" w14:textId="77777777" w:rsidR="00632F86" w:rsidRPr="00DE7A41" w:rsidRDefault="00632F86" w:rsidP="003D3C47">
            <w:pPr>
              <w:autoSpaceDE w:val="0"/>
              <w:autoSpaceDN w:val="0"/>
              <w:adjustRightInd w:val="0"/>
              <w:rPr>
                <w:rFonts w:cstheme="minorHAnsi"/>
              </w:rPr>
            </w:pPr>
            <w:r w:rsidRPr="00DE7A41">
              <w:rPr>
                <w:rFonts w:cstheme="minorHAnsi"/>
              </w:rPr>
              <w:t>(con los avances tecnológicos ahora no es usual escribir notas o cartas)</w:t>
            </w:r>
          </w:p>
        </w:tc>
        <w:tc>
          <w:tcPr>
            <w:tcW w:w="918" w:type="pct"/>
          </w:tcPr>
          <w:p w14:paraId="71C23D57" w14:textId="77777777" w:rsidR="00632F86" w:rsidRPr="00DE7A41" w:rsidRDefault="00632F86" w:rsidP="003D3C47">
            <w:pPr>
              <w:jc w:val="center"/>
              <w:rPr>
                <w:rFonts w:cstheme="minorHAnsi"/>
              </w:rPr>
            </w:pPr>
          </w:p>
        </w:tc>
        <w:tc>
          <w:tcPr>
            <w:tcW w:w="918" w:type="pct"/>
            <w:vAlign w:val="center"/>
          </w:tcPr>
          <w:p w14:paraId="43B827B8" w14:textId="77777777" w:rsidR="00632F86" w:rsidRPr="00DE7A41" w:rsidRDefault="00632F86" w:rsidP="003D3C47">
            <w:pPr>
              <w:jc w:val="center"/>
              <w:rPr>
                <w:rFonts w:cstheme="minorHAnsi"/>
                <w:b/>
              </w:rPr>
            </w:pPr>
            <w:r w:rsidRPr="00DE7A41">
              <w:rPr>
                <w:rFonts w:cstheme="minorHAnsi"/>
                <w:b/>
              </w:rPr>
              <w:t xml:space="preserve">No se incluyó </w:t>
            </w:r>
          </w:p>
          <w:p w14:paraId="0AD89417" w14:textId="77777777" w:rsidR="00632F86" w:rsidRPr="00DE7A41" w:rsidRDefault="00632F86" w:rsidP="003D3C47">
            <w:pPr>
              <w:jc w:val="center"/>
              <w:rPr>
                <w:rFonts w:cstheme="minorHAnsi"/>
              </w:rPr>
            </w:pPr>
          </w:p>
        </w:tc>
      </w:tr>
      <w:tr w:rsidR="00632F86" w:rsidRPr="00DE7A41" w14:paraId="36DFC287" w14:textId="77777777" w:rsidTr="003D3C47">
        <w:trPr>
          <w:trHeight w:val="123"/>
        </w:trPr>
        <w:tc>
          <w:tcPr>
            <w:tcW w:w="413" w:type="pct"/>
            <w:vMerge/>
            <w:vAlign w:val="center"/>
          </w:tcPr>
          <w:p w14:paraId="2B3CFD87" w14:textId="77777777" w:rsidR="00632F86" w:rsidRPr="00DE7A41" w:rsidRDefault="00632F86" w:rsidP="003D3C47">
            <w:pPr>
              <w:jc w:val="center"/>
              <w:rPr>
                <w:rFonts w:cstheme="minorHAnsi"/>
              </w:rPr>
            </w:pPr>
          </w:p>
        </w:tc>
        <w:tc>
          <w:tcPr>
            <w:tcW w:w="467" w:type="pct"/>
            <w:vMerge/>
            <w:vAlign w:val="center"/>
          </w:tcPr>
          <w:p w14:paraId="5DD6E049"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17672BDC"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6C0A5A81"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28</w:t>
            </w:r>
            <w:r w:rsidRPr="00DE7A41">
              <w:rPr>
                <w:rFonts w:cstheme="minorHAnsi"/>
                <w:b/>
                <w:lang w:eastAsia="es-CO"/>
              </w:rPr>
              <w:t xml:space="preserve">. </w:t>
            </w:r>
            <w:proofErr w:type="spellStart"/>
            <w:r w:rsidRPr="00DE7A41">
              <w:rPr>
                <w:rFonts w:cstheme="minorHAnsi"/>
                <w:b/>
                <w:i/>
                <w:iCs/>
                <w:lang w:eastAsia="es-CO"/>
              </w:rPr>
              <w:t>Txtrel</w:t>
            </w:r>
            <w:proofErr w:type="spellEnd"/>
            <w:r w:rsidRPr="00DE7A41">
              <w:rPr>
                <w:rFonts w:cstheme="minorHAnsi"/>
                <w:b/>
                <w:i/>
                <w:iCs/>
                <w:lang w:eastAsia="es-CO"/>
              </w:rPr>
              <w:t xml:space="preserve">. </w:t>
            </w:r>
            <w:r w:rsidRPr="00DE7A41">
              <w:rPr>
                <w:rFonts w:cstheme="minorHAnsi"/>
              </w:rPr>
              <w:t>¿Usted se comunica con sus familiares a través de mensajes de texto, correos electrónicos, Facebook, Twitter, chat-</w:t>
            </w:r>
            <w:proofErr w:type="spellStart"/>
            <w:r w:rsidRPr="00DE7A41">
              <w:rPr>
                <w:rFonts w:cstheme="minorHAnsi"/>
              </w:rPr>
              <w:t>rooms</w:t>
            </w:r>
            <w:proofErr w:type="spellEnd"/>
            <w:r w:rsidRPr="00DE7A41">
              <w:rPr>
                <w:rFonts w:cstheme="minorHAnsi"/>
              </w:rPr>
              <w:t xml:space="preserve"> o cualquier otro medio virtual?</w:t>
            </w:r>
          </w:p>
          <w:p w14:paraId="643F00EB" w14:textId="77777777" w:rsidR="00632F86" w:rsidRPr="00DE7A41" w:rsidRDefault="00632F86" w:rsidP="003D3C47">
            <w:pPr>
              <w:autoSpaceDE w:val="0"/>
              <w:autoSpaceDN w:val="0"/>
              <w:adjustRightInd w:val="0"/>
              <w:rPr>
                <w:rFonts w:cstheme="minorHAnsi"/>
                <w:lang w:val="en-US"/>
              </w:rPr>
            </w:pPr>
            <w:proofErr w:type="gramStart"/>
            <w:r w:rsidRPr="00DE7A41">
              <w:rPr>
                <w:rFonts w:cstheme="minorHAnsi"/>
                <w:lang w:val="en-US"/>
              </w:rPr>
              <w:lastRenderedPageBreak/>
              <w:t>(“ 28</w:t>
            </w:r>
            <w:proofErr w:type="gramEnd"/>
            <w:r w:rsidRPr="00DE7A41">
              <w:rPr>
                <w:rFonts w:cstheme="minorHAnsi"/>
                <w:lang w:val="en-US"/>
              </w:rPr>
              <w:t xml:space="preserve">. </w:t>
            </w:r>
            <w:proofErr w:type="spellStart"/>
            <w:r w:rsidRPr="00DE7A41">
              <w:rPr>
                <w:rFonts w:cstheme="minorHAnsi"/>
                <w:lang w:val="en-US"/>
              </w:rPr>
              <w:t>Txtrel</w:t>
            </w:r>
            <w:proofErr w:type="spellEnd"/>
          </w:p>
          <w:p w14:paraId="60133387" w14:textId="77777777" w:rsidR="00632F86" w:rsidRPr="00DE7A41" w:rsidRDefault="00632F86" w:rsidP="003D3C47">
            <w:pPr>
              <w:rPr>
                <w:rFonts w:cstheme="minorHAnsi"/>
                <w:lang w:val="en-US"/>
              </w:rPr>
            </w:pPr>
            <w:r w:rsidRPr="00DE7A41">
              <w:rPr>
                <w:rFonts w:cstheme="minorHAnsi"/>
                <w:lang w:val="en-US"/>
              </w:rPr>
              <w:t>Text or email relatives, or use chatrooms on the internet to talk to relatives”)</w:t>
            </w:r>
          </w:p>
        </w:tc>
        <w:tc>
          <w:tcPr>
            <w:tcW w:w="933" w:type="pct"/>
          </w:tcPr>
          <w:p w14:paraId="5BAC9B0E" w14:textId="77777777" w:rsidR="00632F86" w:rsidRPr="00DE7A41" w:rsidRDefault="00632F86" w:rsidP="003D3C47">
            <w:pPr>
              <w:jc w:val="center"/>
              <w:rPr>
                <w:rFonts w:cstheme="minorHAnsi"/>
              </w:rPr>
            </w:pPr>
            <w:r w:rsidRPr="00DE7A41">
              <w:rPr>
                <w:rFonts w:cstheme="minorHAnsi"/>
              </w:rPr>
              <w:lastRenderedPageBreak/>
              <w:t xml:space="preserve">¿Con qué frecuencia usted se comunica con sus familiares cercanos mediante algún medio virtual (mensaje de texto, correo electrónico, Facebook, Twitter, chat, </w:t>
            </w:r>
            <w:proofErr w:type="spellStart"/>
            <w:r w:rsidRPr="00DE7A41">
              <w:rPr>
                <w:rFonts w:cstheme="minorHAnsi"/>
              </w:rPr>
              <w:t>etc</w:t>
            </w:r>
            <w:proofErr w:type="spellEnd"/>
            <w:r w:rsidRPr="00DE7A41">
              <w:rPr>
                <w:rFonts w:cstheme="minorHAnsi"/>
              </w:rPr>
              <w:t>)?</w:t>
            </w:r>
          </w:p>
        </w:tc>
        <w:tc>
          <w:tcPr>
            <w:tcW w:w="918" w:type="pct"/>
          </w:tcPr>
          <w:p w14:paraId="07C56033" w14:textId="77777777" w:rsidR="00632F86" w:rsidRPr="00DE7A41" w:rsidRDefault="00632F86" w:rsidP="003D3C47">
            <w:pPr>
              <w:jc w:val="center"/>
              <w:rPr>
                <w:rFonts w:cstheme="minorHAnsi"/>
              </w:rPr>
            </w:pPr>
            <w:r w:rsidRPr="00DE7A41">
              <w:rPr>
                <w:rFonts w:cstheme="minorHAnsi"/>
              </w:rPr>
              <w:t xml:space="preserve">1: Nunca; </w:t>
            </w:r>
          </w:p>
          <w:p w14:paraId="3A083E86" w14:textId="77777777" w:rsidR="00632F86" w:rsidRPr="00DE7A41" w:rsidRDefault="00632F86" w:rsidP="003D3C47">
            <w:pPr>
              <w:jc w:val="center"/>
              <w:rPr>
                <w:rFonts w:cstheme="minorHAnsi"/>
              </w:rPr>
            </w:pPr>
            <w:r w:rsidRPr="00DE7A41">
              <w:rPr>
                <w:rFonts w:cstheme="minorHAnsi"/>
              </w:rPr>
              <w:t>2: Cada mes menos de 1 vez;</w:t>
            </w:r>
          </w:p>
          <w:p w14:paraId="695364C8" w14:textId="77777777" w:rsidR="00632F86" w:rsidRPr="00DE7A41" w:rsidRDefault="00632F86" w:rsidP="003D3C47">
            <w:pPr>
              <w:jc w:val="center"/>
              <w:rPr>
                <w:rFonts w:cstheme="minorHAnsi"/>
              </w:rPr>
            </w:pPr>
            <w:r w:rsidRPr="00DE7A41">
              <w:rPr>
                <w:rFonts w:cstheme="minorHAnsi"/>
              </w:rPr>
              <w:t>3: Cada mes 1 a 3 veces;</w:t>
            </w:r>
          </w:p>
          <w:p w14:paraId="3F4E3F26" w14:textId="77777777" w:rsidR="00632F86" w:rsidRPr="00DE7A41" w:rsidRDefault="00632F86" w:rsidP="003D3C47">
            <w:pPr>
              <w:jc w:val="center"/>
              <w:rPr>
                <w:rFonts w:cstheme="minorHAnsi"/>
              </w:rPr>
            </w:pPr>
            <w:r w:rsidRPr="00DE7A41">
              <w:rPr>
                <w:rFonts w:cstheme="minorHAnsi"/>
              </w:rPr>
              <w:t>4: Cada semana 1 a 3 veces;</w:t>
            </w:r>
          </w:p>
          <w:p w14:paraId="37D95D43" w14:textId="77777777" w:rsidR="00632F86" w:rsidRPr="00DE7A41" w:rsidRDefault="00632F86" w:rsidP="003D3C47">
            <w:pPr>
              <w:jc w:val="center"/>
              <w:rPr>
                <w:rFonts w:cstheme="minorHAnsi"/>
              </w:rPr>
            </w:pPr>
            <w:r w:rsidRPr="00DE7A41">
              <w:rPr>
                <w:rFonts w:cstheme="minorHAnsi"/>
              </w:rPr>
              <w:t>5: Cada semana 4 a 6 veces;</w:t>
            </w:r>
          </w:p>
          <w:p w14:paraId="28DB9F9E" w14:textId="77777777" w:rsidR="00632F86" w:rsidRPr="00DE7A41" w:rsidRDefault="00632F86" w:rsidP="003D3C47">
            <w:pPr>
              <w:jc w:val="center"/>
              <w:rPr>
                <w:rFonts w:cstheme="minorHAnsi"/>
              </w:rPr>
            </w:pPr>
            <w:r w:rsidRPr="00DE7A41">
              <w:rPr>
                <w:rFonts w:cstheme="minorHAnsi"/>
              </w:rPr>
              <w:t>6: Diario una vez;</w:t>
            </w:r>
          </w:p>
          <w:p w14:paraId="0C8746CB" w14:textId="77777777" w:rsidR="00632F86" w:rsidRPr="00DE7A41" w:rsidRDefault="00632F86" w:rsidP="003D3C47">
            <w:pPr>
              <w:jc w:val="center"/>
              <w:rPr>
                <w:rFonts w:cstheme="minorHAnsi"/>
              </w:rPr>
            </w:pPr>
            <w:r w:rsidRPr="00DE7A41">
              <w:rPr>
                <w:rFonts w:cstheme="minorHAnsi"/>
              </w:rPr>
              <w:t>7: Diario varias veces;</w:t>
            </w:r>
          </w:p>
          <w:p w14:paraId="3CB39DC8" w14:textId="77777777" w:rsidR="00632F86" w:rsidRPr="00DE7A41" w:rsidRDefault="00632F86" w:rsidP="003D3C47">
            <w:pPr>
              <w:jc w:val="center"/>
              <w:rPr>
                <w:rFonts w:cstheme="minorHAnsi"/>
              </w:rPr>
            </w:pPr>
            <w:r w:rsidRPr="00DE7A41">
              <w:rPr>
                <w:rFonts w:cstheme="minorHAnsi"/>
              </w:rPr>
              <w:lastRenderedPageBreak/>
              <w:t>998: No sabe;</w:t>
            </w:r>
          </w:p>
          <w:p w14:paraId="51B8D8CC" w14:textId="77777777" w:rsidR="00632F86" w:rsidRPr="00DE7A41" w:rsidRDefault="00632F86" w:rsidP="003D3C47">
            <w:pPr>
              <w:autoSpaceDE w:val="0"/>
              <w:autoSpaceDN w:val="0"/>
              <w:adjustRightInd w:val="0"/>
              <w:jc w:val="center"/>
              <w:rPr>
                <w:rFonts w:cstheme="minorHAnsi"/>
              </w:rPr>
            </w:pPr>
            <w:r w:rsidRPr="00DE7A41">
              <w:rPr>
                <w:rFonts w:cstheme="minorHAnsi"/>
              </w:rPr>
              <w:t>999: No responde</w:t>
            </w:r>
          </w:p>
        </w:tc>
        <w:tc>
          <w:tcPr>
            <w:tcW w:w="918" w:type="pct"/>
            <w:vAlign w:val="center"/>
          </w:tcPr>
          <w:p w14:paraId="3B61ED77" w14:textId="77777777" w:rsidR="00632F86" w:rsidRPr="00DE7A41" w:rsidRDefault="00632F86" w:rsidP="003D3C47">
            <w:pPr>
              <w:jc w:val="center"/>
              <w:rPr>
                <w:rFonts w:cstheme="minorHAnsi"/>
              </w:rPr>
            </w:pPr>
            <w:r w:rsidRPr="00DE7A41">
              <w:rPr>
                <w:rFonts w:cstheme="minorHAnsi"/>
              </w:rPr>
              <w:lastRenderedPageBreak/>
              <w:t>42_FciaComunica_MedioVirtual</w:t>
            </w:r>
          </w:p>
        </w:tc>
      </w:tr>
      <w:tr w:rsidR="00632F86" w:rsidRPr="00DE7A41" w14:paraId="7C91D9BA" w14:textId="77777777" w:rsidTr="003D3C47">
        <w:trPr>
          <w:trHeight w:val="123"/>
        </w:trPr>
        <w:tc>
          <w:tcPr>
            <w:tcW w:w="413" w:type="pct"/>
            <w:vMerge/>
            <w:vAlign w:val="center"/>
          </w:tcPr>
          <w:p w14:paraId="413675C8" w14:textId="77777777" w:rsidR="00632F86" w:rsidRPr="00DE7A41" w:rsidRDefault="00632F86" w:rsidP="003D3C47">
            <w:pPr>
              <w:jc w:val="center"/>
              <w:rPr>
                <w:rFonts w:cstheme="minorHAnsi"/>
              </w:rPr>
            </w:pPr>
          </w:p>
        </w:tc>
        <w:tc>
          <w:tcPr>
            <w:tcW w:w="467" w:type="pct"/>
            <w:vMerge/>
            <w:vAlign w:val="center"/>
          </w:tcPr>
          <w:p w14:paraId="61515119"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07A104F3"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4747A216"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29</w:t>
            </w:r>
            <w:r w:rsidRPr="00DE7A41">
              <w:rPr>
                <w:rFonts w:cstheme="minorHAnsi"/>
                <w:b/>
                <w:lang w:eastAsia="es-CO"/>
              </w:rPr>
              <w:t xml:space="preserve">. </w:t>
            </w:r>
            <w:proofErr w:type="spellStart"/>
            <w:r w:rsidRPr="00DE7A41">
              <w:rPr>
                <w:rFonts w:cstheme="minorHAnsi"/>
                <w:b/>
                <w:i/>
                <w:iCs/>
                <w:lang w:eastAsia="es-CO"/>
              </w:rPr>
              <w:t>Spkfr</w:t>
            </w:r>
            <w:proofErr w:type="spellEnd"/>
            <w:r w:rsidRPr="00DE7A41">
              <w:rPr>
                <w:rFonts w:cstheme="minorHAnsi"/>
                <w:b/>
                <w:i/>
                <w:iCs/>
                <w:lang w:eastAsia="es-CO"/>
              </w:rPr>
              <w:t>.</w:t>
            </w:r>
            <w:r w:rsidRPr="00DE7A41">
              <w:rPr>
                <w:rFonts w:cstheme="minorHAnsi"/>
              </w:rPr>
              <w:t xml:space="preserve"> ¿Usted habla con sus amigos por teléfono?</w:t>
            </w:r>
          </w:p>
        </w:tc>
        <w:tc>
          <w:tcPr>
            <w:tcW w:w="933" w:type="pct"/>
          </w:tcPr>
          <w:p w14:paraId="22220E98" w14:textId="77777777" w:rsidR="00632F86" w:rsidRPr="00DE7A41" w:rsidRDefault="00632F86" w:rsidP="003D3C47">
            <w:pPr>
              <w:autoSpaceDE w:val="0"/>
              <w:autoSpaceDN w:val="0"/>
              <w:adjustRightInd w:val="0"/>
              <w:rPr>
                <w:rFonts w:cstheme="minorHAnsi"/>
              </w:rPr>
            </w:pPr>
            <w:r w:rsidRPr="00DE7A41">
              <w:rPr>
                <w:rFonts w:cstheme="minorHAnsi"/>
              </w:rPr>
              <w:t>¿Con qué frecuencia usted habla con sus amigos por teléfono (o celular)?</w:t>
            </w:r>
          </w:p>
        </w:tc>
        <w:tc>
          <w:tcPr>
            <w:tcW w:w="918" w:type="pct"/>
          </w:tcPr>
          <w:p w14:paraId="0F96A694" w14:textId="77777777" w:rsidR="00632F86" w:rsidRPr="00DE7A41" w:rsidRDefault="00632F86" w:rsidP="003D3C47">
            <w:pPr>
              <w:jc w:val="center"/>
              <w:rPr>
                <w:rFonts w:cstheme="minorHAnsi"/>
              </w:rPr>
            </w:pPr>
            <w:r w:rsidRPr="00DE7A41">
              <w:rPr>
                <w:rFonts w:cstheme="minorHAnsi"/>
              </w:rPr>
              <w:t xml:space="preserve">1: Nunca; </w:t>
            </w:r>
          </w:p>
          <w:p w14:paraId="21812893" w14:textId="77777777" w:rsidR="00632F86" w:rsidRPr="00DE7A41" w:rsidRDefault="00632F86" w:rsidP="003D3C47">
            <w:pPr>
              <w:jc w:val="center"/>
              <w:rPr>
                <w:rFonts w:cstheme="minorHAnsi"/>
              </w:rPr>
            </w:pPr>
            <w:r w:rsidRPr="00DE7A41">
              <w:rPr>
                <w:rFonts w:cstheme="minorHAnsi"/>
              </w:rPr>
              <w:t>2: Cada mes menos de 1 vez;</w:t>
            </w:r>
          </w:p>
          <w:p w14:paraId="72FE5AB4" w14:textId="77777777" w:rsidR="00632F86" w:rsidRPr="00DE7A41" w:rsidRDefault="00632F86" w:rsidP="003D3C47">
            <w:pPr>
              <w:jc w:val="center"/>
              <w:rPr>
                <w:rFonts w:cstheme="minorHAnsi"/>
              </w:rPr>
            </w:pPr>
            <w:r w:rsidRPr="00DE7A41">
              <w:rPr>
                <w:rFonts w:cstheme="minorHAnsi"/>
              </w:rPr>
              <w:t>3: Cada mes 1 a 3 veces;</w:t>
            </w:r>
          </w:p>
          <w:p w14:paraId="22EA9A49" w14:textId="77777777" w:rsidR="00632F86" w:rsidRPr="00DE7A41" w:rsidRDefault="00632F86" w:rsidP="003D3C47">
            <w:pPr>
              <w:jc w:val="center"/>
              <w:rPr>
                <w:rFonts w:cstheme="minorHAnsi"/>
              </w:rPr>
            </w:pPr>
            <w:r w:rsidRPr="00DE7A41">
              <w:rPr>
                <w:rFonts w:cstheme="minorHAnsi"/>
              </w:rPr>
              <w:t>4: Cada semana 1 a 3 veces;</w:t>
            </w:r>
          </w:p>
          <w:p w14:paraId="1D2DB5C4" w14:textId="77777777" w:rsidR="00632F86" w:rsidRPr="00DE7A41" w:rsidRDefault="00632F86" w:rsidP="003D3C47">
            <w:pPr>
              <w:jc w:val="center"/>
              <w:rPr>
                <w:rFonts w:cstheme="minorHAnsi"/>
              </w:rPr>
            </w:pPr>
            <w:r w:rsidRPr="00DE7A41">
              <w:rPr>
                <w:rFonts w:cstheme="minorHAnsi"/>
              </w:rPr>
              <w:t>5: Cada semana 4 a 6 veces;</w:t>
            </w:r>
          </w:p>
          <w:p w14:paraId="7DA2F279" w14:textId="77777777" w:rsidR="00632F86" w:rsidRPr="00DE7A41" w:rsidRDefault="00632F86" w:rsidP="003D3C47">
            <w:pPr>
              <w:jc w:val="center"/>
              <w:rPr>
                <w:rFonts w:cstheme="minorHAnsi"/>
              </w:rPr>
            </w:pPr>
            <w:r w:rsidRPr="00DE7A41">
              <w:rPr>
                <w:rFonts w:cstheme="minorHAnsi"/>
              </w:rPr>
              <w:t>6: Diario una vez;</w:t>
            </w:r>
          </w:p>
          <w:p w14:paraId="6F3CF6BA" w14:textId="77777777" w:rsidR="00632F86" w:rsidRPr="00DE7A41" w:rsidRDefault="00632F86" w:rsidP="003D3C47">
            <w:pPr>
              <w:jc w:val="center"/>
              <w:rPr>
                <w:rFonts w:cstheme="minorHAnsi"/>
              </w:rPr>
            </w:pPr>
            <w:r w:rsidRPr="00DE7A41">
              <w:rPr>
                <w:rFonts w:cstheme="minorHAnsi"/>
              </w:rPr>
              <w:t>7: Diario varias veces;</w:t>
            </w:r>
          </w:p>
          <w:p w14:paraId="10D237A2" w14:textId="77777777" w:rsidR="00632F86" w:rsidRPr="00DE7A41" w:rsidRDefault="00632F86" w:rsidP="003D3C47">
            <w:pPr>
              <w:jc w:val="center"/>
              <w:rPr>
                <w:rFonts w:cstheme="minorHAnsi"/>
              </w:rPr>
            </w:pPr>
            <w:r w:rsidRPr="00DE7A41">
              <w:rPr>
                <w:rFonts w:cstheme="minorHAnsi"/>
              </w:rPr>
              <w:t>998: No sabe;</w:t>
            </w:r>
          </w:p>
          <w:p w14:paraId="6BACF147" w14:textId="77777777" w:rsidR="00632F86" w:rsidRPr="00DE7A41" w:rsidRDefault="00632F86" w:rsidP="003D3C47">
            <w:pPr>
              <w:autoSpaceDE w:val="0"/>
              <w:autoSpaceDN w:val="0"/>
              <w:adjustRightInd w:val="0"/>
              <w:jc w:val="center"/>
              <w:rPr>
                <w:rFonts w:cstheme="minorHAnsi"/>
              </w:rPr>
            </w:pPr>
            <w:r w:rsidRPr="00DE7A41">
              <w:rPr>
                <w:rFonts w:cstheme="minorHAnsi"/>
              </w:rPr>
              <w:t>999: No responde</w:t>
            </w:r>
          </w:p>
        </w:tc>
        <w:tc>
          <w:tcPr>
            <w:tcW w:w="918" w:type="pct"/>
            <w:vAlign w:val="center"/>
          </w:tcPr>
          <w:p w14:paraId="64B1302B" w14:textId="77777777" w:rsidR="00632F86" w:rsidRPr="00DE7A41" w:rsidRDefault="00632F86" w:rsidP="003D3C47">
            <w:pPr>
              <w:jc w:val="center"/>
              <w:rPr>
                <w:rFonts w:cstheme="minorHAnsi"/>
              </w:rPr>
            </w:pPr>
            <w:r w:rsidRPr="00DE7A41">
              <w:rPr>
                <w:rFonts w:cstheme="minorHAnsi"/>
              </w:rPr>
              <w:t>43_FciaComunica_TelAmigos</w:t>
            </w:r>
          </w:p>
        </w:tc>
      </w:tr>
      <w:tr w:rsidR="00632F86" w:rsidRPr="00DE7A41" w14:paraId="08A7D023" w14:textId="77777777" w:rsidTr="003D3C47">
        <w:trPr>
          <w:trHeight w:val="123"/>
        </w:trPr>
        <w:tc>
          <w:tcPr>
            <w:tcW w:w="413" w:type="pct"/>
            <w:vMerge/>
            <w:vAlign w:val="center"/>
          </w:tcPr>
          <w:p w14:paraId="025ABB4C" w14:textId="77777777" w:rsidR="00632F86" w:rsidRPr="00DE7A41" w:rsidRDefault="00632F86" w:rsidP="003D3C47">
            <w:pPr>
              <w:jc w:val="center"/>
              <w:rPr>
                <w:rFonts w:cstheme="minorHAnsi"/>
              </w:rPr>
            </w:pPr>
          </w:p>
        </w:tc>
        <w:tc>
          <w:tcPr>
            <w:tcW w:w="467" w:type="pct"/>
            <w:vMerge/>
            <w:vAlign w:val="center"/>
          </w:tcPr>
          <w:p w14:paraId="6DCFF67F"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5E306691"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01DB9FF9"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30</w:t>
            </w:r>
            <w:r w:rsidRPr="00DE7A41">
              <w:rPr>
                <w:rFonts w:cstheme="minorHAnsi"/>
                <w:b/>
                <w:lang w:eastAsia="es-CO"/>
              </w:rPr>
              <w:t xml:space="preserve">. </w:t>
            </w:r>
            <w:proofErr w:type="spellStart"/>
            <w:r w:rsidRPr="00DE7A41">
              <w:rPr>
                <w:rFonts w:cstheme="minorHAnsi"/>
                <w:b/>
                <w:i/>
                <w:iCs/>
                <w:lang w:eastAsia="es-CO"/>
              </w:rPr>
              <w:t>Wrtfr</w:t>
            </w:r>
            <w:proofErr w:type="spellEnd"/>
            <w:r w:rsidRPr="00DE7A41">
              <w:rPr>
                <w:rFonts w:cstheme="minorHAnsi"/>
                <w:b/>
                <w:i/>
                <w:iCs/>
                <w:lang w:eastAsia="es-CO"/>
              </w:rPr>
              <w:t>.</w:t>
            </w:r>
            <w:r w:rsidRPr="00DE7A41">
              <w:rPr>
                <w:rFonts w:cstheme="minorHAnsi"/>
                <w:i/>
                <w:iCs/>
                <w:lang w:eastAsia="es-CO"/>
              </w:rPr>
              <w:t xml:space="preserve"> </w:t>
            </w:r>
            <w:r w:rsidRPr="00DE7A41">
              <w:rPr>
                <w:rFonts w:cstheme="minorHAnsi"/>
              </w:rPr>
              <w:t>¿Usted les escribe notas o cartas a sus amigos?</w:t>
            </w:r>
          </w:p>
        </w:tc>
        <w:tc>
          <w:tcPr>
            <w:tcW w:w="933" w:type="pct"/>
          </w:tcPr>
          <w:p w14:paraId="6194B805" w14:textId="77777777" w:rsidR="00632F86" w:rsidRPr="00DE7A41" w:rsidRDefault="00632F86" w:rsidP="003D3C47">
            <w:pPr>
              <w:jc w:val="center"/>
              <w:rPr>
                <w:rFonts w:cstheme="minorHAnsi"/>
              </w:rPr>
            </w:pPr>
            <w:r w:rsidRPr="00DE7A41">
              <w:rPr>
                <w:rFonts w:cstheme="minorHAnsi"/>
              </w:rPr>
              <w:t xml:space="preserve">No se incluyó </w:t>
            </w:r>
          </w:p>
          <w:p w14:paraId="21648A3D" w14:textId="77777777" w:rsidR="00632F86" w:rsidRPr="00DE7A41" w:rsidRDefault="00632F86" w:rsidP="003D3C47">
            <w:pPr>
              <w:autoSpaceDE w:val="0"/>
              <w:autoSpaceDN w:val="0"/>
              <w:adjustRightInd w:val="0"/>
              <w:rPr>
                <w:rFonts w:cstheme="minorHAnsi"/>
              </w:rPr>
            </w:pPr>
            <w:r w:rsidRPr="00DE7A41">
              <w:rPr>
                <w:rFonts w:cstheme="minorHAnsi"/>
              </w:rPr>
              <w:t>(con los avances tecnológicos ahora no es usual escribir notas o cartas)</w:t>
            </w:r>
          </w:p>
        </w:tc>
        <w:tc>
          <w:tcPr>
            <w:tcW w:w="918" w:type="pct"/>
          </w:tcPr>
          <w:p w14:paraId="2917F84A" w14:textId="77777777" w:rsidR="00632F86" w:rsidRPr="00DE7A41" w:rsidRDefault="00632F86" w:rsidP="003D3C47">
            <w:pPr>
              <w:autoSpaceDE w:val="0"/>
              <w:autoSpaceDN w:val="0"/>
              <w:adjustRightInd w:val="0"/>
              <w:rPr>
                <w:rFonts w:cstheme="minorHAnsi"/>
                <w:bCs/>
                <w:color w:val="292526"/>
              </w:rPr>
            </w:pPr>
          </w:p>
        </w:tc>
        <w:tc>
          <w:tcPr>
            <w:tcW w:w="918" w:type="pct"/>
            <w:vAlign w:val="center"/>
          </w:tcPr>
          <w:p w14:paraId="179CF638" w14:textId="77777777" w:rsidR="00632F86" w:rsidRPr="00DE7A41" w:rsidRDefault="00632F86" w:rsidP="003D3C47">
            <w:pPr>
              <w:jc w:val="center"/>
              <w:rPr>
                <w:rFonts w:cstheme="minorHAnsi"/>
                <w:b/>
              </w:rPr>
            </w:pPr>
            <w:r w:rsidRPr="00DE7A41">
              <w:rPr>
                <w:rFonts w:cstheme="minorHAnsi"/>
                <w:b/>
              </w:rPr>
              <w:t xml:space="preserve">No se incluyó </w:t>
            </w:r>
          </w:p>
          <w:p w14:paraId="7B9E72D2" w14:textId="77777777" w:rsidR="00632F86" w:rsidRPr="00DE7A41" w:rsidRDefault="00632F86" w:rsidP="003D3C47">
            <w:pPr>
              <w:autoSpaceDE w:val="0"/>
              <w:autoSpaceDN w:val="0"/>
              <w:adjustRightInd w:val="0"/>
              <w:rPr>
                <w:rFonts w:cstheme="minorHAnsi"/>
                <w:bCs/>
                <w:color w:val="292526"/>
              </w:rPr>
            </w:pPr>
          </w:p>
        </w:tc>
      </w:tr>
      <w:tr w:rsidR="00632F86" w:rsidRPr="00DE7A41" w14:paraId="4EB98C41" w14:textId="77777777" w:rsidTr="003D3C47">
        <w:trPr>
          <w:trHeight w:val="123"/>
        </w:trPr>
        <w:tc>
          <w:tcPr>
            <w:tcW w:w="413" w:type="pct"/>
            <w:vMerge/>
            <w:vAlign w:val="center"/>
          </w:tcPr>
          <w:p w14:paraId="28E88D48" w14:textId="77777777" w:rsidR="00632F86" w:rsidRPr="00DE7A41" w:rsidRDefault="00632F86" w:rsidP="003D3C47">
            <w:pPr>
              <w:jc w:val="center"/>
              <w:rPr>
                <w:rFonts w:cstheme="minorHAnsi"/>
              </w:rPr>
            </w:pPr>
          </w:p>
        </w:tc>
        <w:tc>
          <w:tcPr>
            <w:tcW w:w="467" w:type="pct"/>
            <w:vMerge/>
            <w:vAlign w:val="center"/>
          </w:tcPr>
          <w:p w14:paraId="7C80D054"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74C52A29"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4AEF6CA4"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31</w:t>
            </w:r>
            <w:r w:rsidRPr="00DE7A41">
              <w:rPr>
                <w:rFonts w:cstheme="minorHAnsi"/>
                <w:b/>
                <w:lang w:eastAsia="es-CO"/>
              </w:rPr>
              <w:t xml:space="preserve">. </w:t>
            </w:r>
            <w:proofErr w:type="spellStart"/>
            <w:r w:rsidRPr="00DE7A41">
              <w:rPr>
                <w:rFonts w:cstheme="minorHAnsi"/>
                <w:b/>
                <w:i/>
                <w:iCs/>
                <w:lang w:eastAsia="es-CO"/>
              </w:rPr>
              <w:t>Txtfr</w:t>
            </w:r>
            <w:proofErr w:type="spellEnd"/>
            <w:r w:rsidRPr="00DE7A41">
              <w:rPr>
                <w:rFonts w:cstheme="minorHAnsi"/>
                <w:b/>
                <w:i/>
                <w:iCs/>
                <w:lang w:eastAsia="es-CO"/>
              </w:rPr>
              <w:t xml:space="preserve">. </w:t>
            </w:r>
            <w:r w:rsidRPr="00DE7A41">
              <w:rPr>
                <w:rFonts w:cstheme="minorHAnsi"/>
              </w:rPr>
              <w:t>¿Usted se comunica con sus amigos mediante mensajes de texto, correos electrónicos, Facebook, Twitter, chat-</w:t>
            </w:r>
            <w:proofErr w:type="spellStart"/>
            <w:r w:rsidRPr="00DE7A41">
              <w:rPr>
                <w:rFonts w:cstheme="minorHAnsi"/>
              </w:rPr>
              <w:t>rooms</w:t>
            </w:r>
            <w:proofErr w:type="spellEnd"/>
            <w:r w:rsidRPr="00DE7A41">
              <w:rPr>
                <w:rFonts w:cstheme="minorHAnsi"/>
              </w:rPr>
              <w:t xml:space="preserve"> o cualquier otro medio virtual?</w:t>
            </w:r>
          </w:p>
        </w:tc>
        <w:tc>
          <w:tcPr>
            <w:tcW w:w="933" w:type="pct"/>
          </w:tcPr>
          <w:p w14:paraId="5E27B242" w14:textId="77777777" w:rsidR="00632F86" w:rsidRPr="00DE7A41" w:rsidRDefault="00632F86" w:rsidP="003D3C47">
            <w:pPr>
              <w:autoSpaceDE w:val="0"/>
              <w:autoSpaceDN w:val="0"/>
              <w:adjustRightInd w:val="0"/>
              <w:rPr>
                <w:rFonts w:cstheme="minorHAnsi"/>
              </w:rPr>
            </w:pPr>
            <w:r w:rsidRPr="00DE7A41">
              <w:rPr>
                <w:rFonts w:cstheme="minorHAnsi"/>
              </w:rPr>
              <w:t xml:space="preserve">¿Con qué frecuencia usted se comunica con sus amigos mediante algún medio virtual (mensaje de texto, correo electrónico, Facebook, Twitter, chat, </w:t>
            </w:r>
            <w:proofErr w:type="spellStart"/>
            <w:r w:rsidRPr="00DE7A41">
              <w:rPr>
                <w:rFonts w:cstheme="minorHAnsi"/>
              </w:rPr>
              <w:t>etc</w:t>
            </w:r>
            <w:proofErr w:type="spellEnd"/>
            <w:r w:rsidRPr="00DE7A41">
              <w:rPr>
                <w:rFonts w:cstheme="minorHAnsi"/>
              </w:rPr>
              <w:t>)?</w:t>
            </w:r>
          </w:p>
        </w:tc>
        <w:tc>
          <w:tcPr>
            <w:tcW w:w="918" w:type="pct"/>
          </w:tcPr>
          <w:p w14:paraId="33EE7049" w14:textId="77777777" w:rsidR="00632F86" w:rsidRPr="00DE7A41" w:rsidRDefault="00632F86" w:rsidP="003D3C47">
            <w:pPr>
              <w:jc w:val="center"/>
              <w:rPr>
                <w:rFonts w:cstheme="minorHAnsi"/>
              </w:rPr>
            </w:pPr>
            <w:r w:rsidRPr="00DE7A41">
              <w:rPr>
                <w:rFonts w:cstheme="minorHAnsi"/>
              </w:rPr>
              <w:t xml:space="preserve">1: Nunca; </w:t>
            </w:r>
          </w:p>
          <w:p w14:paraId="5D565FFB" w14:textId="77777777" w:rsidR="00632F86" w:rsidRPr="00DE7A41" w:rsidRDefault="00632F86" w:rsidP="003D3C47">
            <w:pPr>
              <w:jc w:val="center"/>
              <w:rPr>
                <w:rFonts w:cstheme="minorHAnsi"/>
              </w:rPr>
            </w:pPr>
            <w:r w:rsidRPr="00DE7A41">
              <w:rPr>
                <w:rFonts w:cstheme="minorHAnsi"/>
              </w:rPr>
              <w:t>2: Cada mes menos de 1 vez;</w:t>
            </w:r>
          </w:p>
          <w:p w14:paraId="55AD1A9E" w14:textId="77777777" w:rsidR="00632F86" w:rsidRPr="00DE7A41" w:rsidRDefault="00632F86" w:rsidP="003D3C47">
            <w:pPr>
              <w:jc w:val="center"/>
              <w:rPr>
                <w:rFonts w:cstheme="minorHAnsi"/>
              </w:rPr>
            </w:pPr>
            <w:r w:rsidRPr="00DE7A41">
              <w:rPr>
                <w:rFonts w:cstheme="minorHAnsi"/>
              </w:rPr>
              <w:t>3: Cada mes 1 a 3 veces;</w:t>
            </w:r>
          </w:p>
          <w:p w14:paraId="6CE2F198" w14:textId="77777777" w:rsidR="00632F86" w:rsidRPr="00DE7A41" w:rsidRDefault="00632F86" w:rsidP="003D3C47">
            <w:pPr>
              <w:jc w:val="center"/>
              <w:rPr>
                <w:rFonts w:cstheme="minorHAnsi"/>
              </w:rPr>
            </w:pPr>
            <w:r w:rsidRPr="00DE7A41">
              <w:rPr>
                <w:rFonts w:cstheme="minorHAnsi"/>
              </w:rPr>
              <w:t>4: Cada semana 1 a 3 veces;</w:t>
            </w:r>
          </w:p>
          <w:p w14:paraId="595B3806" w14:textId="77777777" w:rsidR="00632F86" w:rsidRPr="00DE7A41" w:rsidRDefault="00632F86" w:rsidP="003D3C47">
            <w:pPr>
              <w:jc w:val="center"/>
              <w:rPr>
                <w:rFonts w:cstheme="minorHAnsi"/>
              </w:rPr>
            </w:pPr>
            <w:r w:rsidRPr="00DE7A41">
              <w:rPr>
                <w:rFonts w:cstheme="minorHAnsi"/>
              </w:rPr>
              <w:t>5: Cada semana 4 a 6 veces;</w:t>
            </w:r>
          </w:p>
          <w:p w14:paraId="1B8115EC" w14:textId="77777777" w:rsidR="00632F86" w:rsidRPr="00DE7A41" w:rsidRDefault="00632F86" w:rsidP="003D3C47">
            <w:pPr>
              <w:jc w:val="center"/>
              <w:rPr>
                <w:rFonts w:cstheme="minorHAnsi"/>
              </w:rPr>
            </w:pPr>
            <w:r w:rsidRPr="00DE7A41">
              <w:rPr>
                <w:rFonts w:cstheme="minorHAnsi"/>
              </w:rPr>
              <w:t>6: Diario una vez;</w:t>
            </w:r>
          </w:p>
          <w:p w14:paraId="4232CD1C" w14:textId="77777777" w:rsidR="00632F86" w:rsidRPr="00DE7A41" w:rsidRDefault="00632F86" w:rsidP="003D3C47">
            <w:pPr>
              <w:jc w:val="center"/>
              <w:rPr>
                <w:rFonts w:cstheme="minorHAnsi"/>
              </w:rPr>
            </w:pPr>
            <w:r w:rsidRPr="00DE7A41">
              <w:rPr>
                <w:rFonts w:cstheme="minorHAnsi"/>
              </w:rPr>
              <w:t>7: Diario varias veces;</w:t>
            </w:r>
          </w:p>
          <w:p w14:paraId="31F384DD" w14:textId="77777777" w:rsidR="00632F86" w:rsidRPr="00DE7A41" w:rsidRDefault="00632F86" w:rsidP="003D3C47">
            <w:pPr>
              <w:jc w:val="center"/>
              <w:rPr>
                <w:rFonts w:cstheme="minorHAnsi"/>
              </w:rPr>
            </w:pPr>
            <w:r w:rsidRPr="00DE7A41">
              <w:rPr>
                <w:rFonts w:cstheme="minorHAnsi"/>
              </w:rPr>
              <w:t>998: No sabe;</w:t>
            </w:r>
          </w:p>
          <w:p w14:paraId="663CD605" w14:textId="77777777" w:rsidR="00632F86" w:rsidRPr="00DE7A41" w:rsidRDefault="00632F86" w:rsidP="003D3C47">
            <w:pPr>
              <w:autoSpaceDE w:val="0"/>
              <w:autoSpaceDN w:val="0"/>
              <w:adjustRightInd w:val="0"/>
              <w:rPr>
                <w:rFonts w:cstheme="minorHAnsi"/>
              </w:rPr>
            </w:pPr>
            <w:r w:rsidRPr="00DE7A41">
              <w:rPr>
                <w:rFonts w:cstheme="minorHAnsi"/>
              </w:rPr>
              <w:t>999: No responde</w:t>
            </w:r>
          </w:p>
        </w:tc>
        <w:tc>
          <w:tcPr>
            <w:tcW w:w="918" w:type="pct"/>
            <w:vAlign w:val="center"/>
          </w:tcPr>
          <w:p w14:paraId="46EB5F73" w14:textId="77777777" w:rsidR="00632F86" w:rsidRPr="00DE7A41" w:rsidRDefault="00632F86" w:rsidP="003D3C47">
            <w:pPr>
              <w:jc w:val="center"/>
              <w:rPr>
                <w:rFonts w:cstheme="minorHAnsi"/>
              </w:rPr>
            </w:pPr>
            <w:r w:rsidRPr="00DE7A41">
              <w:rPr>
                <w:rFonts w:cstheme="minorHAnsi"/>
              </w:rPr>
              <w:t>44_FciaComunica_MedioVirtualConAmigos</w:t>
            </w:r>
          </w:p>
        </w:tc>
      </w:tr>
      <w:tr w:rsidR="00632F86" w:rsidRPr="00DE7A41" w14:paraId="4832EFD9" w14:textId="77777777" w:rsidTr="003D3C47">
        <w:trPr>
          <w:trHeight w:val="123"/>
        </w:trPr>
        <w:tc>
          <w:tcPr>
            <w:tcW w:w="413" w:type="pct"/>
            <w:vMerge/>
            <w:vAlign w:val="center"/>
          </w:tcPr>
          <w:p w14:paraId="3F466C69" w14:textId="77777777" w:rsidR="00632F86" w:rsidRPr="00DE7A41" w:rsidRDefault="00632F86" w:rsidP="003D3C47">
            <w:pPr>
              <w:jc w:val="center"/>
              <w:rPr>
                <w:rFonts w:cstheme="minorHAnsi"/>
              </w:rPr>
            </w:pPr>
          </w:p>
        </w:tc>
        <w:tc>
          <w:tcPr>
            <w:tcW w:w="467" w:type="pct"/>
            <w:vMerge/>
            <w:vAlign w:val="center"/>
          </w:tcPr>
          <w:p w14:paraId="0BB9C6F9"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7112F53A"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7F56A9CD"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32</w:t>
            </w:r>
            <w:r w:rsidRPr="00DE7A41">
              <w:rPr>
                <w:rFonts w:cstheme="minorHAnsi"/>
                <w:b/>
                <w:lang w:eastAsia="es-CO"/>
              </w:rPr>
              <w:t xml:space="preserve">. </w:t>
            </w:r>
            <w:proofErr w:type="spellStart"/>
            <w:r w:rsidRPr="00DE7A41">
              <w:rPr>
                <w:rFonts w:cstheme="minorHAnsi"/>
                <w:b/>
                <w:i/>
                <w:iCs/>
                <w:lang w:eastAsia="es-CO"/>
              </w:rPr>
              <w:t>Spkng</w:t>
            </w:r>
            <w:proofErr w:type="spellEnd"/>
            <w:r w:rsidRPr="00DE7A41">
              <w:rPr>
                <w:rFonts w:cstheme="minorHAnsi"/>
                <w:b/>
                <w:i/>
                <w:iCs/>
                <w:lang w:eastAsia="es-CO"/>
              </w:rPr>
              <w:t>.</w:t>
            </w:r>
            <w:r w:rsidRPr="00DE7A41">
              <w:rPr>
                <w:rFonts w:cstheme="minorHAnsi"/>
                <w:i/>
                <w:iCs/>
                <w:lang w:eastAsia="es-CO"/>
              </w:rPr>
              <w:t xml:space="preserve"> </w:t>
            </w:r>
            <w:r w:rsidRPr="00DE7A41">
              <w:rPr>
                <w:rFonts w:cstheme="minorHAnsi"/>
              </w:rPr>
              <w:t xml:space="preserve">¿Usted habla con sus </w:t>
            </w:r>
            <w:r w:rsidRPr="00DE7A41">
              <w:rPr>
                <w:rFonts w:cstheme="minorHAnsi"/>
              </w:rPr>
              <w:lastRenderedPageBreak/>
              <w:t>vecinos (personalmente o por teléfono)?</w:t>
            </w:r>
          </w:p>
        </w:tc>
        <w:tc>
          <w:tcPr>
            <w:tcW w:w="933" w:type="pct"/>
          </w:tcPr>
          <w:p w14:paraId="3ABD27DE" w14:textId="77777777" w:rsidR="00632F86" w:rsidRPr="00DE7A41" w:rsidRDefault="00632F86" w:rsidP="003D3C47">
            <w:pPr>
              <w:autoSpaceDE w:val="0"/>
              <w:autoSpaceDN w:val="0"/>
              <w:adjustRightInd w:val="0"/>
              <w:rPr>
                <w:rFonts w:cstheme="minorHAnsi"/>
              </w:rPr>
            </w:pPr>
            <w:r w:rsidRPr="00DE7A41">
              <w:rPr>
                <w:rFonts w:cstheme="minorHAnsi"/>
              </w:rPr>
              <w:lastRenderedPageBreak/>
              <w:t xml:space="preserve">¿Con qué frecuencia usted habla con sus </w:t>
            </w:r>
            <w:r w:rsidRPr="00DE7A41">
              <w:rPr>
                <w:rFonts w:cstheme="minorHAnsi"/>
              </w:rPr>
              <w:lastRenderedPageBreak/>
              <w:t>vecinos (personalmente, por teléfono o celular)?</w:t>
            </w:r>
          </w:p>
        </w:tc>
        <w:tc>
          <w:tcPr>
            <w:tcW w:w="918" w:type="pct"/>
          </w:tcPr>
          <w:p w14:paraId="05AF3603" w14:textId="77777777" w:rsidR="00632F86" w:rsidRPr="00DE7A41" w:rsidRDefault="00632F86" w:rsidP="003D3C47">
            <w:pPr>
              <w:jc w:val="center"/>
              <w:rPr>
                <w:rFonts w:cstheme="minorHAnsi"/>
              </w:rPr>
            </w:pPr>
            <w:r w:rsidRPr="00DE7A41">
              <w:rPr>
                <w:rFonts w:cstheme="minorHAnsi"/>
              </w:rPr>
              <w:lastRenderedPageBreak/>
              <w:t xml:space="preserve">1: Nunca; </w:t>
            </w:r>
          </w:p>
          <w:p w14:paraId="2DB7B3B5" w14:textId="77777777" w:rsidR="00632F86" w:rsidRPr="00DE7A41" w:rsidRDefault="00632F86" w:rsidP="003D3C47">
            <w:pPr>
              <w:jc w:val="center"/>
              <w:rPr>
                <w:rFonts w:cstheme="minorHAnsi"/>
              </w:rPr>
            </w:pPr>
            <w:r w:rsidRPr="00DE7A41">
              <w:rPr>
                <w:rFonts w:cstheme="minorHAnsi"/>
              </w:rPr>
              <w:t>2: Cada mes menos de 1 vez;</w:t>
            </w:r>
          </w:p>
          <w:p w14:paraId="7B75FD71" w14:textId="77777777" w:rsidR="00632F86" w:rsidRPr="00DE7A41" w:rsidRDefault="00632F86" w:rsidP="003D3C47">
            <w:pPr>
              <w:jc w:val="center"/>
              <w:rPr>
                <w:rFonts w:cstheme="minorHAnsi"/>
              </w:rPr>
            </w:pPr>
            <w:r w:rsidRPr="00DE7A41">
              <w:rPr>
                <w:rFonts w:cstheme="minorHAnsi"/>
              </w:rPr>
              <w:lastRenderedPageBreak/>
              <w:t>3: Cada mes 1 a 3 veces;</w:t>
            </w:r>
          </w:p>
          <w:p w14:paraId="7888DE52" w14:textId="77777777" w:rsidR="00632F86" w:rsidRPr="00DE7A41" w:rsidRDefault="00632F86" w:rsidP="003D3C47">
            <w:pPr>
              <w:jc w:val="center"/>
              <w:rPr>
                <w:rFonts w:cstheme="minorHAnsi"/>
              </w:rPr>
            </w:pPr>
            <w:r w:rsidRPr="00DE7A41">
              <w:rPr>
                <w:rFonts w:cstheme="minorHAnsi"/>
              </w:rPr>
              <w:t>4: Cada semana 1 a 3 veces;</w:t>
            </w:r>
          </w:p>
          <w:p w14:paraId="35C5DCD0" w14:textId="77777777" w:rsidR="00632F86" w:rsidRPr="00DE7A41" w:rsidRDefault="00632F86" w:rsidP="003D3C47">
            <w:pPr>
              <w:jc w:val="center"/>
              <w:rPr>
                <w:rFonts w:cstheme="minorHAnsi"/>
              </w:rPr>
            </w:pPr>
            <w:r w:rsidRPr="00DE7A41">
              <w:rPr>
                <w:rFonts w:cstheme="minorHAnsi"/>
              </w:rPr>
              <w:t>5: Cada semana 4 a 6 veces;</w:t>
            </w:r>
          </w:p>
          <w:p w14:paraId="02B4D622" w14:textId="77777777" w:rsidR="00632F86" w:rsidRPr="00DE7A41" w:rsidRDefault="00632F86" w:rsidP="003D3C47">
            <w:pPr>
              <w:jc w:val="center"/>
              <w:rPr>
                <w:rFonts w:cstheme="minorHAnsi"/>
              </w:rPr>
            </w:pPr>
            <w:r w:rsidRPr="00DE7A41">
              <w:rPr>
                <w:rFonts w:cstheme="minorHAnsi"/>
              </w:rPr>
              <w:t>6: Diario una vez;</w:t>
            </w:r>
          </w:p>
          <w:p w14:paraId="6E877D29" w14:textId="77777777" w:rsidR="00632F86" w:rsidRPr="00DE7A41" w:rsidRDefault="00632F86" w:rsidP="003D3C47">
            <w:pPr>
              <w:jc w:val="center"/>
              <w:rPr>
                <w:rFonts w:cstheme="minorHAnsi"/>
              </w:rPr>
            </w:pPr>
            <w:r w:rsidRPr="00DE7A41">
              <w:rPr>
                <w:rFonts w:cstheme="minorHAnsi"/>
              </w:rPr>
              <w:t>7: Diario varias veces;</w:t>
            </w:r>
          </w:p>
          <w:p w14:paraId="5ED9918B" w14:textId="77777777" w:rsidR="00632F86" w:rsidRPr="00DE7A41" w:rsidRDefault="00632F86" w:rsidP="003D3C47">
            <w:pPr>
              <w:jc w:val="center"/>
              <w:rPr>
                <w:rFonts w:cstheme="minorHAnsi"/>
              </w:rPr>
            </w:pPr>
            <w:r w:rsidRPr="00DE7A41">
              <w:rPr>
                <w:rFonts w:cstheme="minorHAnsi"/>
              </w:rPr>
              <w:t>998: No sabe;</w:t>
            </w:r>
          </w:p>
          <w:p w14:paraId="5BB177CE"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rPr>
              <w:t>999: No responde</w:t>
            </w:r>
          </w:p>
        </w:tc>
        <w:tc>
          <w:tcPr>
            <w:tcW w:w="918" w:type="pct"/>
            <w:vAlign w:val="center"/>
          </w:tcPr>
          <w:p w14:paraId="424E12C5" w14:textId="77777777" w:rsidR="00632F86" w:rsidRPr="00DE7A41" w:rsidRDefault="00632F86" w:rsidP="003D3C47">
            <w:pPr>
              <w:jc w:val="center"/>
              <w:rPr>
                <w:rFonts w:cstheme="minorHAnsi"/>
              </w:rPr>
            </w:pPr>
            <w:r w:rsidRPr="00DE7A41">
              <w:rPr>
                <w:rFonts w:cstheme="minorHAnsi"/>
              </w:rPr>
              <w:lastRenderedPageBreak/>
              <w:t>45_FciaComunica_HablaConVecinos</w:t>
            </w:r>
          </w:p>
        </w:tc>
      </w:tr>
      <w:tr w:rsidR="00632F86" w:rsidRPr="00DE7A41" w14:paraId="6203FEEB" w14:textId="77777777" w:rsidTr="003D3C47">
        <w:trPr>
          <w:trHeight w:val="123"/>
        </w:trPr>
        <w:tc>
          <w:tcPr>
            <w:tcW w:w="413" w:type="pct"/>
            <w:vMerge/>
            <w:vAlign w:val="center"/>
          </w:tcPr>
          <w:p w14:paraId="65284154" w14:textId="77777777" w:rsidR="00632F86" w:rsidRPr="00DE7A41" w:rsidRDefault="00632F86" w:rsidP="003D3C47">
            <w:pPr>
              <w:jc w:val="center"/>
              <w:rPr>
                <w:rFonts w:cstheme="minorHAnsi"/>
              </w:rPr>
            </w:pPr>
          </w:p>
        </w:tc>
        <w:tc>
          <w:tcPr>
            <w:tcW w:w="467" w:type="pct"/>
            <w:vMerge/>
            <w:vAlign w:val="center"/>
          </w:tcPr>
          <w:p w14:paraId="545F2A20"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61DFFC11"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68D60E56" w14:textId="77777777" w:rsidR="00632F86" w:rsidRPr="00DE7A41" w:rsidRDefault="00632F86" w:rsidP="003D3C47">
            <w:pPr>
              <w:autoSpaceDE w:val="0"/>
              <w:autoSpaceDN w:val="0"/>
              <w:adjustRightInd w:val="0"/>
              <w:spacing w:after="200"/>
              <w:rPr>
                <w:rFonts w:cstheme="minorHAnsi"/>
              </w:rPr>
            </w:pPr>
            <w:r w:rsidRPr="00DE7A41">
              <w:rPr>
                <w:rFonts w:cstheme="minorHAnsi"/>
                <w:b/>
                <w:bCs/>
                <w:lang w:eastAsia="es-CO"/>
              </w:rPr>
              <w:t>33</w:t>
            </w:r>
            <w:r w:rsidRPr="00DE7A41">
              <w:rPr>
                <w:rFonts w:cstheme="minorHAnsi"/>
                <w:b/>
                <w:i/>
                <w:iCs/>
                <w:lang w:eastAsia="es-CO"/>
              </w:rPr>
              <w:t xml:space="preserve">. </w:t>
            </w:r>
            <w:proofErr w:type="spellStart"/>
            <w:r w:rsidRPr="00DE7A41">
              <w:rPr>
                <w:rFonts w:cstheme="minorHAnsi"/>
                <w:b/>
                <w:i/>
                <w:iCs/>
                <w:lang w:eastAsia="es-CO"/>
              </w:rPr>
              <w:t>FreqMtR</w:t>
            </w:r>
            <w:proofErr w:type="spellEnd"/>
            <w:r w:rsidRPr="00DE7A41">
              <w:rPr>
                <w:rFonts w:cstheme="minorHAnsi"/>
                <w:b/>
                <w:i/>
                <w:iCs/>
                <w:lang w:eastAsia="es-CO"/>
              </w:rPr>
              <w:t xml:space="preserve">. </w:t>
            </w:r>
            <w:r w:rsidRPr="00DE7A41">
              <w:rPr>
                <w:rFonts w:cstheme="minorHAnsi"/>
              </w:rPr>
              <w:t>¿Usted qué tan frecuentemente se encuentra con los familiares que no viven con usted?</w:t>
            </w:r>
          </w:p>
        </w:tc>
        <w:tc>
          <w:tcPr>
            <w:tcW w:w="933" w:type="pct"/>
          </w:tcPr>
          <w:p w14:paraId="76F0E43D" w14:textId="77777777" w:rsidR="00632F86" w:rsidRPr="00DE7A41" w:rsidRDefault="00632F86" w:rsidP="003D3C47">
            <w:pPr>
              <w:autoSpaceDE w:val="0"/>
              <w:autoSpaceDN w:val="0"/>
              <w:adjustRightInd w:val="0"/>
              <w:rPr>
                <w:rFonts w:cstheme="minorHAnsi"/>
              </w:rPr>
            </w:pPr>
          </w:p>
        </w:tc>
        <w:tc>
          <w:tcPr>
            <w:tcW w:w="918" w:type="pct"/>
          </w:tcPr>
          <w:p w14:paraId="1270E0B0" w14:textId="77777777" w:rsidR="00632F86" w:rsidRPr="00DE7A41" w:rsidRDefault="00632F86" w:rsidP="003D3C47">
            <w:pPr>
              <w:jc w:val="center"/>
              <w:rPr>
                <w:rFonts w:cstheme="minorHAnsi"/>
              </w:rPr>
            </w:pPr>
            <w:r w:rsidRPr="00DE7A41">
              <w:rPr>
                <w:rFonts w:cstheme="minorHAnsi"/>
              </w:rPr>
              <w:t xml:space="preserve">1: Nunca; </w:t>
            </w:r>
          </w:p>
          <w:p w14:paraId="0F688267" w14:textId="77777777" w:rsidR="00632F86" w:rsidRPr="00DE7A41" w:rsidRDefault="00632F86" w:rsidP="003D3C47">
            <w:pPr>
              <w:jc w:val="center"/>
              <w:rPr>
                <w:rFonts w:cstheme="minorHAnsi"/>
              </w:rPr>
            </w:pPr>
            <w:r w:rsidRPr="00DE7A41">
              <w:rPr>
                <w:rFonts w:cstheme="minorHAnsi"/>
              </w:rPr>
              <w:t>2: Cada mes menos de 1 vez;</w:t>
            </w:r>
          </w:p>
          <w:p w14:paraId="375F6151" w14:textId="77777777" w:rsidR="00632F86" w:rsidRPr="00DE7A41" w:rsidRDefault="00632F86" w:rsidP="003D3C47">
            <w:pPr>
              <w:jc w:val="center"/>
              <w:rPr>
                <w:rFonts w:cstheme="minorHAnsi"/>
              </w:rPr>
            </w:pPr>
            <w:r w:rsidRPr="00DE7A41">
              <w:rPr>
                <w:rFonts w:cstheme="minorHAnsi"/>
              </w:rPr>
              <w:t>3: Cada mes 1 a 3 veces;</w:t>
            </w:r>
          </w:p>
          <w:p w14:paraId="6125273B" w14:textId="77777777" w:rsidR="00632F86" w:rsidRPr="00DE7A41" w:rsidRDefault="00632F86" w:rsidP="003D3C47">
            <w:pPr>
              <w:jc w:val="center"/>
              <w:rPr>
                <w:rFonts w:cstheme="minorHAnsi"/>
              </w:rPr>
            </w:pPr>
            <w:r w:rsidRPr="00DE7A41">
              <w:rPr>
                <w:rFonts w:cstheme="minorHAnsi"/>
              </w:rPr>
              <w:t>4: Cada semana 1 a 3 veces;</w:t>
            </w:r>
          </w:p>
          <w:p w14:paraId="695EF539" w14:textId="77777777" w:rsidR="00632F86" w:rsidRPr="00DE7A41" w:rsidRDefault="00632F86" w:rsidP="003D3C47">
            <w:pPr>
              <w:jc w:val="center"/>
              <w:rPr>
                <w:rFonts w:cstheme="minorHAnsi"/>
              </w:rPr>
            </w:pPr>
            <w:r w:rsidRPr="00DE7A41">
              <w:rPr>
                <w:rFonts w:cstheme="minorHAnsi"/>
              </w:rPr>
              <w:t>5: Cada semana 4 a 6 veces;</w:t>
            </w:r>
          </w:p>
          <w:p w14:paraId="7AF27008" w14:textId="77777777" w:rsidR="00632F86" w:rsidRPr="00DE7A41" w:rsidRDefault="00632F86" w:rsidP="003D3C47">
            <w:pPr>
              <w:jc w:val="center"/>
              <w:rPr>
                <w:rFonts w:cstheme="minorHAnsi"/>
              </w:rPr>
            </w:pPr>
            <w:r w:rsidRPr="00DE7A41">
              <w:rPr>
                <w:rFonts w:cstheme="minorHAnsi"/>
              </w:rPr>
              <w:t>6: Diario una vez;</w:t>
            </w:r>
          </w:p>
          <w:p w14:paraId="41C0EB6D" w14:textId="77777777" w:rsidR="00632F86" w:rsidRPr="00DE7A41" w:rsidRDefault="00632F86" w:rsidP="003D3C47">
            <w:pPr>
              <w:jc w:val="center"/>
              <w:rPr>
                <w:rFonts w:cstheme="minorHAnsi"/>
              </w:rPr>
            </w:pPr>
            <w:r w:rsidRPr="00DE7A41">
              <w:rPr>
                <w:rFonts w:cstheme="minorHAnsi"/>
              </w:rPr>
              <w:t>7: Diario varias veces;</w:t>
            </w:r>
          </w:p>
          <w:p w14:paraId="21148CA4" w14:textId="77777777" w:rsidR="00632F86" w:rsidRPr="00DE7A41" w:rsidRDefault="00632F86" w:rsidP="003D3C47">
            <w:pPr>
              <w:jc w:val="center"/>
              <w:rPr>
                <w:rFonts w:cstheme="minorHAnsi"/>
              </w:rPr>
            </w:pPr>
            <w:r w:rsidRPr="00DE7A41">
              <w:rPr>
                <w:rFonts w:cstheme="minorHAnsi"/>
              </w:rPr>
              <w:t>998: No sabe;</w:t>
            </w:r>
          </w:p>
          <w:p w14:paraId="2C643377" w14:textId="77777777" w:rsidR="00632F86" w:rsidRPr="00DE7A41" w:rsidRDefault="00632F86" w:rsidP="003D3C47">
            <w:pPr>
              <w:autoSpaceDE w:val="0"/>
              <w:autoSpaceDN w:val="0"/>
              <w:adjustRightInd w:val="0"/>
              <w:jc w:val="center"/>
              <w:rPr>
                <w:rFonts w:cstheme="minorHAnsi"/>
              </w:rPr>
            </w:pPr>
            <w:r w:rsidRPr="00DE7A41">
              <w:rPr>
                <w:rFonts w:cstheme="minorHAnsi"/>
              </w:rPr>
              <w:t>999: No responde</w:t>
            </w:r>
          </w:p>
        </w:tc>
        <w:tc>
          <w:tcPr>
            <w:tcW w:w="918" w:type="pct"/>
            <w:vAlign w:val="center"/>
          </w:tcPr>
          <w:p w14:paraId="1B172570" w14:textId="77777777" w:rsidR="00632F86" w:rsidRPr="00DE7A41" w:rsidRDefault="00632F86" w:rsidP="003D3C47">
            <w:pPr>
              <w:jc w:val="center"/>
              <w:rPr>
                <w:rFonts w:cstheme="minorHAnsi"/>
              </w:rPr>
            </w:pPr>
            <w:r w:rsidRPr="00DE7A41">
              <w:rPr>
                <w:rFonts w:cstheme="minorHAnsi"/>
              </w:rPr>
              <w:t>46_FciaComunica_EncuentroFliaresVivenAparte</w:t>
            </w:r>
          </w:p>
        </w:tc>
      </w:tr>
      <w:tr w:rsidR="00632F86" w:rsidRPr="00DE7A41" w14:paraId="5B987E21" w14:textId="77777777" w:rsidTr="003D3C47">
        <w:trPr>
          <w:trHeight w:val="123"/>
        </w:trPr>
        <w:tc>
          <w:tcPr>
            <w:tcW w:w="413" w:type="pct"/>
            <w:vMerge/>
            <w:vAlign w:val="center"/>
          </w:tcPr>
          <w:p w14:paraId="4E577747" w14:textId="77777777" w:rsidR="00632F86" w:rsidRPr="00DE7A41" w:rsidRDefault="00632F86" w:rsidP="003D3C47">
            <w:pPr>
              <w:jc w:val="center"/>
              <w:rPr>
                <w:rFonts w:cstheme="minorHAnsi"/>
              </w:rPr>
            </w:pPr>
          </w:p>
        </w:tc>
        <w:tc>
          <w:tcPr>
            <w:tcW w:w="467" w:type="pct"/>
            <w:vMerge/>
            <w:vAlign w:val="center"/>
          </w:tcPr>
          <w:p w14:paraId="0C87CCF1"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50CDED7A"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071C3671"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34</w:t>
            </w:r>
            <w:r w:rsidRPr="00DE7A41">
              <w:rPr>
                <w:rFonts w:cstheme="minorHAnsi"/>
                <w:b/>
                <w:i/>
                <w:iCs/>
                <w:lang w:eastAsia="es-CO"/>
              </w:rPr>
              <w:t xml:space="preserve">. </w:t>
            </w:r>
            <w:proofErr w:type="spellStart"/>
            <w:r w:rsidRPr="00DE7A41">
              <w:rPr>
                <w:rFonts w:cstheme="minorHAnsi"/>
                <w:b/>
                <w:i/>
                <w:iCs/>
                <w:lang w:eastAsia="es-CO"/>
              </w:rPr>
              <w:t>FreqMtF</w:t>
            </w:r>
            <w:proofErr w:type="spellEnd"/>
            <w:r w:rsidRPr="00DE7A41">
              <w:rPr>
                <w:rFonts w:cstheme="minorHAnsi"/>
                <w:b/>
                <w:i/>
                <w:iCs/>
                <w:lang w:eastAsia="es-CO"/>
              </w:rPr>
              <w:t xml:space="preserve">. </w:t>
            </w:r>
            <w:r w:rsidRPr="00DE7A41">
              <w:rPr>
                <w:rFonts w:cstheme="minorHAnsi"/>
              </w:rPr>
              <w:t>¿Usted qué tan frecuentemente se encuentra con sus amigos?</w:t>
            </w:r>
          </w:p>
        </w:tc>
        <w:tc>
          <w:tcPr>
            <w:tcW w:w="933" w:type="pct"/>
          </w:tcPr>
          <w:p w14:paraId="60614DB6" w14:textId="77777777" w:rsidR="00632F86" w:rsidRPr="00DE7A41" w:rsidRDefault="00632F86" w:rsidP="003D3C47">
            <w:pPr>
              <w:autoSpaceDE w:val="0"/>
              <w:autoSpaceDN w:val="0"/>
              <w:adjustRightInd w:val="0"/>
              <w:jc w:val="center"/>
              <w:rPr>
                <w:rFonts w:cstheme="minorHAnsi"/>
              </w:rPr>
            </w:pPr>
            <w:r w:rsidRPr="00DE7A41">
              <w:rPr>
                <w:rFonts w:cstheme="minorHAnsi"/>
              </w:rPr>
              <w:t>¿Usted qué tan frecuentemente se encuentra con sus amigos para compartir?</w:t>
            </w:r>
          </w:p>
        </w:tc>
        <w:tc>
          <w:tcPr>
            <w:tcW w:w="918" w:type="pct"/>
          </w:tcPr>
          <w:p w14:paraId="0FEF35F5" w14:textId="77777777" w:rsidR="00632F86" w:rsidRPr="00DE7A41" w:rsidRDefault="00632F86" w:rsidP="003D3C47">
            <w:pPr>
              <w:jc w:val="center"/>
              <w:rPr>
                <w:rFonts w:cstheme="minorHAnsi"/>
              </w:rPr>
            </w:pPr>
            <w:r w:rsidRPr="00DE7A41">
              <w:rPr>
                <w:rFonts w:cstheme="minorHAnsi"/>
              </w:rPr>
              <w:t xml:space="preserve">1: Nunca; </w:t>
            </w:r>
          </w:p>
          <w:p w14:paraId="66F5AEA0" w14:textId="77777777" w:rsidR="00632F86" w:rsidRPr="00DE7A41" w:rsidRDefault="00632F86" w:rsidP="003D3C47">
            <w:pPr>
              <w:jc w:val="center"/>
              <w:rPr>
                <w:rFonts w:cstheme="minorHAnsi"/>
              </w:rPr>
            </w:pPr>
            <w:r w:rsidRPr="00DE7A41">
              <w:rPr>
                <w:rFonts w:cstheme="minorHAnsi"/>
              </w:rPr>
              <w:t>2: Cada mes menos de 1 vez;</w:t>
            </w:r>
          </w:p>
          <w:p w14:paraId="7A3919EC" w14:textId="77777777" w:rsidR="00632F86" w:rsidRPr="00DE7A41" w:rsidRDefault="00632F86" w:rsidP="003D3C47">
            <w:pPr>
              <w:jc w:val="center"/>
              <w:rPr>
                <w:rFonts w:cstheme="minorHAnsi"/>
              </w:rPr>
            </w:pPr>
            <w:r w:rsidRPr="00DE7A41">
              <w:rPr>
                <w:rFonts w:cstheme="minorHAnsi"/>
              </w:rPr>
              <w:t>3: Cada mes 1 a 3 veces;</w:t>
            </w:r>
          </w:p>
          <w:p w14:paraId="7BA45EDA" w14:textId="77777777" w:rsidR="00632F86" w:rsidRPr="00DE7A41" w:rsidRDefault="00632F86" w:rsidP="003D3C47">
            <w:pPr>
              <w:jc w:val="center"/>
              <w:rPr>
                <w:rFonts w:cstheme="minorHAnsi"/>
              </w:rPr>
            </w:pPr>
            <w:r w:rsidRPr="00DE7A41">
              <w:rPr>
                <w:rFonts w:cstheme="minorHAnsi"/>
              </w:rPr>
              <w:t>4: Cada semana 1 a 3 veces;</w:t>
            </w:r>
          </w:p>
          <w:p w14:paraId="6BD7D597" w14:textId="77777777" w:rsidR="00632F86" w:rsidRPr="00DE7A41" w:rsidRDefault="00632F86" w:rsidP="003D3C47">
            <w:pPr>
              <w:jc w:val="center"/>
              <w:rPr>
                <w:rFonts w:cstheme="minorHAnsi"/>
              </w:rPr>
            </w:pPr>
            <w:r w:rsidRPr="00DE7A41">
              <w:rPr>
                <w:rFonts w:cstheme="minorHAnsi"/>
              </w:rPr>
              <w:t>5: Cada semana 4 a 6 veces;</w:t>
            </w:r>
          </w:p>
          <w:p w14:paraId="522A008F" w14:textId="77777777" w:rsidR="00632F86" w:rsidRPr="00DE7A41" w:rsidRDefault="00632F86" w:rsidP="003D3C47">
            <w:pPr>
              <w:jc w:val="center"/>
              <w:rPr>
                <w:rFonts w:cstheme="minorHAnsi"/>
              </w:rPr>
            </w:pPr>
            <w:r w:rsidRPr="00DE7A41">
              <w:rPr>
                <w:rFonts w:cstheme="minorHAnsi"/>
              </w:rPr>
              <w:t>6: Diario una vez;</w:t>
            </w:r>
          </w:p>
          <w:p w14:paraId="30644DC9" w14:textId="77777777" w:rsidR="00632F86" w:rsidRPr="00DE7A41" w:rsidRDefault="00632F86" w:rsidP="003D3C47">
            <w:pPr>
              <w:jc w:val="center"/>
              <w:rPr>
                <w:rFonts w:cstheme="minorHAnsi"/>
              </w:rPr>
            </w:pPr>
            <w:r w:rsidRPr="00DE7A41">
              <w:rPr>
                <w:rFonts w:cstheme="minorHAnsi"/>
              </w:rPr>
              <w:t>7: Diario varias veces;</w:t>
            </w:r>
          </w:p>
          <w:p w14:paraId="1308D7B6" w14:textId="77777777" w:rsidR="00632F86" w:rsidRPr="00DE7A41" w:rsidRDefault="00632F86" w:rsidP="003D3C47">
            <w:pPr>
              <w:jc w:val="center"/>
              <w:rPr>
                <w:rFonts w:cstheme="minorHAnsi"/>
              </w:rPr>
            </w:pPr>
            <w:r w:rsidRPr="00DE7A41">
              <w:rPr>
                <w:rFonts w:cstheme="minorHAnsi"/>
              </w:rPr>
              <w:t>998: No sabe;</w:t>
            </w:r>
          </w:p>
          <w:p w14:paraId="554823BA" w14:textId="77777777" w:rsidR="00632F86" w:rsidRPr="00DE7A41" w:rsidRDefault="00632F86" w:rsidP="003D3C47">
            <w:pPr>
              <w:autoSpaceDE w:val="0"/>
              <w:autoSpaceDN w:val="0"/>
              <w:adjustRightInd w:val="0"/>
              <w:rPr>
                <w:rFonts w:cstheme="minorHAnsi"/>
              </w:rPr>
            </w:pPr>
            <w:r w:rsidRPr="00DE7A41">
              <w:rPr>
                <w:rFonts w:cstheme="minorHAnsi"/>
              </w:rPr>
              <w:t>999: No responde</w:t>
            </w:r>
          </w:p>
        </w:tc>
        <w:tc>
          <w:tcPr>
            <w:tcW w:w="918" w:type="pct"/>
            <w:vAlign w:val="center"/>
          </w:tcPr>
          <w:p w14:paraId="4B8F82C4" w14:textId="77777777" w:rsidR="00632F86" w:rsidRPr="00DE7A41" w:rsidRDefault="00632F86" w:rsidP="003D3C47">
            <w:pPr>
              <w:jc w:val="center"/>
              <w:rPr>
                <w:rFonts w:cstheme="minorHAnsi"/>
              </w:rPr>
            </w:pPr>
            <w:r w:rsidRPr="00DE7A41">
              <w:rPr>
                <w:rFonts w:cstheme="minorHAnsi"/>
              </w:rPr>
              <w:t>47_FciaComunica_EncuentroAmigos</w:t>
            </w:r>
          </w:p>
        </w:tc>
      </w:tr>
      <w:tr w:rsidR="00632F86" w:rsidRPr="00DE7A41" w14:paraId="5CE5D92F" w14:textId="77777777" w:rsidTr="003D3C47">
        <w:trPr>
          <w:trHeight w:val="123"/>
        </w:trPr>
        <w:tc>
          <w:tcPr>
            <w:tcW w:w="413" w:type="pct"/>
            <w:vMerge/>
            <w:vAlign w:val="center"/>
          </w:tcPr>
          <w:p w14:paraId="042BAB88" w14:textId="77777777" w:rsidR="00632F86" w:rsidRPr="00DE7A41" w:rsidRDefault="00632F86" w:rsidP="003D3C47">
            <w:pPr>
              <w:jc w:val="center"/>
              <w:rPr>
                <w:rFonts w:cstheme="minorHAnsi"/>
              </w:rPr>
            </w:pPr>
          </w:p>
        </w:tc>
        <w:tc>
          <w:tcPr>
            <w:tcW w:w="467" w:type="pct"/>
            <w:vMerge/>
            <w:vAlign w:val="center"/>
          </w:tcPr>
          <w:p w14:paraId="1A603755"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783770D2"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01F02A4B" w14:textId="77777777" w:rsidR="00632F86" w:rsidRPr="00DE7A41" w:rsidRDefault="00632F86" w:rsidP="003D3C47">
            <w:pPr>
              <w:autoSpaceDE w:val="0"/>
              <w:autoSpaceDN w:val="0"/>
              <w:adjustRightInd w:val="0"/>
              <w:spacing w:after="200"/>
              <w:rPr>
                <w:rFonts w:cstheme="minorHAnsi"/>
              </w:rPr>
            </w:pPr>
            <w:r w:rsidRPr="00DE7A41">
              <w:rPr>
                <w:rFonts w:cstheme="minorHAnsi"/>
                <w:b/>
                <w:bCs/>
                <w:lang w:eastAsia="es-CO"/>
              </w:rPr>
              <w:t>35</w:t>
            </w:r>
            <w:r w:rsidRPr="00DE7A41">
              <w:rPr>
                <w:rFonts w:cstheme="minorHAnsi"/>
                <w:b/>
                <w:i/>
                <w:iCs/>
                <w:lang w:eastAsia="es-CO"/>
              </w:rPr>
              <w:t xml:space="preserve">. </w:t>
            </w:r>
            <w:proofErr w:type="spellStart"/>
            <w:r w:rsidRPr="00DE7A41">
              <w:rPr>
                <w:rFonts w:cstheme="minorHAnsi"/>
                <w:b/>
                <w:i/>
                <w:iCs/>
                <w:lang w:eastAsia="es-CO"/>
              </w:rPr>
              <w:t>Illbed</w:t>
            </w:r>
            <w:proofErr w:type="spellEnd"/>
            <w:r w:rsidRPr="00DE7A41">
              <w:rPr>
                <w:rFonts w:cstheme="minorHAnsi"/>
                <w:b/>
                <w:i/>
                <w:iCs/>
                <w:lang w:eastAsia="es-CO"/>
              </w:rPr>
              <w:t xml:space="preserve">.  </w:t>
            </w:r>
            <w:r w:rsidRPr="00DE7A41">
              <w:rPr>
                <w:rFonts w:cstheme="minorHAnsi"/>
                <w:iCs/>
                <w:lang w:eastAsia="es-CO"/>
              </w:rPr>
              <w:t xml:space="preserve">Suponga que </w:t>
            </w:r>
            <w:r w:rsidRPr="00DE7A41">
              <w:rPr>
                <w:rFonts w:cstheme="minorHAnsi"/>
              </w:rPr>
              <w:t xml:space="preserve">usted está </w:t>
            </w:r>
            <w:r w:rsidRPr="00DE7A41">
              <w:rPr>
                <w:rFonts w:cstheme="minorHAnsi"/>
              </w:rPr>
              <w:lastRenderedPageBreak/>
              <w:t xml:space="preserve">enfermo en la cama y necesita ayuda en su hogar, ¿hay alguien a quien pueda pedir ayuda? (ayuda en el hogar significa ayuda en las tareas domésticas, tales como, cocinar, limpiar, hacer un tinto, </w:t>
            </w:r>
            <w:proofErr w:type="spellStart"/>
            <w:r w:rsidRPr="00DE7A41">
              <w:rPr>
                <w:rFonts w:cstheme="minorHAnsi"/>
              </w:rPr>
              <w:t>etc</w:t>
            </w:r>
            <w:proofErr w:type="spellEnd"/>
            <w:r w:rsidRPr="00DE7A41">
              <w:rPr>
                <w:rFonts w:cstheme="minorHAnsi"/>
              </w:rPr>
              <w:t>).</w:t>
            </w:r>
          </w:p>
        </w:tc>
        <w:tc>
          <w:tcPr>
            <w:tcW w:w="933" w:type="pct"/>
          </w:tcPr>
          <w:p w14:paraId="7593386A" w14:textId="77777777" w:rsidR="00632F86" w:rsidRPr="00DE7A41" w:rsidRDefault="00632F86" w:rsidP="003D3C47">
            <w:pPr>
              <w:autoSpaceDE w:val="0"/>
              <w:autoSpaceDN w:val="0"/>
              <w:adjustRightInd w:val="0"/>
              <w:rPr>
                <w:rFonts w:cstheme="minorHAnsi"/>
              </w:rPr>
            </w:pPr>
            <w:r w:rsidRPr="00DE7A41">
              <w:rPr>
                <w:rFonts w:cstheme="minorHAnsi"/>
              </w:rPr>
              <w:lastRenderedPageBreak/>
              <w:t xml:space="preserve">¿Si usted está enfermo(a) en la cama y necesita </w:t>
            </w:r>
            <w:r w:rsidRPr="00DE7A41">
              <w:rPr>
                <w:rFonts w:cstheme="minorHAnsi"/>
              </w:rPr>
              <w:lastRenderedPageBreak/>
              <w:t xml:space="preserve">ayuda en su hogar ¿A quién le pediría ayuda? (ayudar en el hogar en tareas domésticas, tales como, cocinar, limpiar, hacer un tinto, </w:t>
            </w:r>
            <w:proofErr w:type="spellStart"/>
            <w:r w:rsidRPr="00DE7A41">
              <w:rPr>
                <w:rFonts w:cstheme="minorHAnsi"/>
              </w:rPr>
              <w:t>etc</w:t>
            </w:r>
            <w:proofErr w:type="spellEnd"/>
            <w:r w:rsidRPr="00DE7A41">
              <w:rPr>
                <w:rFonts w:cstheme="minorHAnsi"/>
              </w:rPr>
              <w:t xml:space="preserve">). </w:t>
            </w:r>
          </w:p>
        </w:tc>
        <w:tc>
          <w:tcPr>
            <w:tcW w:w="918" w:type="pct"/>
            <w:vAlign w:val="center"/>
          </w:tcPr>
          <w:p w14:paraId="2BE82B0E"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 xml:space="preserve">71.1 </w:t>
            </w:r>
            <w:proofErr w:type="spellStart"/>
            <w:r w:rsidRPr="00DE7A41">
              <w:rPr>
                <w:rFonts w:cstheme="minorHAnsi"/>
              </w:rPr>
              <w:t>AyudaCompañero</w:t>
            </w:r>
            <w:proofErr w:type="spellEnd"/>
          </w:p>
          <w:p w14:paraId="04C87BE6"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 xml:space="preserve">71.2 </w:t>
            </w:r>
            <w:proofErr w:type="spellStart"/>
            <w:r w:rsidRPr="00DE7A41">
              <w:rPr>
                <w:rFonts w:cstheme="minorHAnsi"/>
              </w:rPr>
              <w:t>OtroMiembroHogar</w:t>
            </w:r>
            <w:proofErr w:type="spellEnd"/>
            <w:r w:rsidRPr="00DE7A41">
              <w:rPr>
                <w:rFonts w:cstheme="minorHAnsi"/>
              </w:rPr>
              <w:t xml:space="preserve"> </w:t>
            </w:r>
          </w:p>
          <w:p w14:paraId="1A45E8CB"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71.3 </w:t>
            </w:r>
            <w:proofErr w:type="spellStart"/>
            <w:r w:rsidRPr="00DE7A41">
              <w:rPr>
                <w:rFonts w:cstheme="minorHAnsi"/>
              </w:rPr>
              <w:t>OtroFamiliar</w:t>
            </w:r>
            <w:proofErr w:type="spellEnd"/>
          </w:p>
          <w:p w14:paraId="07007D1B" w14:textId="77777777" w:rsidR="00632F86" w:rsidRPr="00DE7A41" w:rsidRDefault="00632F86" w:rsidP="003D3C47">
            <w:pPr>
              <w:autoSpaceDE w:val="0"/>
              <w:autoSpaceDN w:val="0"/>
              <w:adjustRightInd w:val="0"/>
              <w:jc w:val="center"/>
              <w:rPr>
                <w:rFonts w:cstheme="minorHAnsi"/>
              </w:rPr>
            </w:pPr>
            <w:r w:rsidRPr="00DE7A41">
              <w:rPr>
                <w:rFonts w:cstheme="minorHAnsi"/>
              </w:rPr>
              <w:t>71.4 Amigo</w:t>
            </w:r>
          </w:p>
          <w:p w14:paraId="38CC219E" w14:textId="77777777" w:rsidR="00632F86" w:rsidRPr="00DE7A41" w:rsidRDefault="00632F86" w:rsidP="003D3C47">
            <w:pPr>
              <w:autoSpaceDE w:val="0"/>
              <w:autoSpaceDN w:val="0"/>
              <w:adjustRightInd w:val="0"/>
              <w:jc w:val="center"/>
              <w:rPr>
                <w:rFonts w:cstheme="minorHAnsi"/>
              </w:rPr>
            </w:pPr>
            <w:r w:rsidRPr="00DE7A41">
              <w:rPr>
                <w:rFonts w:cstheme="minorHAnsi"/>
              </w:rPr>
              <w:t>71.5 Vecino</w:t>
            </w:r>
          </w:p>
          <w:p w14:paraId="0A3275B4"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71.6 </w:t>
            </w:r>
            <w:proofErr w:type="spellStart"/>
            <w:r w:rsidRPr="00DE7A41">
              <w:rPr>
                <w:rFonts w:cstheme="minorHAnsi"/>
              </w:rPr>
              <w:t>CompañeroTrabajo</w:t>
            </w:r>
            <w:proofErr w:type="spellEnd"/>
          </w:p>
          <w:p w14:paraId="4CDA42EC"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71.7 </w:t>
            </w:r>
            <w:proofErr w:type="spellStart"/>
            <w:r w:rsidRPr="00DE7A41">
              <w:rPr>
                <w:rFonts w:cstheme="minorHAnsi"/>
              </w:rPr>
              <w:t>OtraOrganizacion</w:t>
            </w:r>
            <w:proofErr w:type="spellEnd"/>
          </w:p>
          <w:p w14:paraId="6C462AFA"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71.8 </w:t>
            </w:r>
            <w:proofErr w:type="spellStart"/>
            <w:proofErr w:type="gramStart"/>
            <w:r w:rsidRPr="00DE7A41">
              <w:rPr>
                <w:rFonts w:cstheme="minorHAnsi"/>
              </w:rPr>
              <w:t>Otro:_</w:t>
            </w:r>
            <w:proofErr w:type="gramEnd"/>
            <w:r w:rsidRPr="00DE7A41">
              <w:rPr>
                <w:rFonts w:cstheme="minorHAnsi"/>
              </w:rPr>
              <w:t>_Cual</w:t>
            </w:r>
            <w:proofErr w:type="spellEnd"/>
            <w:r w:rsidRPr="00DE7A41">
              <w:rPr>
                <w:rFonts w:cstheme="minorHAnsi"/>
              </w:rPr>
              <w:t>.</w:t>
            </w:r>
          </w:p>
          <w:p w14:paraId="5AEBB174"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71.9 </w:t>
            </w:r>
            <w:proofErr w:type="spellStart"/>
            <w:r w:rsidRPr="00DE7A41">
              <w:rPr>
                <w:rFonts w:cstheme="minorHAnsi"/>
              </w:rPr>
              <w:t>NoSolicitaAyuda</w:t>
            </w:r>
            <w:proofErr w:type="spellEnd"/>
          </w:p>
          <w:p w14:paraId="1F039A11" w14:textId="77777777" w:rsidR="00632F86" w:rsidRPr="00DE7A41" w:rsidRDefault="00632F86" w:rsidP="003D3C47">
            <w:pPr>
              <w:autoSpaceDE w:val="0"/>
              <w:autoSpaceDN w:val="0"/>
              <w:adjustRightInd w:val="0"/>
              <w:jc w:val="center"/>
              <w:rPr>
                <w:rFonts w:cstheme="minorHAnsi"/>
              </w:rPr>
            </w:pPr>
            <w:r w:rsidRPr="00DE7A41">
              <w:rPr>
                <w:rFonts w:cstheme="minorHAnsi"/>
              </w:rPr>
              <w:t>71.10 Tiene a quien pedir ayuda.</w:t>
            </w:r>
          </w:p>
          <w:p w14:paraId="683A395E" w14:textId="77777777" w:rsidR="00632F86" w:rsidRPr="00DE7A41" w:rsidRDefault="00632F86" w:rsidP="003D3C47">
            <w:pPr>
              <w:autoSpaceDE w:val="0"/>
              <w:autoSpaceDN w:val="0"/>
              <w:adjustRightInd w:val="0"/>
              <w:jc w:val="center"/>
              <w:rPr>
                <w:rFonts w:cstheme="minorHAnsi"/>
              </w:rPr>
            </w:pPr>
          </w:p>
          <w:p w14:paraId="1CB7B806" w14:textId="77777777" w:rsidR="00632F86" w:rsidRPr="00DE7A41" w:rsidRDefault="00632F86" w:rsidP="003D3C47">
            <w:pPr>
              <w:autoSpaceDE w:val="0"/>
              <w:autoSpaceDN w:val="0"/>
              <w:adjustRightInd w:val="0"/>
              <w:jc w:val="center"/>
              <w:rPr>
                <w:rFonts w:cstheme="minorHAnsi"/>
              </w:rPr>
            </w:pPr>
          </w:p>
        </w:tc>
        <w:tc>
          <w:tcPr>
            <w:tcW w:w="918" w:type="pct"/>
            <w:vAlign w:val="center"/>
          </w:tcPr>
          <w:p w14:paraId="4F1B6EBC"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71_1AyudaCompañero</w:t>
            </w:r>
          </w:p>
          <w:p w14:paraId="6A73F0BF" w14:textId="77777777" w:rsidR="00632F86" w:rsidRPr="00DE7A41" w:rsidRDefault="00632F86" w:rsidP="003D3C47">
            <w:pPr>
              <w:autoSpaceDE w:val="0"/>
              <w:autoSpaceDN w:val="0"/>
              <w:adjustRightInd w:val="0"/>
              <w:jc w:val="center"/>
              <w:rPr>
                <w:rFonts w:cstheme="minorHAnsi"/>
              </w:rPr>
            </w:pPr>
          </w:p>
          <w:p w14:paraId="7CE7B00A"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A</w:t>
            </w:r>
          </w:p>
          <w:p w14:paraId="5F597BF9" w14:textId="77777777" w:rsidR="00632F86" w:rsidRPr="00DE7A41" w:rsidRDefault="00632F86" w:rsidP="003D3C47">
            <w:pPr>
              <w:autoSpaceDE w:val="0"/>
              <w:autoSpaceDN w:val="0"/>
              <w:adjustRightInd w:val="0"/>
              <w:jc w:val="center"/>
              <w:rPr>
                <w:rFonts w:cstheme="minorHAnsi"/>
              </w:rPr>
            </w:pPr>
          </w:p>
          <w:p w14:paraId="06F5E18B" w14:textId="77777777" w:rsidR="00632F86" w:rsidRPr="00DE7A41" w:rsidRDefault="00632F86" w:rsidP="003D3C47">
            <w:pPr>
              <w:autoSpaceDE w:val="0"/>
              <w:autoSpaceDN w:val="0"/>
              <w:adjustRightInd w:val="0"/>
              <w:jc w:val="center"/>
              <w:rPr>
                <w:rFonts w:cstheme="minorHAnsi"/>
              </w:rPr>
            </w:pPr>
            <w:r w:rsidRPr="00DE7A41">
              <w:rPr>
                <w:rFonts w:cstheme="minorHAnsi"/>
              </w:rPr>
              <w:t>71_10NoTieneAquienPedirAyuda</w:t>
            </w:r>
          </w:p>
          <w:p w14:paraId="21DA3C0F" w14:textId="77777777" w:rsidR="00632F86" w:rsidRPr="00DE7A41" w:rsidRDefault="00632F86" w:rsidP="003D3C47">
            <w:pPr>
              <w:autoSpaceDE w:val="0"/>
              <w:autoSpaceDN w:val="0"/>
              <w:adjustRightInd w:val="0"/>
              <w:jc w:val="center"/>
              <w:rPr>
                <w:rFonts w:cstheme="minorHAnsi"/>
              </w:rPr>
            </w:pPr>
          </w:p>
          <w:p w14:paraId="4C3EC585" w14:textId="77777777" w:rsidR="00632F86" w:rsidRPr="00DE7A41" w:rsidRDefault="00632F86" w:rsidP="003D3C47">
            <w:pPr>
              <w:autoSpaceDE w:val="0"/>
              <w:autoSpaceDN w:val="0"/>
              <w:adjustRightInd w:val="0"/>
              <w:jc w:val="center"/>
              <w:rPr>
                <w:rFonts w:cstheme="minorHAnsi"/>
              </w:rPr>
            </w:pPr>
          </w:p>
          <w:p w14:paraId="1F2C5064" w14:textId="77777777" w:rsidR="00632F86" w:rsidRPr="00DE7A41" w:rsidRDefault="00632F86" w:rsidP="003D3C47">
            <w:pPr>
              <w:autoSpaceDE w:val="0"/>
              <w:autoSpaceDN w:val="0"/>
              <w:adjustRightInd w:val="0"/>
              <w:jc w:val="center"/>
              <w:rPr>
                <w:rFonts w:cstheme="minorHAnsi"/>
              </w:rPr>
            </w:pPr>
          </w:p>
          <w:p w14:paraId="0214D457" w14:textId="77777777" w:rsidR="00632F86" w:rsidRPr="00DE7A41" w:rsidRDefault="00632F86" w:rsidP="003D3C47">
            <w:pPr>
              <w:autoSpaceDE w:val="0"/>
              <w:autoSpaceDN w:val="0"/>
              <w:adjustRightInd w:val="0"/>
              <w:jc w:val="center"/>
              <w:rPr>
                <w:rFonts w:cstheme="minorHAnsi"/>
              </w:rPr>
            </w:pPr>
          </w:p>
          <w:p w14:paraId="7422B012" w14:textId="77777777" w:rsidR="00632F86" w:rsidRPr="00DE7A41" w:rsidRDefault="00632F86" w:rsidP="003D3C47">
            <w:pPr>
              <w:autoSpaceDE w:val="0"/>
              <w:autoSpaceDN w:val="0"/>
              <w:adjustRightInd w:val="0"/>
              <w:jc w:val="center"/>
              <w:rPr>
                <w:rFonts w:cstheme="minorHAnsi"/>
              </w:rPr>
            </w:pPr>
            <w:r w:rsidRPr="00DE7A41">
              <w:rPr>
                <w:rFonts w:cstheme="minorHAnsi"/>
              </w:rPr>
              <w:t>1: Sí</w:t>
            </w:r>
          </w:p>
          <w:p w14:paraId="71C991A8" w14:textId="77777777" w:rsidR="00632F86" w:rsidRPr="00DE7A41" w:rsidRDefault="00632F86" w:rsidP="003D3C47">
            <w:pPr>
              <w:autoSpaceDE w:val="0"/>
              <w:autoSpaceDN w:val="0"/>
              <w:adjustRightInd w:val="0"/>
              <w:jc w:val="center"/>
              <w:rPr>
                <w:rFonts w:cstheme="minorHAnsi"/>
              </w:rPr>
            </w:pPr>
            <w:r w:rsidRPr="00DE7A41">
              <w:rPr>
                <w:rFonts w:cstheme="minorHAnsi"/>
              </w:rPr>
              <w:t>2: No</w:t>
            </w:r>
          </w:p>
        </w:tc>
      </w:tr>
      <w:tr w:rsidR="00632F86" w:rsidRPr="00DE7A41" w14:paraId="25D44566" w14:textId="77777777" w:rsidTr="003D3C47">
        <w:trPr>
          <w:trHeight w:val="123"/>
        </w:trPr>
        <w:tc>
          <w:tcPr>
            <w:tcW w:w="413" w:type="pct"/>
            <w:vMerge/>
            <w:vAlign w:val="center"/>
          </w:tcPr>
          <w:p w14:paraId="78C9C35A" w14:textId="77777777" w:rsidR="00632F86" w:rsidRPr="00DE7A41" w:rsidRDefault="00632F86" w:rsidP="003D3C47">
            <w:pPr>
              <w:jc w:val="center"/>
              <w:rPr>
                <w:rFonts w:cstheme="minorHAnsi"/>
              </w:rPr>
            </w:pPr>
          </w:p>
        </w:tc>
        <w:tc>
          <w:tcPr>
            <w:tcW w:w="467" w:type="pct"/>
            <w:vMerge/>
            <w:vAlign w:val="center"/>
          </w:tcPr>
          <w:p w14:paraId="6F584762"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28B765D3"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1ECA26CC" w14:textId="77777777" w:rsidR="00632F86" w:rsidRPr="00DE7A41" w:rsidRDefault="00632F86" w:rsidP="003D3C47">
            <w:pPr>
              <w:autoSpaceDE w:val="0"/>
              <w:autoSpaceDN w:val="0"/>
              <w:adjustRightInd w:val="0"/>
              <w:rPr>
                <w:rFonts w:cstheme="minorHAnsi"/>
              </w:rPr>
            </w:pPr>
            <w:r w:rsidRPr="00DE7A41">
              <w:rPr>
                <w:rFonts w:cstheme="minorHAnsi"/>
                <w:b/>
                <w:bCs/>
                <w:lang w:eastAsia="es-CO"/>
              </w:rPr>
              <w:t>36</w:t>
            </w:r>
            <w:r w:rsidRPr="00DE7A41">
              <w:rPr>
                <w:rFonts w:cstheme="minorHAnsi"/>
                <w:b/>
                <w:i/>
                <w:iCs/>
                <w:lang w:eastAsia="es-CO"/>
              </w:rPr>
              <w:t xml:space="preserve">. Money. </w:t>
            </w:r>
            <w:r w:rsidRPr="00DE7A41">
              <w:rPr>
                <w:rFonts w:cstheme="minorHAnsi"/>
                <w:iCs/>
                <w:lang w:eastAsia="es-CO"/>
              </w:rPr>
              <w:t xml:space="preserve">Suponga que </w:t>
            </w:r>
            <w:r w:rsidRPr="00DE7A41">
              <w:rPr>
                <w:rFonts w:cstheme="minorHAnsi"/>
              </w:rPr>
              <w:t>usted está en una dificultad financiera y necesita pedir prestado algún dinero para pasar los siguientes días, ¿Hay alguien a quien le puedan pedir ayuda?</w:t>
            </w:r>
          </w:p>
        </w:tc>
        <w:tc>
          <w:tcPr>
            <w:tcW w:w="933" w:type="pct"/>
          </w:tcPr>
          <w:p w14:paraId="4C3F1D1A" w14:textId="77777777" w:rsidR="00632F86" w:rsidRPr="00DE7A41" w:rsidRDefault="00632F86" w:rsidP="003D3C47">
            <w:pPr>
              <w:autoSpaceDE w:val="0"/>
              <w:autoSpaceDN w:val="0"/>
              <w:adjustRightInd w:val="0"/>
              <w:rPr>
                <w:rFonts w:cstheme="minorHAnsi"/>
              </w:rPr>
            </w:pPr>
            <w:r w:rsidRPr="00DE7A41">
              <w:rPr>
                <w:rFonts w:cstheme="minorHAnsi"/>
              </w:rPr>
              <w:t xml:space="preserve">Si usted está en una dificultad financiera y necesita pedir prestado algún dinero para pasar los siguientes días ¿A quién le pediría ayuda?   </w:t>
            </w:r>
          </w:p>
        </w:tc>
        <w:tc>
          <w:tcPr>
            <w:tcW w:w="918" w:type="pct"/>
            <w:vAlign w:val="center"/>
          </w:tcPr>
          <w:p w14:paraId="2C4C42BE"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72.1 </w:t>
            </w:r>
            <w:proofErr w:type="spellStart"/>
            <w:r w:rsidRPr="00DE7A41">
              <w:rPr>
                <w:rFonts w:cstheme="minorHAnsi"/>
              </w:rPr>
              <w:t>AyudaCompañero</w:t>
            </w:r>
            <w:proofErr w:type="spellEnd"/>
          </w:p>
          <w:p w14:paraId="04A933C4"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72.2 </w:t>
            </w:r>
            <w:proofErr w:type="spellStart"/>
            <w:r w:rsidRPr="00DE7A41">
              <w:rPr>
                <w:rFonts w:cstheme="minorHAnsi"/>
              </w:rPr>
              <w:t>OtroMiembroHogar</w:t>
            </w:r>
            <w:proofErr w:type="spellEnd"/>
            <w:r w:rsidRPr="00DE7A41">
              <w:rPr>
                <w:rFonts w:cstheme="minorHAnsi"/>
              </w:rPr>
              <w:t xml:space="preserve"> </w:t>
            </w:r>
          </w:p>
          <w:p w14:paraId="6A339747"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72.3 </w:t>
            </w:r>
            <w:proofErr w:type="spellStart"/>
            <w:r w:rsidRPr="00DE7A41">
              <w:rPr>
                <w:rFonts w:cstheme="minorHAnsi"/>
              </w:rPr>
              <w:t>OtroFamiliar</w:t>
            </w:r>
            <w:proofErr w:type="spellEnd"/>
          </w:p>
          <w:p w14:paraId="583F7E05" w14:textId="77777777" w:rsidR="00632F86" w:rsidRPr="00DE7A41" w:rsidRDefault="00632F86" w:rsidP="003D3C47">
            <w:pPr>
              <w:autoSpaceDE w:val="0"/>
              <w:autoSpaceDN w:val="0"/>
              <w:adjustRightInd w:val="0"/>
              <w:jc w:val="center"/>
              <w:rPr>
                <w:rFonts w:cstheme="minorHAnsi"/>
              </w:rPr>
            </w:pPr>
            <w:r w:rsidRPr="00DE7A41">
              <w:rPr>
                <w:rFonts w:cstheme="minorHAnsi"/>
              </w:rPr>
              <w:t>72.4 Amigo</w:t>
            </w:r>
          </w:p>
          <w:p w14:paraId="16D26FFE" w14:textId="77777777" w:rsidR="00632F86" w:rsidRPr="00DE7A41" w:rsidRDefault="00632F86" w:rsidP="003D3C47">
            <w:pPr>
              <w:autoSpaceDE w:val="0"/>
              <w:autoSpaceDN w:val="0"/>
              <w:adjustRightInd w:val="0"/>
              <w:jc w:val="center"/>
              <w:rPr>
                <w:rFonts w:cstheme="minorHAnsi"/>
              </w:rPr>
            </w:pPr>
            <w:r w:rsidRPr="00DE7A41">
              <w:rPr>
                <w:rFonts w:cstheme="minorHAnsi"/>
              </w:rPr>
              <w:t>72.5 Vecino</w:t>
            </w:r>
          </w:p>
          <w:p w14:paraId="221F2583"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72.6 </w:t>
            </w:r>
            <w:proofErr w:type="spellStart"/>
            <w:r w:rsidRPr="00DE7A41">
              <w:rPr>
                <w:rFonts w:cstheme="minorHAnsi"/>
              </w:rPr>
              <w:t>CompañeroTrabajo</w:t>
            </w:r>
            <w:proofErr w:type="spellEnd"/>
          </w:p>
          <w:p w14:paraId="1FEEDBF2"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72.7 </w:t>
            </w:r>
            <w:proofErr w:type="spellStart"/>
            <w:r w:rsidRPr="00DE7A41">
              <w:rPr>
                <w:rFonts w:cstheme="minorHAnsi"/>
              </w:rPr>
              <w:t>OtraOrganizacion</w:t>
            </w:r>
            <w:proofErr w:type="spellEnd"/>
          </w:p>
          <w:p w14:paraId="2978A616"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72.8 </w:t>
            </w:r>
            <w:proofErr w:type="spellStart"/>
            <w:proofErr w:type="gramStart"/>
            <w:r w:rsidRPr="00DE7A41">
              <w:rPr>
                <w:rFonts w:cstheme="minorHAnsi"/>
              </w:rPr>
              <w:t>Otro:_</w:t>
            </w:r>
            <w:proofErr w:type="gramEnd"/>
            <w:r w:rsidRPr="00DE7A41">
              <w:rPr>
                <w:rFonts w:cstheme="minorHAnsi"/>
              </w:rPr>
              <w:t>_Cual</w:t>
            </w:r>
            <w:proofErr w:type="spellEnd"/>
            <w:r w:rsidRPr="00DE7A41">
              <w:rPr>
                <w:rFonts w:cstheme="minorHAnsi"/>
              </w:rPr>
              <w:t>.</w:t>
            </w:r>
          </w:p>
          <w:p w14:paraId="1488654C"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72.9 </w:t>
            </w:r>
            <w:proofErr w:type="spellStart"/>
            <w:r w:rsidRPr="00DE7A41">
              <w:rPr>
                <w:rFonts w:cstheme="minorHAnsi"/>
              </w:rPr>
              <w:t>NoSolicitaAyuda</w:t>
            </w:r>
            <w:proofErr w:type="spellEnd"/>
          </w:p>
          <w:p w14:paraId="4FA2DD24" w14:textId="77777777" w:rsidR="00632F86" w:rsidRPr="00DE7A41" w:rsidRDefault="00632F86" w:rsidP="003D3C47">
            <w:pPr>
              <w:autoSpaceDE w:val="0"/>
              <w:autoSpaceDN w:val="0"/>
              <w:adjustRightInd w:val="0"/>
              <w:jc w:val="center"/>
              <w:rPr>
                <w:rFonts w:cstheme="minorHAnsi"/>
              </w:rPr>
            </w:pPr>
            <w:r w:rsidRPr="00DE7A41">
              <w:rPr>
                <w:rFonts w:cstheme="minorHAnsi"/>
              </w:rPr>
              <w:t>72.10 Tiene a quien pedir ayuda.</w:t>
            </w:r>
          </w:p>
          <w:p w14:paraId="360A8153" w14:textId="77777777" w:rsidR="00632F86" w:rsidRPr="00DE7A41" w:rsidRDefault="00632F86" w:rsidP="003D3C47">
            <w:pPr>
              <w:autoSpaceDE w:val="0"/>
              <w:autoSpaceDN w:val="0"/>
              <w:adjustRightInd w:val="0"/>
              <w:jc w:val="center"/>
              <w:rPr>
                <w:rFonts w:cstheme="minorHAnsi"/>
              </w:rPr>
            </w:pPr>
          </w:p>
        </w:tc>
        <w:tc>
          <w:tcPr>
            <w:tcW w:w="918" w:type="pct"/>
            <w:vAlign w:val="center"/>
          </w:tcPr>
          <w:p w14:paraId="4C101F6C" w14:textId="77777777" w:rsidR="00632F86" w:rsidRPr="00DE7A41" w:rsidRDefault="00632F86" w:rsidP="003D3C47">
            <w:pPr>
              <w:autoSpaceDE w:val="0"/>
              <w:autoSpaceDN w:val="0"/>
              <w:adjustRightInd w:val="0"/>
              <w:jc w:val="center"/>
              <w:rPr>
                <w:rFonts w:cstheme="minorHAnsi"/>
              </w:rPr>
            </w:pPr>
            <w:r w:rsidRPr="00DE7A41">
              <w:rPr>
                <w:rFonts w:cstheme="minorHAnsi"/>
              </w:rPr>
              <w:t>72_1AyudaCompañero</w:t>
            </w:r>
          </w:p>
          <w:p w14:paraId="21925D02" w14:textId="77777777" w:rsidR="00632F86" w:rsidRPr="00DE7A41" w:rsidRDefault="00632F86" w:rsidP="003D3C47">
            <w:pPr>
              <w:autoSpaceDE w:val="0"/>
              <w:autoSpaceDN w:val="0"/>
              <w:adjustRightInd w:val="0"/>
              <w:jc w:val="center"/>
              <w:rPr>
                <w:rFonts w:cstheme="minorHAnsi"/>
              </w:rPr>
            </w:pPr>
          </w:p>
          <w:p w14:paraId="0706E95A" w14:textId="77777777" w:rsidR="00632F86" w:rsidRPr="00DE7A41" w:rsidRDefault="00632F86" w:rsidP="003D3C47">
            <w:pPr>
              <w:autoSpaceDE w:val="0"/>
              <w:autoSpaceDN w:val="0"/>
              <w:adjustRightInd w:val="0"/>
              <w:jc w:val="center"/>
              <w:rPr>
                <w:rFonts w:cstheme="minorHAnsi"/>
              </w:rPr>
            </w:pPr>
            <w:r w:rsidRPr="00DE7A41">
              <w:rPr>
                <w:rFonts w:cstheme="minorHAnsi"/>
              </w:rPr>
              <w:t>A</w:t>
            </w:r>
          </w:p>
          <w:p w14:paraId="2F32CA15" w14:textId="77777777" w:rsidR="00632F86" w:rsidRPr="00DE7A41" w:rsidRDefault="00632F86" w:rsidP="003D3C47">
            <w:pPr>
              <w:autoSpaceDE w:val="0"/>
              <w:autoSpaceDN w:val="0"/>
              <w:adjustRightInd w:val="0"/>
              <w:jc w:val="center"/>
              <w:rPr>
                <w:rFonts w:cstheme="minorHAnsi"/>
              </w:rPr>
            </w:pPr>
          </w:p>
          <w:p w14:paraId="4A7F5DCC" w14:textId="77777777" w:rsidR="00632F86" w:rsidRPr="00DE7A41" w:rsidRDefault="00632F86" w:rsidP="003D3C47">
            <w:pPr>
              <w:autoSpaceDE w:val="0"/>
              <w:autoSpaceDN w:val="0"/>
              <w:adjustRightInd w:val="0"/>
              <w:jc w:val="center"/>
              <w:rPr>
                <w:rFonts w:cstheme="minorHAnsi"/>
              </w:rPr>
            </w:pPr>
            <w:r w:rsidRPr="00DE7A41">
              <w:rPr>
                <w:rFonts w:cstheme="minorHAnsi"/>
              </w:rPr>
              <w:t>72_10NoTieneAquienPedirAyuda</w:t>
            </w:r>
          </w:p>
          <w:p w14:paraId="133E309B" w14:textId="77777777" w:rsidR="00632F86" w:rsidRPr="00DE7A41" w:rsidRDefault="00632F86" w:rsidP="003D3C47">
            <w:pPr>
              <w:autoSpaceDE w:val="0"/>
              <w:autoSpaceDN w:val="0"/>
              <w:adjustRightInd w:val="0"/>
              <w:jc w:val="center"/>
              <w:rPr>
                <w:rFonts w:cstheme="minorHAnsi"/>
              </w:rPr>
            </w:pPr>
          </w:p>
          <w:p w14:paraId="53DB6773" w14:textId="77777777" w:rsidR="00632F86" w:rsidRPr="00DE7A41" w:rsidRDefault="00632F86" w:rsidP="003D3C47">
            <w:pPr>
              <w:autoSpaceDE w:val="0"/>
              <w:autoSpaceDN w:val="0"/>
              <w:adjustRightInd w:val="0"/>
              <w:jc w:val="center"/>
              <w:rPr>
                <w:rFonts w:cstheme="minorHAnsi"/>
              </w:rPr>
            </w:pPr>
          </w:p>
          <w:p w14:paraId="231C8903" w14:textId="77777777" w:rsidR="00632F86" w:rsidRPr="00DE7A41" w:rsidRDefault="00632F86" w:rsidP="003D3C47">
            <w:pPr>
              <w:autoSpaceDE w:val="0"/>
              <w:autoSpaceDN w:val="0"/>
              <w:adjustRightInd w:val="0"/>
              <w:jc w:val="center"/>
              <w:rPr>
                <w:rFonts w:cstheme="minorHAnsi"/>
              </w:rPr>
            </w:pPr>
          </w:p>
          <w:p w14:paraId="18C0F097" w14:textId="77777777" w:rsidR="00632F86" w:rsidRPr="00DE7A41" w:rsidRDefault="00632F86" w:rsidP="003D3C47">
            <w:pPr>
              <w:autoSpaceDE w:val="0"/>
              <w:autoSpaceDN w:val="0"/>
              <w:adjustRightInd w:val="0"/>
              <w:jc w:val="center"/>
              <w:rPr>
                <w:rFonts w:cstheme="minorHAnsi"/>
              </w:rPr>
            </w:pPr>
            <w:r w:rsidRPr="00DE7A41">
              <w:rPr>
                <w:rFonts w:cstheme="minorHAnsi"/>
              </w:rPr>
              <w:t>1: Sí</w:t>
            </w:r>
          </w:p>
          <w:p w14:paraId="3CDA82AF" w14:textId="77777777" w:rsidR="00632F86" w:rsidRPr="00DE7A41" w:rsidRDefault="00632F86" w:rsidP="003D3C47">
            <w:pPr>
              <w:autoSpaceDE w:val="0"/>
              <w:autoSpaceDN w:val="0"/>
              <w:adjustRightInd w:val="0"/>
              <w:jc w:val="center"/>
              <w:rPr>
                <w:rFonts w:cstheme="minorHAnsi"/>
              </w:rPr>
            </w:pPr>
            <w:r w:rsidRPr="00DE7A41">
              <w:rPr>
                <w:rFonts w:cstheme="minorHAnsi"/>
              </w:rPr>
              <w:t>2: No</w:t>
            </w:r>
          </w:p>
        </w:tc>
      </w:tr>
      <w:tr w:rsidR="00632F86" w:rsidRPr="00DE7A41" w14:paraId="66AC18B3" w14:textId="77777777" w:rsidTr="003D3C47">
        <w:trPr>
          <w:trHeight w:val="123"/>
        </w:trPr>
        <w:tc>
          <w:tcPr>
            <w:tcW w:w="413" w:type="pct"/>
            <w:vMerge/>
            <w:vAlign w:val="center"/>
          </w:tcPr>
          <w:p w14:paraId="5B771B04" w14:textId="77777777" w:rsidR="00632F86" w:rsidRPr="00DE7A41" w:rsidRDefault="00632F86" w:rsidP="003D3C47">
            <w:pPr>
              <w:jc w:val="center"/>
              <w:rPr>
                <w:rFonts w:cstheme="minorHAnsi"/>
              </w:rPr>
            </w:pPr>
          </w:p>
        </w:tc>
        <w:tc>
          <w:tcPr>
            <w:tcW w:w="467" w:type="pct"/>
            <w:vMerge/>
            <w:vAlign w:val="center"/>
          </w:tcPr>
          <w:p w14:paraId="035454CE"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554608F9"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7AD323C1" w14:textId="77777777" w:rsidR="00632F86" w:rsidRPr="00DE7A41" w:rsidRDefault="00632F86" w:rsidP="003D3C47">
            <w:pPr>
              <w:autoSpaceDE w:val="0"/>
              <w:autoSpaceDN w:val="0"/>
              <w:adjustRightInd w:val="0"/>
              <w:spacing w:after="200"/>
              <w:rPr>
                <w:rFonts w:cstheme="minorHAnsi"/>
              </w:rPr>
            </w:pPr>
            <w:r w:rsidRPr="00DE7A41">
              <w:rPr>
                <w:rFonts w:cstheme="minorHAnsi"/>
                <w:b/>
                <w:bCs/>
                <w:lang w:eastAsia="es-CO"/>
              </w:rPr>
              <w:t>37</w:t>
            </w:r>
            <w:r w:rsidRPr="00DE7A41">
              <w:rPr>
                <w:rFonts w:cstheme="minorHAnsi"/>
                <w:b/>
                <w:i/>
                <w:iCs/>
                <w:lang w:eastAsia="es-CO"/>
              </w:rPr>
              <w:t xml:space="preserve">. </w:t>
            </w:r>
            <w:proofErr w:type="spellStart"/>
            <w:r w:rsidRPr="00DE7A41">
              <w:rPr>
                <w:rFonts w:cstheme="minorHAnsi"/>
                <w:b/>
                <w:i/>
                <w:iCs/>
                <w:lang w:eastAsia="es-CO"/>
              </w:rPr>
              <w:t>WhoHelp</w:t>
            </w:r>
            <w:proofErr w:type="spellEnd"/>
            <w:r w:rsidRPr="00DE7A41">
              <w:rPr>
                <w:rFonts w:cstheme="minorHAnsi"/>
                <w:b/>
                <w:i/>
                <w:iCs/>
                <w:lang w:eastAsia="es-CO"/>
              </w:rPr>
              <w:t>/Wh</w:t>
            </w:r>
            <w:r w:rsidRPr="00DE7A41">
              <w:rPr>
                <w:rFonts w:cstheme="minorHAnsi"/>
                <w:b/>
                <w:i/>
                <w:iCs/>
                <w:lang w:eastAsia="es-CO"/>
              </w:rPr>
              <w:lastRenderedPageBreak/>
              <w:t>oHelp2.</w:t>
            </w:r>
            <w:r w:rsidRPr="00DE7A41">
              <w:rPr>
                <w:rFonts w:cstheme="minorHAnsi"/>
                <w:i/>
                <w:iCs/>
                <w:lang w:eastAsia="es-CO"/>
              </w:rPr>
              <w:t xml:space="preserve"> </w:t>
            </w:r>
            <w:r w:rsidRPr="00DE7A41">
              <w:rPr>
                <w:rFonts w:cstheme="minorHAnsi"/>
              </w:rPr>
              <w:t>Cuando usted tiene un problema (por ejemplo: está enfermo en la cama y necesitan ayuda en su hogar o, está en una dificultad financiera y necesita pedir prestado algún dinero para pasar los siguientes días), ¿A quién le pediría ayuda?</w:t>
            </w:r>
          </w:p>
        </w:tc>
        <w:tc>
          <w:tcPr>
            <w:tcW w:w="933" w:type="pct"/>
          </w:tcPr>
          <w:p w14:paraId="110F9828" w14:textId="77777777" w:rsidR="00632F86" w:rsidRPr="00DE7A41" w:rsidRDefault="00632F86" w:rsidP="003D3C47">
            <w:pPr>
              <w:autoSpaceDE w:val="0"/>
              <w:autoSpaceDN w:val="0"/>
              <w:adjustRightInd w:val="0"/>
              <w:rPr>
                <w:rFonts w:cstheme="minorHAnsi"/>
              </w:rPr>
            </w:pPr>
            <w:r w:rsidRPr="00DE7A41">
              <w:rPr>
                <w:rFonts w:cstheme="minorHAnsi"/>
              </w:rPr>
              <w:lastRenderedPageBreak/>
              <w:t xml:space="preserve">Mire estas opciones y </w:t>
            </w:r>
            <w:r w:rsidRPr="00DE7A41">
              <w:rPr>
                <w:rFonts w:cstheme="minorHAnsi"/>
              </w:rPr>
              <w:lastRenderedPageBreak/>
              <w:t>dígame ¿A quién podría pedir ayuda?</w:t>
            </w:r>
          </w:p>
        </w:tc>
        <w:tc>
          <w:tcPr>
            <w:tcW w:w="918" w:type="pct"/>
            <w:vAlign w:val="center"/>
          </w:tcPr>
          <w:p w14:paraId="1E4CDF85"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 xml:space="preserve">70.1 </w:t>
            </w:r>
            <w:proofErr w:type="spellStart"/>
            <w:r w:rsidRPr="00DE7A41">
              <w:rPr>
                <w:rFonts w:cstheme="minorHAnsi"/>
              </w:rPr>
              <w:t>AyudaCompañer</w:t>
            </w:r>
            <w:r w:rsidRPr="00DE7A41">
              <w:rPr>
                <w:rFonts w:cstheme="minorHAnsi"/>
              </w:rPr>
              <w:lastRenderedPageBreak/>
              <w:t>o</w:t>
            </w:r>
            <w:proofErr w:type="spellEnd"/>
          </w:p>
          <w:p w14:paraId="0627B282"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70.2 </w:t>
            </w:r>
            <w:proofErr w:type="spellStart"/>
            <w:r w:rsidRPr="00DE7A41">
              <w:rPr>
                <w:rFonts w:cstheme="minorHAnsi"/>
              </w:rPr>
              <w:t>OtroMiembroHogar</w:t>
            </w:r>
            <w:proofErr w:type="spellEnd"/>
            <w:r w:rsidRPr="00DE7A41">
              <w:rPr>
                <w:rFonts w:cstheme="minorHAnsi"/>
              </w:rPr>
              <w:t xml:space="preserve"> </w:t>
            </w:r>
          </w:p>
          <w:p w14:paraId="3BF7D9C0"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70.3 </w:t>
            </w:r>
            <w:proofErr w:type="spellStart"/>
            <w:r w:rsidRPr="00DE7A41">
              <w:rPr>
                <w:rFonts w:cstheme="minorHAnsi"/>
              </w:rPr>
              <w:t>OtroFamiliar</w:t>
            </w:r>
            <w:proofErr w:type="spellEnd"/>
          </w:p>
          <w:p w14:paraId="2E698141" w14:textId="77777777" w:rsidR="00632F86" w:rsidRPr="00DE7A41" w:rsidRDefault="00632F86" w:rsidP="003D3C47">
            <w:pPr>
              <w:autoSpaceDE w:val="0"/>
              <w:autoSpaceDN w:val="0"/>
              <w:adjustRightInd w:val="0"/>
              <w:jc w:val="center"/>
              <w:rPr>
                <w:rFonts w:cstheme="minorHAnsi"/>
              </w:rPr>
            </w:pPr>
            <w:r w:rsidRPr="00DE7A41">
              <w:rPr>
                <w:rFonts w:cstheme="minorHAnsi"/>
              </w:rPr>
              <w:t>70.4 Amigo</w:t>
            </w:r>
          </w:p>
          <w:p w14:paraId="209060AC" w14:textId="77777777" w:rsidR="00632F86" w:rsidRPr="00DE7A41" w:rsidRDefault="00632F86" w:rsidP="003D3C47">
            <w:pPr>
              <w:autoSpaceDE w:val="0"/>
              <w:autoSpaceDN w:val="0"/>
              <w:adjustRightInd w:val="0"/>
              <w:jc w:val="center"/>
              <w:rPr>
                <w:rFonts w:cstheme="minorHAnsi"/>
              </w:rPr>
            </w:pPr>
            <w:r w:rsidRPr="00DE7A41">
              <w:rPr>
                <w:rFonts w:cstheme="minorHAnsi"/>
              </w:rPr>
              <w:t>70.5 Vecino</w:t>
            </w:r>
          </w:p>
          <w:p w14:paraId="5DD979F4"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70.6 </w:t>
            </w:r>
            <w:proofErr w:type="spellStart"/>
            <w:r w:rsidRPr="00DE7A41">
              <w:rPr>
                <w:rFonts w:cstheme="minorHAnsi"/>
              </w:rPr>
              <w:t>CompañeroTrabajo</w:t>
            </w:r>
            <w:proofErr w:type="spellEnd"/>
          </w:p>
          <w:p w14:paraId="7B286CD0"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70.7 </w:t>
            </w:r>
            <w:proofErr w:type="spellStart"/>
            <w:r w:rsidRPr="00DE7A41">
              <w:rPr>
                <w:rFonts w:cstheme="minorHAnsi"/>
              </w:rPr>
              <w:t>OtraOrganizacion</w:t>
            </w:r>
            <w:proofErr w:type="spellEnd"/>
          </w:p>
          <w:p w14:paraId="58E36C56"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70.8 </w:t>
            </w:r>
            <w:proofErr w:type="spellStart"/>
            <w:proofErr w:type="gramStart"/>
            <w:r w:rsidRPr="00DE7A41">
              <w:rPr>
                <w:rFonts w:cstheme="minorHAnsi"/>
              </w:rPr>
              <w:t>Otro:_</w:t>
            </w:r>
            <w:proofErr w:type="gramEnd"/>
            <w:r w:rsidRPr="00DE7A41">
              <w:rPr>
                <w:rFonts w:cstheme="minorHAnsi"/>
              </w:rPr>
              <w:t>_Cual</w:t>
            </w:r>
            <w:proofErr w:type="spellEnd"/>
            <w:r w:rsidRPr="00DE7A41">
              <w:rPr>
                <w:rFonts w:cstheme="minorHAnsi"/>
              </w:rPr>
              <w:t>.</w:t>
            </w:r>
          </w:p>
          <w:p w14:paraId="27BFF3FD"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70.9 </w:t>
            </w:r>
            <w:proofErr w:type="spellStart"/>
            <w:r w:rsidRPr="00DE7A41">
              <w:rPr>
                <w:rFonts w:cstheme="minorHAnsi"/>
              </w:rPr>
              <w:t>NoSolicitaAyuda</w:t>
            </w:r>
            <w:proofErr w:type="spellEnd"/>
          </w:p>
          <w:p w14:paraId="09FFF519" w14:textId="77777777" w:rsidR="00632F86" w:rsidRPr="00DE7A41" w:rsidRDefault="00632F86" w:rsidP="003D3C47">
            <w:pPr>
              <w:autoSpaceDE w:val="0"/>
              <w:autoSpaceDN w:val="0"/>
              <w:adjustRightInd w:val="0"/>
              <w:jc w:val="center"/>
              <w:rPr>
                <w:rFonts w:cstheme="minorHAnsi"/>
              </w:rPr>
            </w:pPr>
            <w:r w:rsidRPr="00DE7A41">
              <w:rPr>
                <w:rFonts w:cstheme="minorHAnsi"/>
              </w:rPr>
              <w:t>70.10 Tiene a quien pedir ayuda.</w:t>
            </w:r>
          </w:p>
          <w:p w14:paraId="3B6A7ECC" w14:textId="77777777" w:rsidR="00632F86" w:rsidRPr="00DE7A41" w:rsidRDefault="00632F86" w:rsidP="003D3C47">
            <w:pPr>
              <w:autoSpaceDE w:val="0"/>
              <w:autoSpaceDN w:val="0"/>
              <w:adjustRightInd w:val="0"/>
              <w:jc w:val="center"/>
              <w:rPr>
                <w:rFonts w:cstheme="minorHAnsi"/>
              </w:rPr>
            </w:pPr>
          </w:p>
        </w:tc>
        <w:tc>
          <w:tcPr>
            <w:tcW w:w="918" w:type="pct"/>
            <w:vAlign w:val="center"/>
          </w:tcPr>
          <w:p w14:paraId="7F8F3338"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70_1AyudaCompañero</w:t>
            </w:r>
          </w:p>
          <w:p w14:paraId="33ACE6C0" w14:textId="77777777" w:rsidR="00632F86" w:rsidRPr="00DE7A41" w:rsidRDefault="00632F86" w:rsidP="003D3C47">
            <w:pPr>
              <w:autoSpaceDE w:val="0"/>
              <w:autoSpaceDN w:val="0"/>
              <w:adjustRightInd w:val="0"/>
              <w:jc w:val="center"/>
              <w:rPr>
                <w:rFonts w:cstheme="minorHAnsi"/>
              </w:rPr>
            </w:pPr>
          </w:p>
          <w:p w14:paraId="0B1D33E3" w14:textId="77777777" w:rsidR="00632F86" w:rsidRPr="00DE7A41" w:rsidRDefault="00632F86" w:rsidP="003D3C47">
            <w:pPr>
              <w:autoSpaceDE w:val="0"/>
              <w:autoSpaceDN w:val="0"/>
              <w:adjustRightInd w:val="0"/>
              <w:jc w:val="center"/>
              <w:rPr>
                <w:rFonts w:cstheme="minorHAnsi"/>
              </w:rPr>
            </w:pPr>
            <w:r w:rsidRPr="00DE7A41">
              <w:rPr>
                <w:rFonts w:cstheme="minorHAnsi"/>
              </w:rPr>
              <w:t>A</w:t>
            </w:r>
          </w:p>
          <w:p w14:paraId="7A5C40A9" w14:textId="77777777" w:rsidR="00632F86" w:rsidRPr="00DE7A41" w:rsidRDefault="00632F86" w:rsidP="003D3C47">
            <w:pPr>
              <w:autoSpaceDE w:val="0"/>
              <w:autoSpaceDN w:val="0"/>
              <w:adjustRightInd w:val="0"/>
              <w:jc w:val="center"/>
              <w:rPr>
                <w:rFonts w:cstheme="minorHAnsi"/>
              </w:rPr>
            </w:pPr>
          </w:p>
          <w:p w14:paraId="40299240" w14:textId="77777777" w:rsidR="00632F86" w:rsidRPr="00DE7A41" w:rsidRDefault="00632F86" w:rsidP="003D3C47">
            <w:pPr>
              <w:autoSpaceDE w:val="0"/>
              <w:autoSpaceDN w:val="0"/>
              <w:adjustRightInd w:val="0"/>
              <w:jc w:val="center"/>
              <w:rPr>
                <w:rFonts w:cstheme="minorHAnsi"/>
              </w:rPr>
            </w:pPr>
            <w:r w:rsidRPr="00DE7A41">
              <w:rPr>
                <w:rFonts w:cstheme="minorHAnsi"/>
              </w:rPr>
              <w:t>70_10NoTieneAquienPedirAyuda</w:t>
            </w:r>
          </w:p>
          <w:p w14:paraId="15DC68A9" w14:textId="77777777" w:rsidR="00632F86" w:rsidRPr="00DE7A41" w:rsidRDefault="00632F86" w:rsidP="003D3C47">
            <w:pPr>
              <w:autoSpaceDE w:val="0"/>
              <w:autoSpaceDN w:val="0"/>
              <w:adjustRightInd w:val="0"/>
              <w:jc w:val="center"/>
              <w:rPr>
                <w:rFonts w:cstheme="minorHAnsi"/>
              </w:rPr>
            </w:pPr>
          </w:p>
          <w:p w14:paraId="43A7D2D7" w14:textId="77777777" w:rsidR="00632F86" w:rsidRPr="00DE7A41" w:rsidRDefault="00632F86" w:rsidP="003D3C47">
            <w:pPr>
              <w:autoSpaceDE w:val="0"/>
              <w:autoSpaceDN w:val="0"/>
              <w:adjustRightInd w:val="0"/>
              <w:jc w:val="center"/>
              <w:rPr>
                <w:rFonts w:cstheme="minorHAnsi"/>
              </w:rPr>
            </w:pPr>
          </w:p>
          <w:p w14:paraId="18506BD5" w14:textId="77777777" w:rsidR="00632F86" w:rsidRPr="00DE7A41" w:rsidRDefault="00632F86" w:rsidP="003D3C47">
            <w:pPr>
              <w:autoSpaceDE w:val="0"/>
              <w:autoSpaceDN w:val="0"/>
              <w:adjustRightInd w:val="0"/>
              <w:jc w:val="center"/>
              <w:rPr>
                <w:rFonts w:cstheme="minorHAnsi"/>
              </w:rPr>
            </w:pPr>
            <w:r w:rsidRPr="00DE7A41">
              <w:rPr>
                <w:rFonts w:cstheme="minorHAnsi"/>
              </w:rPr>
              <w:t>1: Sí</w:t>
            </w:r>
          </w:p>
          <w:p w14:paraId="6045892B" w14:textId="77777777" w:rsidR="00632F86" w:rsidRPr="00DE7A41" w:rsidRDefault="00632F86" w:rsidP="003D3C47">
            <w:pPr>
              <w:autoSpaceDE w:val="0"/>
              <w:autoSpaceDN w:val="0"/>
              <w:adjustRightInd w:val="0"/>
              <w:jc w:val="center"/>
              <w:rPr>
                <w:rFonts w:cstheme="minorHAnsi"/>
              </w:rPr>
            </w:pPr>
            <w:r w:rsidRPr="00DE7A41">
              <w:rPr>
                <w:rFonts w:cstheme="minorHAnsi"/>
              </w:rPr>
              <w:t>2: No</w:t>
            </w:r>
          </w:p>
        </w:tc>
      </w:tr>
      <w:tr w:rsidR="00632F86" w:rsidRPr="00DE7A41" w14:paraId="350695FB" w14:textId="77777777" w:rsidTr="003D3C47">
        <w:trPr>
          <w:trHeight w:val="123"/>
        </w:trPr>
        <w:tc>
          <w:tcPr>
            <w:tcW w:w="413" w:type="pct"/>
            <w:vMerge/>
            <w:vAlign w:val="center"/>
          </w:tcPr>
          <w:p w14:paraId="733C824F" w14:textId="77777777" w:rsidR="00632F86" w:rsidRPr="00DE7A41" w:rsidRDefault="00632F86" w:rsidP="003D3C47">
            <w:pPr>
              <w:jc w:val="center"/>
              <w:rPr>
                <w:rFonts w:cstheme="minorHAnsi"/>
              </w:rPr>
            </w:pPr>
          </w:p>
        </w:tc>
        <w:tc>
          <w:tcPr>
            <w:tcW w:w="467" w:type="pct"/>
            <w:vMerge/>
            <w:vAlign w:val="center"/>
          </w:tcPr>
          <w:p w14:paraId="7360177E" w14:textId="77777777" w:rsidR="00632F86" w:rsidRPr="00DE7A41" w:rsidRDefault="00632F86" w:rsidP="003D3C47">
            <w:pPr>
              <w:autoSpaceDE w:val="0"/>
              <w:autoSpaceDN w:val="0"/>
              <w:adjustRightInd w:val="0"/>
              <w:ind w:left="36"/>
              <w:jc w:val="center"/>
              <w:rPr>
                <w:rFonts w:cstheme="minorHAnsi"/>
                <w:b/>
                <w:i/>
              </w:rPr>
            </w:pPr>
          </w:p>
        </w:tc>
        <w:tc>
          <w:tcPr>
            <w:tcW w:w="520" w:type="pct"/>
            <w:vMerge/>
            <w:vAlign w:val="center"/>
          </w:tcPr>
          <w:p w14:paraId="48723449" w14:textId="77777777" w:rsidR="00632F86" w:rsidRPr="00DE7A41" w:rsidRDefault="00632F86" w:rsidP="003D3C47">
            <w:pPr>
              <w:autoSpaceDE w:val="0"/>
              <w:autoSpaceDN w:val="0"/>
              <w:adjustRightInd w:val="0"/>
              <w:ind w:left="36"/>
              <w:rPr>
                <w:rFonts w:cstheme="minorHAnsi"/>
                <w:bCs/>
                <w:color w:val="292526"/>
              </w:rPr>
            </w:pPr>
          </w:p>
        </w:tc>
        <w:tc>
          <w:tcPr>
            <w:tcW w:w="831" w:type="pct"/>
          </w:tcPr>
          <w:p w14:paraId="604CA391" w14:textId="77777777" w:rsidR="00632F86" w:rsidRPr="00DE7A41" w:rsidRDefault="00632F86" w:rsidP="003D3C47">
            <w:pPr>
              <w:autoSpaceDE w:val="0"/>
              <w:autoSpaceDN w:val="0"/>
              <w:adjustRightInd w:val="0"/>
              <w:spacing w:after="200"/>
              <w:rPr>
                <w:rFonts w:cstheme="minorHAnsi"/>
              </w:rPr>
            </w:pPr>
            <w:r w:rsidRPr="00DE7A41">
              <w:rPr>
                <w:rFonts w:cstheme="minorHAnsi"/>
                <w:b/>
                <w:bCs/>
                <w:lang w:eastAsia="es-CO"/>
              </w:rPr>
              <w:t>38</w:t>
            </w:r>
            <w:r w:rsidRPr="00DE7A41">
              <w:rPr>
                <w:rFonts w:cstheme="minorHAnsi"/>
                <w:b/>
                <w:i/>
                <w:iCs/>
                <w:lang w:eastAsia="es-CO"/>
              </w:rPr>
              <w:t xml:space="preserve">. </w:t>
            </w:r>
            <w:proofErr w:type="spellStart"/>
            <w:r w:rsidRPr="00DE7A41">
              <w:rPr>
                <w:rFonts w:cstheme="minorHAnsi"/>
                <w:b/>
                <w:i/>
                <w:iCs/>
                <w:lang w:eastAsia="es-CO"/>
              </w:rPr>
              <w:t>Pcrisis</w:t>
            </w:r>
            <w:proofErr w:type="spellEnd"/>
            <w:r w:rsidRPr="00DE7A41">
              <w:rPr>
                <w:rFonts w:cstheme="minorHAnsi"/>
                <w:b/>
                <w:i/>
                <w:iCs/>
                <w:lang w:eastAsia="es-CO"/>
              </w:rPr>
              <w:t xml:space="preserve">. </w:t>
            </w:r>
            <w:r w:rsidRPr="00DE7A41">
              <w:rPr>
                <w:rFonts w:cstheme="minorHAnsi"/>
              </w:rPr>
              <w:t>Si usted tiene una crisis personal grave, ¿a cuánta gente cree que podría recurrir para recibir apoyo y bienestar? _____</w:t>
            </w:r>
          </w:p>
        </w:tc>
        <w:tc>
          <w:tcPr>
            <w:tcW w:w="933" w:type="pct"/>
          </w:tcPr>
          <w:p w14:paraId="772BE3B7" w14:textId="77777777" w:rsidR="00632F86" w:rsidRPr="00DE7A41" w:rsidRDefault="00632F86" w:rsidP="003D3C47">
            <w:pPr>
              <w:autoSpaceDE w:val="0"/>
              <w:autoSpaceDN w:val="0"/>
              <w:adjustRightInd w:val="0"/>
              <w:rPr>
                <w:rFonts w:cstheme="minorHAnsi"/>
              </w:rPr>
            </w:pPr>
            <w:r w:rsidRPr="00DE7A41">
              <w:rPr>
                <w:rFonts w:cstheme="minorHAnsi"/>
              </w:rPr>
              <w:t>Si usted tiene una dificultad personal ¿A cuánta gente cree que podría recurrir para recibir apoyo?</w:t>
            </w:r>
          </w:p>
        </w:tc>
        <w:tc>
          <w:tcPr>
            <w:tcW w:w="918" w:type="pct"/>
            <w:vAlign w:val="center"/>
          </w:tcPr>
          <w:p w14:paraId="69CBCEDA"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Se anota a cuántas personas recurriría </w:t>
            </w:r>
          </w:p>
          <w:p w14:paraId="4ACB6646" w14:textId="77777777" w:rsidR="00632F86" w:rsidRPr="00DE7A41" w:rsidRDefault="00632F86" w:rsidP="003D3C47">
            <w:pPr>
              <w:autoSpaceDE w:val="0"/>
              <w:autoSpaceDN w:val="0"/>
              <w:adjustRightInd w:val="0"/>
              <w:jc w:val="center"/>
              <w:rPr>
                <w:rFonts w:cstheme="minorHAnsi"/>
              </w:rPr>
            </w:pPr>
            <w:r w:rsidRPr="00DE7A41">
              <w:rPr>
                <w:rFonts w:cstheme="minorHAnsi"/>
              </w:rPr>
              <w:t xml:space="preserve">998: No sabe; </w:t>
            </w:r>
          </w:p>
          <w:p w14:paraId="781F668A" w14:textId="77777777" w:rsidR="00632F86" w:rsidRPr="00DE7A41" w:rsidRDefault="00632F86" w:rsidP="003D3C47">
            <w:pPr>
              <w:autoSpaceDE w:val="0"/>
              <w:autoSpaceDN w:val="0"/>
              <w:adjustRightInd w:val="0"/>
              <w:jc w:val="center"/>
              <w:rPr>
                <w:rFonts w:cstheme="minorHAnsi"/>
              </w:rPr>
            </w:pPr>
            <w:r w:rsidRPr="00DE7A41">
              <w:rPr>
                <w:rFonts w:cstheme="minorHAnsi"/>
              </w:rPr>
              <w:t>999: No responde</w:t>
            </w:r>
          </w:p>
        </w:tc>
        <w:tc>
          <w:tcPr>
            <w:tcW w:w="918" w:type="pct"/>
            <w:vAlign w:val="center"/>
          </w:tcPr>
          <w:p w14:paraId="67ADB78A" w14:textId="77777777" w:rsidR="00632F86" w:rsidRPr="00DE7A41" w:rsidRDefault="00632F86" w:rsidP="003D3C47">
            <w:pPr>
              <w:autoSpaceDE w:val="0"/>
              <w:autoSpaceDN w:val="0"/>
              <w:adjustRightInd w:val="0"/>
              <w:jc w:val="center"/>
              <w:rPr>
                <w:rFonts w:cstheme="minorHAnsi"/>
              </w:rPr>
            </w:pPr>
            <w:r w:rsidRPr="00DE7A41">
              <w:rPr>
                <w:rFonts w:cstheme="minorHAnsi"/>
              </w:rPr>
              <w:t>73_CuantasPersonaspuedePedirAyuda</w:t>
            </w:r>
          </w:p>
          <w:p w14:paraId="0E670945" w14:textId="77777777" w:rsidR="00632F86" w:rsidRPr="00DE7A41" w:rsidRDefault="00632F86" w:rsidP="003D3C47">
            <w:pPr>
              <w:autoSpaceDE w:val="0"/>
              <w:autoSpaceDN w:val="0"/>
              <w:adjustRightInd w:val="0"/>
              <w:jc w:val="center"/>
              <w:rPr>
                <w:rFonts w:cstheme="minorHAnsi"/>
              </w:rPr>
            </w:pPr>
          </w:p>
          <w:p w14:paraId="21DB5145" w14:textId="77777777" w:rsidR="00632F86" w:rsidRPr="00DE7A41" w:rsidRDefault="00632F86" w:rsidP="003D3C47">
            <w:pPr>
              <w:autoSpaceDE w:val="0"/>
              <w:autoSpaceDN w:val="0"/>
              <w:adjustRightInd w:val="0"/>
              <w:jc w:val="center"/>
              <w:rPr>
                <w:rFonts w:cstheme="minorHAnsi"/>
              </w:rPr>
            </w:pPr>
            <w:r w:rsidRPr="00DE7A41">
              <w:rPr>
                <w:rFonts w:cstheme="minorHAnsi"/>
              </w:rPr>
              <w:t>Y</w:t>
            </w:r>
          </w:p>
          <w:p w14:paraId="75C97631" w14:textId="77777777" w:rsidR="00632F86" w:rsidRPr="00DE7A41" w:rsidRDefault="00632F86" w:rsidP="003D3C47">
            <w:pPr>
              <w:autoSpaceDE w:val="0"/>
              <w:autoSpaceDN w:val="0"/>
              <w:adjustRightInd w:val="0"/>
              <w:jc w:val="center"/>
              <w:rPr>
                <w:rFonts w:cstheme="minorHAnsi"/>
              </w:rPr>
            </w:pPr>
          </w:p>
          <w:p w14:paraId="4CC8237F" w14:textId="77777777" w:rsidR="00632F86" w:rsidRPr="00DE7A41" w:rsidRDefault="00632F86" w:rsidP="003D3C47">
            <w:pPr>
              <w:autoSpaceDE w:val="0"/>
              <w:autoSpaceDN w:val="0"/>
              <w:adjustRightInd w:val="0"/>
              <w:jc w:val="center"/>
              <w:rPr>
                <w:rFonts w:cstheme="minorHAnsi"/>
              </w:rPr>
            </w:pPr>
            <w:r w:rsidRPr="00DE7A41">
              <w:rPr>
                <w:rFonts w:cstheme="minorHAnsi"/>
              </w:rPr>
              <w:t>73_aCuantasPersonas</w:t>
            </w:r>
          </w:p>
        </w:tc>
      </w:tr>
    </w:tbl>
    <w:p w14:paraId="58B485AA" w14:textId="77777777" w:rsidR="00632F86" w:rsidRDefault="00632F86" w:rsidP="00632F86">
      <w:pPr>
        <w:jc w:val="both"/>
      </w:pPr>
    </w:p>
    <w:p w14:paraId="2078AF8A" w14:textId="77777777" w:rsidR="00632F86" w:rsidRDefault="00632F86" w:rsidP="00632F86">
      <w:pPr>
        <w:jc w:val="both"/>
      </w:pPr>
    </w:p>
    <w:p w14:paraId="50F3005F" w14:textId="77777777" w:rsidR="00632F86" w:rsidRDefault="00632F86" w:rsidP="00632F86">
      <w:pPr>
        <w:jc w:val="both"/>
      </w:pPr>
    </w:p>
    <w:p w14:paraId="1562220B" w14:textId="77777777" w:rsidR="00632F86" w:rsidRDefault="00632F86" w:rsidP="00632F86">
      <w:pPr>
        <w:jc w:val="both"/>
      </w:pPr>
    </w:p>
    <w:p w14:paraId="70C0B831" w14:textId="77777777" w:rsidR="00632F86" w:rsidRDefault="00632F86" w:rsidP="00632F86">
      <w:pPr>
        <w:jc w:val="both"/>
      </w:pPr>
    </w:p>
    <w:p w14:paraId="2C67127C" w14:textId="77777777" w:rsidR="00632F86" w:rsidRDefault="00632F86" w:rsidP="00632F86">
      <w:pPr>
        <w:jc w:val="both"/>
      </w:pPr>
    </w:p>
    <w:p w14:paraId="093CDB11" w14:textId="77777777" w:rsidR="00632F86" w:rsidRDefault="00632F86" w:rsidP="00632F86">
      <w:pPr>
        <w:numPr>
          <w:ilvl w:val="2"/>
          <w:numId w:val="8"/>
        </w:numPr>
        <w:spacing w:after="200" w:line="276" w:lineRule="auto"/>
        <w:jc w:val="both"/>
      </w:pPr>
      <w:r>
        <w:t xml:space="preserve">Variables adicionadas a esta dimensión </w:t>
      </w:r>
      <w:r w:rsidRPr="009E43D1">
        <w:t>(¨</w:t>
      </w:r>
      <w:r w:rsidRPr="009E43D1">
        <w:rPr>
          <w:rFonts w:cs="TimesNewRoman"/>
          <w:i/>
        </w:rPr>
        <w:t>Redes sociales y apoyo</w:t>
      </w:r>
      <w:r w:rsidRPr="009E43D1">
        <w:t>”) y usadas</w:t>
      </w:r>
      <w:r>
        <w:t xml:space="preserve"> en el cuestionario de la presente investigación:</w:t>
      </w:r>
    </w:p>
    <w:tbl>
      <w:tblPr>
        <w:tblStyle w:val="Tablaconcuadrcula"/>
        <w:tblW w:w="4590" w:type="pct"/>
        <w:tblInd w:w="392" w:type="dxa"/>
        <w:tblLayout w:type="fixed"/>
        <w:tblLook w:val="04A0" w:firstRow="1" w:lastRow="0" w:firstColumn="1" w:lastColumn="0" w:noHBand="0" w:noVBand="1"/>
      </w:tblPr>
      <w:tblGrid>
        <w:gridCol w:w="4958"/>
        <w:gridCol w:w="1677"/>
        <w:gridCol w:w="1677"/>
      </w:tblGrid>
      <w:tr w:rsidR="00632F86" w:rsidRPr="009E43D1" w14:paraId="3B12E008" w14:textId="77777777" w:rsidTr="003D3C47">
        <w:tc>
          <w:tcPr>
            <w:tcW w:w="2982" w:type="pct"/>
            <w:vAlign w:val="center"/>
          </w:tcPr>
          <w:p w14:paraId="7EACE19B" w14:textId="77777777" w:rsidR="00632F86" w:rsidRPr="009E43D1" w:rsidRDefault="00632F86" w:rsidP="003D3C47">
            <w:pPr>
              <w:autoSpaceDE w:val="0"/>
              <w:autoSpaceDN w:val="0"/>
              <w:adjustRightInd w:val="0"/>
              <w:jc w:val="center"/>
              <w:rPr>
                <w:b/>
              </w:rPr>
            </w:pPr>
            <w:r w:rsidRPr="009E43D1">
              <w:rPr>
                <w:b/>
              </w:rPr>
              <w:lastRenderedPageBreak/>
              <w:t>Pregunta</w:t>
            </w:r>
          </w:p>
        </w:tc>
        <w:tc>
          <w:tcPr>
            <w:tcW w:w="1009" w:type="pct"/>
            <w:vAlign w:val="center"/>
          </w:tcPr>
          <w:p w14:paraId="4957ED9F" w14:textId="77777777" w:rsidR="00632F86" w:rsidRDefault="00632F86" w:rsidP="003D3C47">
            <w:pPr>
              <w:autoSpaceDE w:val="0"/>
              <w:autoSpaceDN w:val="0"/>
              <w:adjustRightInd w:val="0"/>
              <w:jc w:val="center"/>
              <w:rPr>
                <w:b/>
              </w:rPr>
            </w:pPr>
            <w:r>
              <w:rPr>
                <w:b/>
              </w:rPr>
              <w:t>Codificación de opciones de respuesta</w:t>
            </w:r>
          </w:p>
        </w:tc>
        <w:tc>
          <w:tcPr>
            <w:tcW w:w="1009" w:type="pct"/>
            <w:vAlign w:val="center"/>
          </w:tcPr>
          <w:p w14:paraId="4D43BF68" w14:textId="77777777" w:rsidR="00632F86" w:rsidRDefault="00632F86" w:rsidP="003D3C47">
            <w:pPr>
              <w:autoSpaceDE w:val="0"/>
              <w:autoSpaceDN w:val="0"/>
              <w:adjustRightInd w:val="0"/>
              <w:jc w:val="center"/>
              <w:rPr>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9E43D1" w14:paraId="7988D050" w14:textId="77777777" w:rsidTr="003D3C47">
        <w:tc>
          <w:tcPr>
            <w:tcW w:w="2982" w:type="pct"/>
          </w:tcPr>
          <w:p w14:paraId="5E297848" w14:textId="77777777" w:rsidR="00632F86" w:rsidRPr="00F110E8" w:rsidRDefault="00632F86" w:rsidP="003D3C47">
            <w:pPr>
              <w:autoSpaceDE w:val="0"/>
              <w:autoSpaceDN w:val="0"/>
              <w:adjustRightInd w:val="0"/>
              <w:jc w:val="center"/>
            </w:pPr>
            <w:r w:rsidRPr="00275417">
              <w:t xml:space="preserve">64.8 ¿Qué tanto los vecinos hacen actividades recreativas juntos (reuniones, fiestas, comidas, juegos, </w:t>
            </w:r>
            <w:proofErr w:type="spellStart"/>
            <w:r w:rsidRPr="00275417">
              <w:t>etc</w:t>
            </w:r>
            <w:proofErr w:type="spellEnd"/>
            <w:r w:rsidRPr="00275417">
              <w:t xml:space="preserve">)?  </w:t>
            </w:r>
          </w:p>
        </w:tc>
        <w:tc>
          <w:tcPr>
            <w:tcW w:w="1009" w:type="pct"/>
          </w:tcPr>
          <w:p w14:paraId="77F85924" w14:textId="77777777" w:rsidR="00632F86" w:rsidRDefault="00632F86" w:rsidP="003D3C47">
            <w:pPr>
              <w:autoSpaceDE w:val="0"/>
              <w:autoSpaceDN w:val="0"/>
              <w:adjustRightInd w:val="0"/>
            </w:pPr>
            <w:r>
              <w:t xml:space="preserve">1: </w:t>
            </w:r>
            <w:r w:rsidRPr="00AE4540">
              <w:t>Nada</w:t>
            </w:r>
          </w:p>
          <w:p w14:paraId="0D80A501" w14:textId="77777777" w:rsidR="00632F86" w:rsidRDefault="00632F86" w:rsidP="003D3C47">
            <w:pPr>
              <w:autoSpaceDE w:val="0"/>
              <w:autoSpaceDN w:val="0"/>
              <w:adjustRightInd w:val="0"/>
            </w:pPr>
            <w:r>
              <w:t>2:</w:t>
            </w:r>
            <w:r w:rsidRPr="00AE4540">
              <w:t xml:space="preserve"> Poco </w:t>
            </w:r>
          </w:p>
          <w:p w14:paraId="1B46D2A2" w14:textId="77777777" w:rsidR="00632F86" w:rsidRDefault="00632F86" w:rsidP="003D3C47">
            <w:pPr>
              <w:autoSpaceDE w:val="0"/>
              <w:autoSpaceDN w:val="0"/>
              <w:adjustRightInd w:val="0"/>
            </w:pPr>
            <w:r>
              <w:t xml:space="preserve">3: </w:t>
            </w:r>
            <w:r w:rsidRPr="00AE4540">
              <w:t xml:space="preserve">Moderado </w:t>
            </w:r>
          </w:p>
          <w:p w14:paraId="070B5E55" w14:textId="77777777" w:rsidR="00632F86" w:rsidRDefault="00632F86" w:rsidP="003D3C47">
            <w:pPr>
              <w:autoSpaceDE w:val="0"/>
              <w:autoSpaceDN w:val="0"/>
              <w:adjustRightInd w:val="0"/>
            </w:pPr>
            <w:r>
              <w:t xml:space="preserve">4: </w:t>
            </w:r>
            <w:r w:rsidRPr="00AE4540">
              <w:t xml:space="preserve">Mucho </w:t>
            </w:r>
          </w:p>
          <w:p w14:paraId="5A2E8F4F" w14:textId="77777777" w:rsidR="00632F86" w:rsidRDefault="00632F86" w:rsidP="003D3C47">
            <w:pPr>
              <w:autoSpaceDE w:val="0"/>
              <w:autoSpaceDN w:val="0"/>
              <w:adjustRightInd w:val="0"/>
            </w:pPr>
            <w:r w:rsidRPr="00AE4540">
              <w:t>998</w:t>
            </w:r>
            <w:r>
              <w:t xml:space="preserve">: </w:t>
            </w:r>
            <w:r w:rsidRPr="00AE4540">
              <w:t>No sabe;</w:t>
            </w:r>
          </w:p>
          <w:p w14:paraId="473CBEE3" w14:textId="77777777" w:rsidR="00632F86" w:rsidRPr="00AE4540" w:rsidRDefault="00632F86" w:rsidP="003D3C47">
            <w:pPr>
              <w:autoSpaceDE w:val="0"/>
              <w:autoSpaceDN w:val="0"/>
              <w:adjustRightInd w:val="0"/>
            </w:pPr>
            <w:r w:rsidRPr="00AE4540">
              <w:t>999</w:t>
            </w:r>
            <w:r>
              <w:t xml:space="preserve">: </w:t>
            </w:r>
            <w:r w:rsidRPr="00AE4540">
              <w:t>No responde</w:t>
            </w:r>
          </w:p>
        </w:tc>
        <w:tc>
          <w:tcPr>
            <w:tcW w:w="1009" w:type="pct"/>
            <w:vAlign w:val="center"/>
          </w:tcPr>
          <w:p w14:paraId="0073E79B" w14:textId="77777777" w:rsidR="00632F86" w:rsidRDefault="00632F86" w:rsidP="003D3C47">
            <w:pPr>
              <w:autoSpaceDE w:val="0"/>
              <w:autoSpaceDN w:val="0"/>
              <w:adjustRightInd w:val="0"/>
            </w:pPr>
            <w:r w:rsidRPr="00D20526">
              <w:t>64_8Vecinos_RecreaciónJuntos</w:t>
            </w:r>
          </w:p>
        </w:tc>
      </w:tr>
      <w:tr w:rsidR="00632F86" w:rsidRPr="009E43D1" w14:paraId="0D82F82F" w14:textId="77777777" w:rsidTr="003D3C47">
        <w:tc>
          <w:tcPr>
            <w:tcW w:w="2982" w:type="pct"/>
          </w:tcPr>
          <w:p w14:paraId="10AC974F" w14:textId="77777777" w:rsidR="00632F86" w:rsidRPr="00D54DCA" w:rsidRDefault="00632F86" w:rsidP="003D3C47">
            <w:pPr>
              <w:autoSpaceDE w:val="0"/>
              <w:autoSpaceDN w:val="0"/>
              <w:adjustRightInd w:val="0"/>
            </w:pPr>
            <w:r w:rsidRPr="00D54DCA">
              <w:t xml:space="preserve">¿La mayoría de sus familiares y amigos cercanos a su familia viven cerca de donde </w:t>
            </w:r>
            <w:r>
              <w:t>usted</w:t>
            </w:r>
            <w:r w:rsidRPr="00D54DCA">
              <w:t xml:space="preserve"> vive</w:t>
            </w:r>
            <w:r>
              <w:t>?</w:t>
            </w:r>
          </w:p>
        </w:tc>
        <w:tc>
          <w:tcPr>
            <w:tcW w:w="1009" w:type="pct"/>
          </w:tcPr>
          <w:p w14:paraId="483575A9" w14:textId="77777777" w:rsidR="00632F86" w:rsidRDefault="00632F86" w:rsidP="003D3C47">
            <w:pPr>
              <w:autoSpaceDE w:val="0"/>
              <w:autoSpaceDN w:val="0"/>
              <w:adjustRightInd w:val="0"/>
              <w:jc w:val="center"/>
              <w:rPr>
                <w:rFonts w:cs="Arial"/>
                <w:bCs/>
                <w:color w:val="292526"/>
              </w:rPr>
            </w:pPr>
            <w:r w:rsidRPr="008236FE">
              <w:rPr>
                <w:rFonts w:cs="Arial"/>
                <w:bCs/>
                <w:color w:val="292526"/>
              </w:rPr>
              <w:t>1</w:t>
            </w:r>
            <w:r>
              <w:rPr>
                <w:rFonts w:cs="Arial"/>
                <w:bCs/>
                <w:color w:val="292526"/>
              </w:rPr>
              <w:t>: Sí</w:t>
            </w:r>
            <w:r w:rsidRPr="008236FE">
              <w:rPr>
                <w:rFonts w:cs="Arial"/>
                <w:bCs/>
                <w:color w:val="292526"/>
              </w:rPr>
              <w:t>;</w:t>
            </w:r>
          </w:p>
          <w:p w14:paraId="45EFA491" w14:textId="77777777" w:rsidR="00632F86" w:rsidRDefault="00632F86" w:rsidP="003D3C47">
            <w:pPr>
              <w:autoSpaceDE w:val="0"/>
              <w:autoSpaceDN w:val="0"/>
              <w:adjustRightInd w:val="0"/>
              <w:jc w:val="center"/>
              <w:rPr>
                <w:rFonts w:cs="Arial"/>
                <w:bCs/>
                <w:color w:val="292526"/>
              </w:rPr>
            </w:pPr>
            <w:r>
              <w:rPr>
                <w:rFonts w:cs="Arial"/>
                <w:bCs/>
                <w:color w:val="292526"/>
              </w:rPr>
              <w:t>2: N</w:t>
            </w:r>
            <w:r w:rsidRPr="008236FE">
              <w:rPr>
                <w:rFonts w:cs="Arial"/>
                <w:bCs/>
                <w:color w:val="292526"/>
              </w:rPr>
              <w:t>o</w:t>
            </w:r>
            <w:r>
              <w:rPr>
                <w:rFonts w:cs="Arial"/>
                <w:bCs/>
                <w:color w:val="292526"/>
              </w:rPr>
              <w:t>;</w:t>
            </w:r>
          </w:p>
          <w:p w14:paraId="15893628" w14:textId="77777777" w:rsidR="00632F86" w:rsidRDefault="00632F86" w:rsidP="003D3C47">
            <w:pPr>
              <w:autoSpaceDE w:val="0"/>
              <w:autoSpaceDN w:val="0"/>
              <w:adjustRightInd w:val="0"/>
              <w:jc w:val="center"/>
              <w:rPr>
                <w:rFonts w:cs="Arial"/>
                <w:bCs/>
                <w:color w:val="292526"/>
              </w:rPr>
            </w:pPr>
            <w:r w:rsidRPr="008E7B2A">
              <w:rPr>
                <w:rFonts w:cs="Arial"/>
                <w:bCs/>
                <w:color w:val="292526"/>
              </w:rPr>
              <w:t>997</w:t>
            </w:r>
            <w:r>
              <w:rPr>
                <w:rFonts w:cs="Arial"/>
                <w:bCs/>
                <w:color w:val="292526"/>
              </w:rPr>
              <w:t xml:space="preserve">: </w:t>
            </w:r>
            <w:r w:rsidRPr="008E7B2A">
              <w:rPr>
                <w:rFonts w:cs="Arial"/>
                <w:bCs/>
                <w:color w:val="292526"/>
              </w:rPr>
              <w:t>No aplica</w:t>
            </w:r>
            <w:r>
              <w:rPr>
                <w:rFonts w:cs="Arial"/>
                <w:bCs/>
                <w:color w:val="292526"/>
              </w:rPr>
              <w:t>;</w:t>
            </w:r>
          </w:p>
          <w:p w14:paraId="4BEF4A16" w14:textId="77777777" w:rsidR="00632F86" w:rsidRDefault="00632F86" w:rsidP="003D3C47">
            <w:pPr>
              <w:autoSpaceDE w:val="0"/>
              <w:autoSpaceDN w:val="0"/>
              <w:adjustRightInd w:val="0"/>
              <w:jc w:val="center"/>
              <w:rPr>
                <w:rFonts w:cs="Arial"/>
                <w:bCs/>
                <w:color w:val="292526"/>
              </w:rPr>
            </w:pPr>
            <w:r w:rsidRPr="008236FE">
              <w:rPr>
                <w:rFonts w:cs="Arial"/>
                <w:bCs/>
                <w:color w:val="292526"/>
              </w:rPr>
              <w:t xml:space="preserve"> 998</w:t>
            </w:r>
            <w:r>
              <w:rPr>
                <w:rFonts w:cs="Arial"/>
                <w:bCs/>
                <w:color w:val="292526"/>
              </w:rPr>
              <w:t xml:space="preserve">: </w:t>
            </w:r>
            <w:r w:rsidRPr="008236FE">
              <w:rPr>
                <w:rFonts w:cs="Arial"/>
                <w:bCs/>
                <w:color w:val="292526"/>
              </w:rPr>
              <w:t>No sabe;</w:t>
            </w:r>
          </w:p>
          <w:p w14:paraId="35FA189E" w14:textId="77777777" w:rsidR="00632F86" w:rsidRDefault="00632F86" w:rsidP="003D3C47">
            <w:pPr>
              <w:autoSpaceDE w:val="0"/>
              <w:autoSpaceDN w:val="0"/>
              <w:adjustRightInd w:val="0"/>
              <w:jc w:val="center"/>
              <w:rPr>
                <w:rFonts w:cs="Arial"/>
                <w:bCs/>
                <w:color w:val="292526"/>
              </w:rPr>
            </w:pPr>
            <w:r w:rsidRPr="008236FE">
              <w:rPr>
                <w:rFonts w:cs="Arial"/>
                <w:bCs/>
                <w:color w:val="292526"/>
              </w:rPr>
              <w:t>999</w:t>
            </w:r>
            <w:r>
              <w:rPr>
                <w:rFonts w:cs="Arial"/>
                <w:bCs/>
                <w:color w:val="292526"/>
              </w:rPr>
              <w:t xml:space="preserve">: </w:t>
            </w:r>
            <w:r w:rsidRPr="008236FE">
              <w:rPr>
                <w:rFonts w:cs="Arial"/>
                <w:bCs/>
                <w:color w:val="292526"/>
              </w:rPr>
              <w:t>No responde</w:t>
            </w:r>
            <w:r>
              <w:rPr>
                <w:rFonts w:cs="Arial"/>
                <w:bCs/>
                <w:color w:val="292526"/>
              </w:rPr>
              <w:t>;</w:t>
            </w:r>
          </w:p>
          <w:p w14:paraId="568F2B15" w14:textId="77777777" w:rsidR="00632F86" w:rsidRPr="0027419E" w:rsidRDefault="00632F86" w:rsidP="003D3C47">
            <w:pPr>
              <w:jc w:val="center"/>
            </w:pPr>
          </w:p>
        </w:tc>
        <w:tc>
          <w:tcPr>
            <w:tcW w:w="1009" w:type="pct"/>
            <w:vAlign w:val="center"/>
          </w:tcPr>
          <w:p w14:paraId="4D749B9F" w14:textId="77777777" w:rsidR="00632F86" w:rsidRPr="008236FE" w:rsidRDefault="00632F86" w:rsidP="003D3C47">
            <w:pPr>
              <w:autoSpaceDE w:val="0"/>
              <w:autoSpaceDN w:val="0"/>
              <w:adjustRightInd w:val="0"/>
              <w:jc w:val="center"/>
              <w:rPr>
                <w:rFonts w:cs="Arial"/>
                <w:bCs/>
                <w:color w:val="292526"/>
              </w:rPr>
            </w:pPr>
            <w:r w:rsidRPr="00C45BE5">
              <w:t>49_MayoríaSignificativos_VivenCerca</w:t>
            </w:r>
          </w:p>
        </w:tc>
      </w:tr>
      <w:tr w:rsidR="00632F86" w:rsidRPr="009E43D1" w14:paraId="57AE7C21" w14:textId="77777777" w:rsidTr="003D3C47">
        <w:tc>
          <w:tcPr>
            <w:tcW w:w="2982" w:type="pct"/>
          </w:tcPr>
          <w:p w14:paraId="7477D93F" w14:textId="77777777" w:rsidR="00632F86" w:rsidRDefault="00632F86" w:rsidP="003D3C47">
            <w:pPr>
              <w:autoSpaceDE w:val="0"/>
              <w:autoSpaceDN w:val="0"/>
              <w:adjustRightInd w:val="0"/>
              <w:spacing w:after="200"/>
            </w:pPr>
            <w:r>
              <w:t xml:space="preserve">¿Qué tanto se ayudan entre sí los miembros de su familia?  </w:t>
            </w:r>
          </w:p>
        </w:tc>
        <w:tc>
          <w:tcPr>
            <w:tcW w:w="1009" w:type="pct"/>
          </w:tcPr>
          <w:p w14:paraId="34D62C3D" w14:textId="77777777" w:rsidR="00632F86" w:rsidRDefault="00632F86" w:rsidP="003D3C47">
            <w:pPr>
              <w:jc w:val="center"/>
            </w:pPr>
            <w:r>
              <w:t xml:space="preserve">1: </w:t>
            </w:r>
            <w:r w:rsidRPr="008E7B2A">
              <w:t>Nada</w:t>
            </w:r>
            <w:r>
              <w:t>;</w:t>
            </w:r>
          </w:p>
          <w:p w14:paraId="176BFECC" w14:textId="77777777" w:rsidR="00632F86" w:rsidRDefault="00632F86" w:rsidP="003D3C47">
            <w:pPr>
              <w:jc w:val="center"/>
            </w:pPr>
            <w:r>
              <w:t>2:</w:t>
            </w:r>
            <w:r w:rsidRPr="008E7B2A">
              <w:t xml:space="preserve"> Poco</w:t>
            </w:r>
            <w:r>
              <w:t>;</w:t>
            </w:r>
            <w:r w:rsidRPr="008E7B2A">
              <w:t xml:space="preserve"> </w:t>
            </w:r>
          </w:p>
          <w:p w14:paraId="251A9B66" w14:textId="77777777" w:rsidR="00632F86" w:rsidRDefault="00632F86" w:rsidP="003D3C47">
            <w:pPr>
              <w:jc w:val="center"/>
            </w:pPr>
            <w:r>
              <w:t xml:space="preserve">3: </w:t>
            </w:r>
            <w:r w:rsidRPr="008E7B2A">
              <w:t>Moderado</w:t>
            </w:r>
            <w:r>
              <w:t>;</w:t>
            </w:r>
          </w:p>
          <w:p w14:paraId="08C84FE1" w14:textId="77777777" w:rsidR="00632F86" w:rsidRDefault="00632F86" w:rsidP="003D3C47">
            <w:pPr>
              <w:jc w:val="center"/>
            </w:pPr>
            <w:r>
              <w:t xml:space="preserve">4: </w:t>
            </w:r>
            <w:r w:rsidRPr="008E7B2A">
              <w:t>Mucho;</w:t>
            </w:r>
          </w:p>
          <w:p w14:paraId="07AD2A95" w14:textId="77777777" w:rsidR="00632F86" w:rsidRDefault="00632F86" w:rsidP="003D3C47">
            <w:pPr>
              <w:jc w:val="center"/>
            </w:pPr>
            <w:r w:rsidRPr="008E7B2A">
              <w:t>998</w:t>
            </w:r>
            <w:r>
              <w:t xml:space="preserve">: </w:t>
            </w:r>
            <w:r w:rsidRPr="008E7B2A">
              <w:t>No sabe;</w:t>
            </w:r>
          </w:p>
          <w:p w14:paraId="19474051" w14:textId="77777777" w:rsidR="00632F86" w:rsidRPr="00AE4540" w:rsidRDefault="00632F86" w:rsidP="003D3C47">
            <w:pPr>
              <w:autoSpaceDE w:val="0"/>
              <w:autoSpaceDN w:val="0"/>
              <w:adjustRightInd w:val="0"/>
              <w:jc w:val="center"/>
            </w:pPr>
            <w:r w:rsidRPr="008E7B2A">
              <w:t>999</w:t>
            </w:r>
            <w:r>
              <w:t xml:space="preserve">: </w:t>
            </w:r>
            <w:r w:rsidRPr="008E7B2A">
              <w:t>No responde</w:t>
            </w:r>
          </w:p>
        </w:tc>
        <w:tc>
          <w:tcPr>
            <w:tcW w:w="1009" w:type="pct"/>
            <w:vAlign w:val="center"/>
          </w:tcPr>
          <w:p w14:paraId="5D7B2104" w14:textId="77777777" w:rsidR="00632F86" w:rsidRDefault="00632F86" w:rsidP="003D3C47">
            <w:pPr>
              <w:jc w:val="center"/>
            </w:pPr>
            <w:r w:rsidRPr="00C45BE5">
              <w:t>67_AyudaEntreSí_MiembrosFlia</w:t>
            </w:r>
          </w:p>
        </w:tc>
      </w:tr>
      <w:tr w:rsidR="00632F86" w:rsidRPr="009E43D1" w14:paraId="77B9BBC7" w14:textId="77777777" w:rsidTr="003D3C47">
        <w:tc>
          <w:tcPr>
            <w:tcW w:w="2982" w:type="pct"/>
          </w:tcPr>
          <w:p w14:paraId="5BDCEA7C" w14:textId="77777777" w:rsidR="00632F86" w:rsidRDefault="00632F86" w:rsidP="003D3C47">
            <w:pPr>
              <w:autoSpaceDE w:val="0"/>
              <w:autoSpaceDN w:val="0"/>
              <w:adjustRightInd w:val="0"/>
            </w:pPr>
            <w:r>
              <w:t>¿Qué tanta ayuda podría recibir su familia</w:t>
            </w:r>
            <w:r w:rsidRPr="00F110E8">
              <w:t xml:space="preserve"> </w:t>
            </w:r>
            <w:r>
              <w:t>de</w:t>
            </w:r>
            <w:r w:rsidRPr="00F110E8">
              <w:t xml:space="preserve"> sus familiares cercanos?</w:t>
            </w:r>
          </w:p>
        </w:tc>
        <w:tc>
          <w:tcPr>
            <w:tcW w:w="1009" w:type="pct"/>
          </w:tcPr>
          <w:p w14:paraId="451C717C" w14:textId="77777777" w:rsidR="00632F86" w:rsidRDefault="00632F86" w:rsidP="003D3C47">
            <w:pPr>
              <w:jc w:val="center"/>
            </w:pPr>
            <w:r>
              <w:t xml:space="preserve">1: </w:t>
            </w:r>
            <w:r w:rsidRPr="008E7B2A">
              <w:t>Nada</w:t>
            </w:r>
            <w:r>
              <w:t>;</w:t>
            </w:r>
          </w:p>
          <w:p w14:paraId="6F3A8519" w14:textId="77777777" w:rsidR="00632F86" w:rsidRDefault="00632F86" w:rsidP="003D3C47">
            <w:pPr>
              <w:jc w:val="center"/>
            </w:pPr>
            <w:r>
              <w:t>2:</w:t>
            </w:r>
            <w:r w:rsidRPr="008E7B2A">
              <w:t xml:space="preserve"> Poco</w:t>
            </w:r>
            <w:r>
              <w:t>;</w:t>
            </w:r>
            <w:r w:rsidRPr="008E7B2A">
              <w:t xml:space="preserve"> </w:t>
            </w:r>
          </w:p>
          <w:p w14:paraId="3311153B" w14:textId="77777777" w:rsidR="00632F86" w:rsidRDefault="00632F86" w:rsidP="003D3C47">
            <w:pPr>
              <w:jc w:val="center"/>
            </w:pPr>
            <w:r>
              <w:t xml:space="preserve">3: </w:t>
            </w:r>
            <w:r w:rsidRPr="008E7B2A">
              <w:t>Moderado</w:t>
            </w:r>
            <w:r>
              <w:t>;</w:t>
            </w:r>
          </w:p>
          <w:p w14:paraId="316849BB" w14:textId="77777777" w:rsidR="00632F86" w:rsidRDefault="00632F86" w:rsidP="003D3C47">
            <w:pPr>
              <w:jc w:val="center"/>
            </w:pPr>
            <w:r>
              <w:t xml:space="preserve">4: </w:t>
            </w:r>
            <w:r w:rsidRPr="008E7B2A">
              <w:t>Mucho;</w:t>
            </w:r>
          </w:p>
          <w:p w14:paraId="08E167D9" w14:textId="77777777" w:rsidR="00632F86" w:rsidRDefault="00632F86" w:rsidP="003D3C47">
            <w:pPr>
              <w:jc w:val="center"/>
            </w:pPr>
            <w:r w:rsidRPr="008E7B2A">
              <w:t>998</w:t>
            </w:r>
            <w:r>
              <w:t xml:space="preserve">: </w:t>
            </w:r>
            <w:r w:rsidRPr="008E7B2A">
              <w:t>No sabe;</w:t>
            </w:r>
          </w:p>
          <w:p w14:paraId="4A59AC4D" w14:textId="77777777" w:rsidR="00632F86" w:rsidRPr="00AE4540" w:rsidRDefault="00632F86" w:rsidP="003D3C47">
            <w:pPr>
              <w:autoSpaceDE w:val="0"/>
              <w:autoSpaceDN w:val="0"/>
              <w:adjustRightInd w:val="0"/>
              <w:rPr>
                <w:rFonts w:cs="Arial"/>
                <w:bCs/>
                <w:color w:val="292526"/>
              </w:rPr>
            </w:pPr>
            <w:r w:rsidRPr="008E7B2A">
              <w:t>999</w:t>
            </w:r>
            <w:r>
              <w:t xml:space="preserve">: </w:t>
            </w:r>
            <w:r w:rsidRPr="008E7B2A">
              <w:t>No responde</w:t>
            </w:r>
          </w:p>
        </w:tc>
        <w:tc>
          <w:tcPr>
            <w:tcW w:w="1009" w:type="pct"/>
            <w:vAlign w:val="center"/>
          </w:tcPr>
          <w:p w14:paraId="6D33CFD9" w14:textId="77777777" w:rsidR="00632F86" w:rsidRDefault="00632F86" w:rsidP="003D3C47">
            <w:pPr>
              <w:jc w:val="center"/>
            </w:pPr>
            <w:r w:rsidRPr="00C45BE5">
              <w:t>68_AyudaRecibir_FliaDeFliaCercana</w:t>
            </w:r>
          </w:p>
        </w:tc>
      </w:tr>
      <w:tr w:rsidR="00632F86" w:rsidRPr="009E43D1" w14:paraId="4430E2EE" w14:textId="77777777" w:rsidTr="003D3C47">
        <w:tc>
          <w:tcPr>
            <w:tcW w:w="2982" w:type="pct"/>
          </w:tcPr>
          <w:p w14:paraId="2B65BC8D" w14:textId="77777777" w:rsidR="00632F86" w:rsidRDefault="00632F86" w:rsidP="003D3C47">
            <w:pPr>
              <w:autoSpaceDE w:val="0"/>
              <w:autoSpaceDN w:val="0"/>
              <w:adjustRightInd w:val="0"/>
            </w:pPr>
            <w:r>
              <w:t>¿</w:t>
            </w:r>
            <w:r w:rsidRPr="00F110E8">
              <w:t xml:space="preserve">Qué </w:t>
            </w:r>
            <w:r>
              <w:t xml:space="preserve">tanta ayuda recibiría </w:t>
            </w:r>
            <w:r w:rsidRPr="00F110E8">
              <w:t xml:space="preserve">su familia </w:t>
            </w:r>
            <w:r>
              <w:t>de las personas allegadas a ella</w:t>
            </w:r>
            <w:r w:rsidRPr="00F110E8">
              <w:t>?</w:t>
            </w:r>
          </w:p>
        </w:tc>
        <w:tc>
          <w:tcPr>
            <w:tcW w:w="1009" w:type="pct"/>
          </w:tcPr>
          <w:p w14:paraId="78FF3F6A" w14:textId="77777777" w:rsidR="00632F86" w:rsidRDefault="00632F86" w:rsidP="003D3C47">
            <w:pPr>
              <w:jc w:val="center"/>
            </w:pPr>
            <w:r>
              <w:t xml:space="preserve">1: </w:t>
            </w:r>
            <w:r w:rsidRPr="008E7B2A">
              <w:t>Nada</w:t>
            </w:r>
            <w:r>
              <w:t>;</w:t>
            </w:r>
          </w:p>
          <w:p w14:paraId="7330CFAC" w14:textId="77777777" w:rsidR="00632F86" w:rsidRDefault="00632F86" w:rsidP="003D3C47">
            <w:pPr>
              <w:jc w:val="center"/>
            </w:pPr>
            <w:r>
              <w:t>2:</w:t>
            </w:r>
            <w:r w:rsidRPr="008E7B2A">
              <w:t xml:space="preserve"> Poco</w:t>
            </w:r>
            <w:r>
              <w:t>;</w:t>
            </w:r>
            <w:r w:rsidRPr="008E7B2A">
              <w:t xml:space="preserve"> </w:t>
            </w:r>
          </w:p>
          <w:p w14:paraId="329BF797" w14:textId="77777777" w:rsidR="00632F86" w:rsidRDefault="00632F86" w:rsidP="003D3C47">
            <w:pPr>
              <w:jc w:val="center"/>
            </w:pPr>
            <w:r>
              <w:t xml:space="preserve">3: </w:t>
            </w:r>
            <w:r w:rsidRPr="008E7B2A">
              <w:t>Moderado</w:t>
            </w:r>
            <w:r>
              <w:t>;</w:t>
            </w:r>
          </w:p>
          <w:p w14:paraId="24762A4F" w14:textId="77777777" w:rsidR="00632F86" w:rsidRDefault="00632F86" w:rsidP="003D3C47">
            <w:pPr>
              <w:jc w:val="center"/>
            </w:pPr>
            <w:r>
              <w:t xml:space="preserve">4: </w:t>
            </w:r>
            <w:r w:rsidRPr="008E7B2A">
              <w:t>Mucho;</w:t>
            </w:r>
          </w:p>
          <w:p w14:paraId="6441D2FE" w14:textId="77777777" w:rsidR="00632F86" w:rsidRDefault="00632F86" w:rsidP="003D3C47">
            <w:pPr>
              <w:jc w:val="center"/>
            </w:pPr>
            <w:r w:rsidRPr="008E7B2A">
              <w:t>998</w:t>
            </w:r>
            <w:r>
              <w:t xml:space="preserve">: </w:t>
            </w:r>
            <w:r w:rsidRPr="008E7B2A">
              <w:t>No sabe;</w:t>
            </w:r>
          </w:p>
          <w:p w14:paraId="4C484040" w14:textId="77777777" w:rsidR="00632F86" w:rsidRPr="00AE4540" w:rsidRDefault="00632F86" w:rsidP="003D3C47">
            <w:pPr>
              <w:autoSpaceDE w:val="0"/>
              <w:autoSpaceDN w:val="0"/>
              <w:adjustRightInd w:val="0"/>
            </w:pPr>
            <w:r w:rsidRPr="008E7B2A">
              <w:t>999</w:t>
            </w:r>
            <w:r>
              <w:t xml:space="preserve">: </w:t>
            </w:r>
            <w:r w:rsidRPr="008E7B2A">
              <w:t>No responde</w:t>
            </w:r>
          </w:p>
        </w:tc>
        <w:tc>
          <w:tcPr>
            <w:tcW w:w="1009" w:type="pct"/>
            <w:vAlign w:val="center"/>
          </w:tcPr>
          <w:p w14:paraId="0AD5B943" w14:textId="77777777" w:rsidR="00632F86" w:rsidRDefault="00632F86" w:rsidP="003D3C47">
            <w:pPr>
              <w:jc w:val="center"/>
            </w:pPr>
            <w:r w:rsidRPr="00C45BE5">
              <w:t>69_AyudaAFlia_PersonasAllegadas</w:t>
            </w:r>
          </w:p>
        </w:tc>
      </w:tr>
      <w:tr w:rsidR="00632F86" w:rsidRPr="009E43D1" w14:paraId="34A600ED" w14:textId="77777777" w:rsidTr="003D3C47">
        <w:tc>
          <w:tcPr>
            <w:tcW w:w="2982" w:type="pct"/>
          </w:tcPr>
          <w:p w14:paraId="227EA904" w14:textId="77777777" w:rsidR="00632F86" w:rsidRDefault="00632F86" w:rsidP="003D3C47">
            <w:pPr>
              <w:autoSpaceDE w:val="0"/>
              <w:autoSpaceDN w:val="0"/>
              <w:adjustRightInd w:val="0"/>
              <w:spacing w:after="200"/>
            </w:pPr>
            <w:r w:rsidRPr="00F110E8">
              <w:t xml:space="preserve">Indique cuáles son las agrupaciones de la comunidad que </w:t>
            </w:r>
            <w:r>
              <w:t xml:space="preserve">usted conozca que </w:t>
            </w:r>
            <w:r w:rsidRPr="00F110E8">
              <w:t>exist</w:t>
            </w:r>
            <w:r>
              <w:t>a</w:t>
            </w:r>
            <w:r w:rsidRPr="00F110E8">
              <w:t xml:space="preserve">n en su </w:t>
            </w:r>
            <w:r>
              <w:t>barrio</w:t>
            </w:r>
          </w:p>
        </w:tc>
        <w:tc>
          <w:tcPr>
            <w:tcW w:w="1009" w:type="pct"/>
            <w:vAlign w:val="center"/>
          </w:tcPr>
          <w:p w14:paraId="7026CF26" w14:textId="77777777" w:rsidR="00632F86" w:rsidRPr="00B847EE" w:rsidRDefault="00632F86" w:rsidP="003D3C47">
            <w:pPr>
              <w:autoSpaceDE w:val="0"/>
              <w:autoSpaceDN w:val="0"/>
              <w:adjustRightInd w:val="0"/>
              <w:jc w:val="center"/>
              <w:rPr>
                <w:rFonts w:cs="Arial"/>
                <w:bCs/>
                <w:color w:val="292526"/>
              </w:rPr>
            </w:pPr>
            <w:r>
              <w:rPr>
                <w:rFonts w:cs="Arial"/>
                <w:bCs/>
                <w:color w:val="292526"/>
              </w:rPr>
              <w:t>Igual</w:t>
            </w:r>
          </w:p>
        </w:tc>
        <w:tc>
          <w:tcPr>
            <w:tcW w:w="1009" w:type="pct"/>
            <w:vAlign w:val="center"/>
          </w:tcPr>
          <w:p w14:paraId="1BE5D6B3" w14:textId="77777777" w:rsidR="00632F86" w:rsidRDefault="00632F86" w:rsidP="003D3C47">
            <w:pPr>
              <w:autoSpaceDE w:val="0"/>
              <w:autoSpaceDN w:val="0"/>
              <w:adjustRightInd w:val="0"/>
              <w:spacing w:after="200"/>
              <w:jc w:val="center"/>
            </w:pPr>
            <w:r w:rsidRPr="005A5852">
              <w:t>65_1_1AsociacionesComerciantes</w:t>
            </w:r>
          </w:p>
          <w:p w14:paraId="5B6A4819" w14:textId="77777777" w:rsidR="00632F86" w:rsidRDefault="00632F86" w:rsidP="003D3C47">
            <w:pPr>
              <w:autoSpaceDE w:val="0"/>
              <w:autoSpaceDN w:val="0"/>
              <w:adjustRightInd w:val="0"/>
              <w:spacing w:after="200"/>
              <w:jc w:val="center"/>
            </w:pPr>
          </w:p>
          <w:p w14:paraId="175CD455" w14:textId="77777777" w:rsidR="00632F86" w:rsidRDefault="00632F86" w:rsidP="003D3C47">
            <w:pPr>
              <w:autoSpaceDE w:val="0"/>
              <w:autoSpaceDN w:val="0"/>
              <w:adjustRightInd w:val="0"/>
              <w:spacing w:after="200"/>
              <w:jc w:val="center"/>
            </w:pPr>
            <w:r w:rsidRPr="005A5852">
              <w:t>65_2_1AsociacionesProfecional</w:t>
            </w:r>
            <w:r w:rsidRPr="005A5852">
              <w:lastRenderedPageBreak/>
              <w:t>es</w:t>
            </w:r>
          </w:p>
          <w:p w14:paraId="5F4A6DE9" w14:textId="77777777" w:rsidR="00632F86" w:rsidRDefault="00632F86" w:rsidP="003D3C47">
            <w:pPr>
              <w:autoSpaceDE w:val="0"/>
              <w:autoSpaceDN w:val="0"/>
              <w:adjustRightInd w:val="0"/>
              <w:spacing w:after="200"/>
              <w:jc w:val="center"/>
            </w:pPr>
          </w:p>
          <w:p w14:paraId="456763DA" w14:textId="77777777" w:rsidR="00632F86" w:rsidRDefault="00632F86" w:rsidP="003D3C47">
            <w:pPr>
              <w:autoSpaceDE w:val="0"/>
              <w:autoSpaceDN w:val="0"/>
              <w:adjustRightInd w:val="0"/>
              <w:spacing w:after="200"/>
              <w:jc w:val="center"/>
            </w:pPr>
            <w:r w:rsidRPr="005A5852">
              <w:t>65_3_1Sindicatos</w:t>
            </w:r>
          </w:p>
          <w:p w14:paraId="2A6E84BA" w14:textId="77777777" w:rsidR="00632F86" w:rsidRDefault="00632F86" w:rsidP="003D3C47">
            <w:pPr>
              <w:autoSpaceDE w:val="0"/>
              <w:autoSpaceDN w:val="0"/>
              <w:adjustRightInd w:val="0"/>
              <w:spacing w:after="200"/>
              <w:jc w:val="center"/>
            </w:pPr>
          </w:p>
          <w:p w14:paraId="6CE6A7F0" w14:textId="77777777" w:rsidR="00632F86" w:rsidRDefault="00632F86" w:rsidP="003D3C47">
            <w:pPr>
              <w:autoSpaceDE w:val="0"/>
              <w:autoSpaceDN w:val="0"/>
              <w:adjustRightInd w:val="0"/>
              <w:spacing w:after="200"/>
              <w:jc w:val="center"/>
            </w:pPr>
            <w:r w:rsidRPr="005A5852">
              <w:t>65_4_1GruposDeVecinos</w:t>
            </w:r>
          </w:p>
          <w:p w14:paraId="67C59041" w14:textId="77777777" w:rsidR="00632F86" w:rsidRDefault="00632F86" w:rsidP="003D3C47">
            <w:pPr>
              <w:autoSpaceDE w:val="0"/>
              <w:autoSpaceDN w:val="0"/>
              <w:adjustRightInd w:val="0"/>
              <w:spacing w:after="200"/>
              <w:jc w:val="center"/>
            </w:pPr>
          </w:p>
          <w:p w14:paraId="213C0760" w14:textId="77777777" w:rsidR="00632F86" w:rsidRDefault="00632F86" w:rsidP="003D3C47">
            <w:pPr>
              <w:autoSpaceDE w:val="0"/>
              <w:autoSpaceDN w:val="0"/>
              <w:adjustRightInd w:val="0"/>
              <w:spacing w:after="200"/>
              <w:jc w:val="center"/>
            </w:pPr>
            <w:r w:rsidRPr="005A5852">
              <w:t>65_5_1AsociacionesCivicas</w:t>
            </w:r>
          </w:p>
          <w:p w14:paraId="16F3A7B9" w14:textId="77777777" w:rsidR="00632F86" w:rsidRDefault="00632F86" w:rsidP="003D3C47">
            <w:pPr>
              <w:autoSpaceDE w:val="0"/>
              <w:autoSpaceDN w:val="0"/>
              <w:adjustRightInd w:val="0"/>
              <w:spacing w:after="200"/>
              <w:jc w:val="center"/>
            </w:pPr>
          </w:p>
          <w:p w14:paraId="1C762060" w14:textId="77777777" w:rsidR="00632F86" w:rsidRDefault="00632F86" w:rsidP="003D3C47">
            <w:pPr>
              <w:autoSpaceDE w:val="0"/>
              <w:autoSpaceDN w:val="0"/>
              <w:adjustRightInd w:val="0"/>
              <w:spacing w:after="200"/>
              <w:jc w:val="center"/>
            </w:pPr>
            <w:r w:rsidRPr="005A5852">
              <w:t>65_6_1OrganizacionesNoGurbernamentales</w:t>
            </w:r>
          </w:p>
          <w:p w14:paraId="7AC4D73E" w14:textId="77777777" w:rsidR="00632F86" w:rsidRDefault="00632F86" w:rsidP="003D3C47">
            <w:pPr>
              <w:autoSpaceDE w:val="0"/>
              <w:autoSpaceDN w:val="0"/>
              <w:adjustRightInd w:val="0"/>
              <w:spacing w:after="200"/>
              <w:jc w:val="center"/>
            </w:pPr>
          </w:p>
          <w:p w14:paraId="6C825397" w14:textId="77777777" w:rsidR="00632F86" w:rsidRDefault="00632F86" w:rsidP="003D3C47">
            <w:pPr>
              <w:autoSpaceDE w:val="0"/>
              <w:autoSpaceDN w:val="0"/>
              <w:adjustRightInd w:val="0"/>
              <w:spacing w:after="200"/>
              <w:jc w:val="center"/>
            </w:pPr>
            <w:proofErr w:type="gramStart"/>
            <w:r>
              <w:t>….</w:t>
            </w:r>
            <w:proofErr w:type="gramEnd"/>
            <w:r>
              <w:t>a…</w:t>
            </w:r>
          </w:p>
          <w:p w14:paraId="5ECDC19D" w14:textId="77777777" w:rsidR="00632F86" w:rsidRDefault="00632F86" w:rsidP="003D3C47">
            <w:pPr>
              <w:autoSpaceDE w:val="0"/>
              <w:autoSpaceDN w:val="0"/>
              <w:adjustRightInd w:val="0"/>
              <w:spacing w:after="200"/>
              <w:jc w:val="center"/>
            </w:pPr>
          </w:p>
          <w:p w14:paraId="16898452" w14:textId="77777777" w:rsidR="00632F86" w:rsidRDefault="00632F86" w:rsidP="003D3C47">
            <w:pPr>
              <w:autoSpaceDE w:val="0"/>
              <w:autoSpaceDN w:val="0"/>
              <w:adjustRightInd w:val="0"/>
              <w:jc w:val="center"/>
              <w:rPr>
                <w:rFonts w:cs="Arial"/>
                <w:bCs/>
                <w:color w:val="292526"/>
              </w:rPr>
            </w:pPr>
            <w:r w:rsidRPr="005A5852">
              <w:t>65_16_1OtrosGrupos</w:t>
            </w:r>
          </w:p>
        </w:tc>
      </w:tr>
      <w:tr w:rsidR="00632F86" w:rsidRPr="009E43D1" w14:paraId="6D4EA5C3" w14:textId="77777777" w:rsidTr="003D3C47">
        <w:tc>
          <w:tcPr>
            <w:tcW w:w="2982" w:type="pct"/>
          </w:tcPr>
          <w:p w14:paraId="5F7E5458" w14:textId="77777777" w:rsidR="00632F86" w:rsidRDefault="00632F86" w:rsidP="003D3C47">
            <w:pPr>
              <w:autoSpaceDE w:val="0"/>
              <w:autoSpaceDN w:val="0"/>
              <w:adjustRightInd w:val="0"/>
            </w:pPr>
            <w:r>
              <w:lastRenderedPageBreak/>
              <w:t>C</w:t>
            </w:r>
            <w:r w:rsidRPr="00F110E8">
              <w:t xml:space="preserve">alifique </w:t>
            </w:r>
            <w:r>
              <w:t>el</w:t>
            </w:r>
            <w:r w:rsidRPr="00F110E8">
              <w:t xml:space="preserve"> grado de actividad </w:t>
            </w:r>
            <w:r>
              <w:t xml:space="preserve">de estas </w:t>
            </w:r>
            <w:r w:rsidRPr="00F110E8">
              <w:t xml:space="preserve">agrupaciones de </w:t>
            </w:r>
            <w:r>
              <w:t>su</w:t>
            </w:r>
            <w:r w:rsidRPr="00F110E8">
              <w:t xml:space="preserve"> comunidad (1. Poco activo, 2. Moderadamente activo, 3. Muy activo)</w:t>
            </w:r>
            <w:r>
              <w:t>:</w:t>
            </w:r>
          </w:p>
        </w:tc>
        <w:tc>
          <w:tcPr>
            <w:tcW w:w="1009" w:type="pct"/>
          </w:tcPr>
          <w:p w14:paraId="0C76A26B" w14:textId="77777777" w:rsidR="00632F86" w:rsidRDefault="00632F86" w:rsidP="003D3C47">
            <w:pPr>
              <w:autoSpaceDE w:val="0"/>
              <w:autoSpaceDN w:val="0"/>
              <w:adjustRightInd w:val="0"/>
              <w:jc w:val="center"/>
            </w:pPr>
            <w:r>
              <w:t xml:space="preserve">1: </w:t>
            </w:r>
            <w:r w:rsidRPr="00B847EE">
              <w:t xml:space="preserve">Poco </w:t>
            </w:r>
          </w:p>
          <w:p w14:paraId="3E418C4F" w14:textId="77777777" w:rsidR="00632F86" w:rsidRDefault="00632F86" w:rsidP="003D3C47">
            <w:pPr>
              <w:autoSpaceDE w:val="0"/>
              <w:autoSpaceDN w:val="0"/>
              <w:adjustRightInd w:val="0"/>
              <w:jc w:val="center"/>
            </w:pPr>
            <w:r>
              <w:t xml:space="preserve">2: </w:t>
            </w:r>
            <w:r w:rsidRPr="00B847EE">
              <w:t xml:space="preserve">Moderado </w:t>
            </w:r>
          </w:p>
          <w:p w14:paraId="73B07755" w14:textId="77777777" w:rsidR="00632F86" w:rsidRDefault="00632F86" w:rsidP="003D3C47">
            <w:pPr>
              <w:autoSpaceDE w:val="0"/>
              <w:autoSpaceDN w:val="0"/>
              <w:adjustRightInd w:val="0"/>
              <w:jc w:val="center"/>
            </w:pPr>
            <w:r>
              <w:t xml:space="preserve">3: </w:t>
            </w:r>
            <w:r w:rsidRPr="00B847EE">
              <w:t>Mucho</w:t>
            </w:r>
          </w:p>
          <w:p w14:paraId="53DEE067" w14:textId="77777777" w:rsidR="00632F86" w:rsidRDefault="00632F86" w:rsidP="003D3C47">
            <w:pPr>
              <w:autoSpaceDE w:val="0"/>
              <w:autoSpaceDN w:val="0"/>
              <w:adjustRightInd w:val="0"/>
              <w:jc w:val="center"/>
            </w:pPr>
            <w:r>
              <w:t xml:space="preserve">997: </w:t>
            </w:r>
            <w:r w:rsidRPr="00B847EE">
              <w:t>No aplica;</w:t>
            </w:r>
          </w:p>
          <w:p w14:paraId="2853B83F" w14:textId="77777777" w:rsidR="00632F86" w:rsidRDefault="00632F86" w:rsidP="003D3C47">
            <w:pPr>
              <w:autoSpaceDE w:val="0"/>
              <w:autoSpaceDN w:val="0"/>
              <w:adjustRightInd w:val="0"/>
              <w:jc w:val="center"/>
            </w:pPr>
            <w:r w:rsidRPr="00B847EE">
              <w:t>998</w:t>
            </w:r>
            <w:r>
              <w:t xml:space="preserve">: </w:t>
            </w:r>
            <w:r w:rsidRPr="00B847EE">
              <w:t>No sabe;</w:t>
            </w:r>
          </w:p>
          <w:p w14:paraId="2ED000C9" w14:textId="77777777" w:rsidR="00632F86" w:rsidRPr="00B847EE" w:rsidRDefault="00632F86" w:rsidP="003D3C47">
            <w:pPr>
              <w:autoSpaceDE w:val="0"/>
              <w:autoSpaceDN w:val="0"/>
              <w:adjustRightInd w:val="0"/>
              <w:jc w:val="center"/>
            </w:pPr>
            <w:r w:rsidRPr="00B847EE">
              <w:t>999</w:t>
            </w:r>
            <w:r>
              <w:t xml:space="preserve">: </w:t>
            </w:r>
            <w:r w:rsidRPr="00B847EE">
              <w:t>No responde</w:t>
            </w:r>
          </w:p>
        </w:tc>
        <w:tc>
          <w:tcPr>
            <w:tcW w:w="1009" w:type="pct"/>
            <w:vAlign w:val="center"/>
          </w:tcPr>
          <w:p w14:paraId="7CBAE5D3" w14:textId="77777777" w:rsidR="00632F86" w:rsidRDefault="00632F86" w:rsidP="003D3C47">
            <w:pPr>
              <w:autoSpaceDE w:val="0"/>
              <w:autoSpaceDN w:val="0"/>
              <w:adjustRightInd w:val="0"/>
              <w:jc w:val="center"/>
            </w:pPr>
            <w:r w:rsidRPr="002632E6">
              <w:t>65_1_2AsociacionesComerciantesActivas</w:t>
            </w:r>
          </w:p>
          <w:p w14:paraId="290FC272" w14:textId="77777777" w:rsidR="00632F86" w:rsidRDefault="00632F86" w:rsidP="003D3C47">
            <w:pPr>
              <w:autoSpaceDE w:val="0"/>
              <w:autoSpaceDN w:val="0"/>
              <w:adjustRightInd w:val="0"/>
              <w:jc w:val="center"/>
            </w:pPr>
          </w:p>
          <w:p w14:paraId="5CA34D61" w14:textId="77777777" w:rsidR="00632F86" w:rsidRDefault="00632F86" w:rsidP="003D3C47">
            <w:pPr>
              <w:autoSpaceDE w:val="0"/>
              <w:autoSpaceDN w:val="0"/>
              <w:adjustRightInd w:val="0"/>
              <w:jc w:val="center"/>
            </w:pPr>
            <w:r w:rsidRPr="002632E6">
              <w:t>65_2_2AsociacionesProfecionalesActivas</w:t>
            </w:r>
          </w:p>
          <w:p w14:paraId="7FDC6464" w14:textId="77777777" w:rsidR="00632F86" w:rsidRDefault="00632F86" w:rsidP="003D3C47">
            <w:pPr>
              <w:autoSpaceDE w:val="0"/>
              <w:autoSpaceDN w:val="0"/>
              <w:adjustRightInd w:val="0"/>
              <w:jc w:val="center"/>
            </w:pPr>
          </w:p>
          <w:p w14:paraId="45044E95" w14:textId="77777777" w:rsidR="00632F86" w:rsidRDefault="00632F86" w:rsidP="003D3C47">
            <w:pPr>
              <w:autoSpaceDE w:val="0"/>
              <w:autoSpaceDN w:val="0"/>
              <w:adjustRightInd w:val="0"/>
              <w:jc w:val="center"/>
            </w:pPr>
            <w:r w:rsidRPr="002632E6">
              <w:t>65_3_2SindicatosActivos</w:t>
            </w:r>
          </w:p>
          <w:p w14:paraId="51478684" w14:textId="77777777" w:rsidR="00632F86" w:rsidRDefault="00632F86" w:rsidP="003D3C47">
            <w:pPr>
              <w:autoSpaceDE w:val="0"/>
              <w:autoSpaceDN w:val="0"/>
              <w:adjustRightInd w:val="0"/>
              <w:jc w:val="center"/>
            </w:pPr>
          </w:p>
          <w:p w14:paraId="40004E5E" w14:textId="77777777" w:rsidR="00632F86" w:rsidRDefault="00632F86" w:rsidP="003D3C47">
            <w:pPr>
              <w:autoSpaceDE w:val="0"/>
              <w:autoSpaceDN w:val="0"/>
              <w:adjustRightInd w:val="0"/>
              <w:jc w:val="center"/>
            </w:pPr>
            <w:r w:rsidRPr="002632E6">
              <w:t>65_4_2GruposDeVecinosActivos</w:t>
            </w:r>
          </w:p>
          <w:p w14:paraId="66CB52E0" w14:textId="77777777" w:rsidR="00632F86" w:rsidRDefault="00632F86" w:rsidP="003D3C47">
            <w:pPr>
              <w:autoSpaceDE w:val="0"/>
              <w:autoSpaceDN w:val="0"/>
              <w:adjustRightInd w:val="0"/>
              <w:jc w:val="center"/>
            </w:pPr>
          </w:p>
          <w:p w14:paraId="21373657" w14:textId="77777777" w:rsidR="00632F86" w:rsidRDefault="00632F86" w:rsidP="003D3C47">
            <w:pPr>
              <w:autoSpaceDE w:val="0"/>
              <w:autoSpaceDN w:val="0"/>
              <w:adjustRightInd w:val="0"/>
              <w:jc w:val="center"/>
            </w:pPr>
            <w:r w:rsidRPr="002632E6">
              <w:t>65_5_2AsociacionesCivicasActivas</w:t>
            </w:r>
          </w:p>
          <w:p w14:paraId="5E2C6EB6" w14:textId="77777777" w:rsidR="00632F86" w:rsidRDefault="00632F86" w:rsidP="003D3C47">
            <w:pPr>
              <w:autoSpaceDE w:val="0"/>
              <w:autoSpaceDN w:val="0"/>
              <w:adjustRightInd w:val="0"/>
              <w:jc w:val="center"/>
            </w:pPr>
          </w:p>
          <w:p w14:paraId="69A0246A" w14:textId="77777777" w:rsidR="00632F86" w:rsidRDefault="00632F86" w:rsidP="003D3C47">
            <w:pPr>
              <w:autoSpaceDE w:val="0"/>
              <w:autoSpaceDN w:val="0"/>
              <w:adjustRightInd w:val="0"/>
              <w:jc w:val="center"/>
            </w:pPr>
            <w:r w:rsidRPr="002632E6">
              <w:t>65_6_2OrganizacionesNoGurbe</w:t>
            </w:r>
            <w:r w:rsidRPr="002632E6">
              <w:lastRenderedPageBreak/>
              <w:t>rnamentalesActivas</w:t>
            </w:r>
          </w:p>
          <w:p w14:paraId="3FA1F0B7" w14:textId="77777777" w:rsidR="00632F86" w:rsidRDefault="00632F86" w:rsidP="003D3C47">
            <w:pPr>
              <w:autoSpaceDE w:val="0"/>
              <w:autoSpaceDN w:val="0"/>
              <w:adjustRightInd w:val="0"/>
              <w:jc w:val="center"/>
            </w:pPr>
          </w:p>
          <w:p w14:paraId="429C8023" w14:textId="77777777" w:rsidR="00632F86" w:rsidRDefault="00632F86" w:rsidP="003D3C47">
            <w:pPr>
              <w:autoSpaceDE w:val="0"/>
              <w:autoSpaceDN w:val="0"/>
              <w:adjustRightInd w:val="0"/>
              <w:jc w:val="center"/>
            </w:pPr>
            <w:r>
              <w:t>…a…</w:t>
            </w:r>
          </w:p>
          <w:p w14:paraId="08EC8886" w14:textId="77777777" w:rsidR="00632F86" w:rsidRDefault="00632F86" w:rsidP="003D3C47">
            <w:pPr>
              <w:autoSpaceDE w:val="0"/>
              <w:autoSpaceDN w:val="0"/>
              <w:adjustRightInd w:val="0"/>
              <w:jc w:val="center"/>
            </w:pPr>
            <w:r w:rsidRPr="002632E6">
              <w:t>65_161aCuales</w:t>
            </w:r>
          </w:p>
          <w:p w14:paraId="753E2CEE" w14:textId="77777777" w:rsidR="00632F86" w:rsidRDefault="00632F86" w:rsidP="003D3C47">
            <w:pPr>
              <w:autoSpaceDE w:val="0"/>
              <w:autoSpaceDN w:val="0"/>
              <w:adjustRightInd w:val="0"/>
              <w:jc w:val="center"/>
            </w:pPr>
          </w:p>
        </w:tc>
      </w:tr>
    </w:tbl>
    <w:p w14:paraId="7D3A1B0E" w14:textId="77777777" w:rsidR="00632F86" w:rsidRDefault="00632F86" w:rsidP="00632F86">
      <w:pPr>
        <w:jc w:val="both"/>
      </w:pPr>
    </w:p>
    <w:p w14:paraId="392CD39C" w14:textId="77777777" w:rsidR="00632F86" w:rsidRDefault="00632F86" w:rsidP="00632F86">
      <w:r>
        <w:br w:type="page"/>
      </w:r>
    </w:p>
    <w:p w14:paraId="07BED454" w14:textId="77777777" w:rsidR="00632F86" w:rsidRDefault="00632F86" w:rsidP="00632F86">
      <w:pPr>
        <w:numPr>
          <w:ilvl w:val="1"/>
          <w:numId w:val="8"/>
        </w:numPr>
        <w:spacing w:after="200" w:line="276" w:lineRule="auto"/>
        <w:jc w:val="both"/>
      </w:pPr>
      <w:r w:rsidRPr="000C74F6">
        <w:rPr>
          <w:rFonts w:cs="TimesNewRoman"/>
        </w:rPr>
        <w:lastRenderedPageBreak/>
        <w:t xml:space="preserve">Dimensión </w:t>
      </w:r>
      <w:r>
        <w:rPr>
          <w:rFonts w:cs="TimesNewRoman"/>
          <w:b/>
          <w:i/>
        </w:rPr>
        <w:t>Participación Social</w:t>
      </w:r>
      <w:r w:rsidRPr="000C74F6">
        <w:t xml:space="preserve"> </w:t>
      </w:r>
      <w:r w:rsidRPr="000C74F6">
        <w:rPr>
          <w:b/>
        </w:rPr>
        <w:t xml:space="preserve">(“Social </w:t>
      </w:r>
      <w:proofErr w:type="spellStart"/>
      <w:r w:rsidRPr="000C74F6">
        <w:rPr>
          <w:b/>
        </w:rPr>
        <w:t>participation</w:t>
      </w:r>
      <w:proofErr w:type="spellEnd"/>
      <w:r w:rsidRPr="000C74F6">
        <w:rPr>
          <w:b/>
        </w:rPr>
        <w:t>”)</w:t>
      </w:r>
      <w:r w:rsidRPr="000C74F6">
        <w:t>; preguntas de</w:t>
      </w:r>
      <w:r>
        <w:t xml:space="preserve"> </w:t>
      </w:r>
      <w:r w:rsidRPr="000C74F6">
        <w:t>l</w:t>
      </w:r>
      <w:r>
        <w:t>a</w:t>
      </w:r>
      <w:r w:rsidRPr="000C74F6">
        <w:t xml:space="preserve"> </w:t>
      </w:r>
      <w:r>
        <w:t xml:space="preserve">39 a la 50 del </w:t>
      </w:r>
      <w:proofErr w:type="spellStart"/>
      <w:r>
        <w:t>Harmonised</w:t>
      </w:r>
      <w:proofErr w:type="spellEnd"/>
      <w:r>
        <w:t xml:space="preserve"> </w:t>
      </w:r>
      <w:proofErr w:type="spellStart"/>
      <w:r>
        <w:t>Question</w:t>
      </w:r>
      <w:proofErr w:type="spellEnd"/>
      <w:r>
        <w:t xml:space="preserve"> Set:</w:t>
      </w:r>
    </w:p>
    <w:p w14:paraId="3EE44706" w14:textId="77777777" w:rsidR="00632F86" w:rsidRDefault="00632F86" w:rsidP="00632F86">
      <w:pPr>
        <w:numPr>
          <w:ilvl w:val="2"/>
          <w:numId w:val="8"/>
        </w:numPr>
        <w:spacing w:after="200" w:line="276" w:lineRule="auto"/>
        <w:jc w:val="both"/>
      </w:pPr>
      <w:r>
        <w:t>Variables tomadas del cuestionario original:</w:t>
      </w:r>
    </w:p>
    <w:tbl>
      <w:tblPr>
        <w:tblStyle w:val="Tablaconcuadrcula"/>
        <w:tblW w:w="4471" w:type="pct"/>
        <w:tblLayout w:type="fixed"/>
        <w:tblLook w:val="04A0" w:firstRow="1" w:lastRow="0" w:firstColumn="1" w:lastColumn="0" w:noHBand="0" w:noVBand="1"/>
      </w:tblPr>
      <w:tblGrid>
        <w:gridCol w:w="1084"/>
        <w:gridCol w:w="892"/>
        <w:gridCol w:w="984"/>
        <w:gridCol w:w="1286"/>
        <w:gridCol w:w="1282"/>
        <w:gridCol w:w="1286"/>
        <w:gridCol w:w="1282"/>
      </w:tblGrid>
      <w:tr w:rsidR="00632F86" w:rsidRPr="00DE7A41" w14:paraId="504C5A51" w14:textId="77777777" w:rsidTr="003D3C47">
        <w:tc>
          <w:tcPr>
            <w:tcW w:w="669" w:type="pct"/>
            <w:vAlign w:val="center"/>
          </w:tcPr>
          <w:p w14:paraId="568586F9" w14:textId="77777777" w:rsidR="00632F86" w:rsidRPr="00DE7A41" w:rsidRDefault="00632F86" w:rsidP="003D3C47">
            <w:pPr>
              <w:jc w:val="center"/>
              <w:rPr>
                <w:rFonts w:cstheme="minorHAnsi"/>
                <w:b/>
              </w:rPr>
            </w:pPr>
            <w:r w:rsidRPr="00DE7A41">
              <w:rPr>
                <w:rFonts w:cstheme="minorHAnsi"/>
                <w:b/>
              </w:rPr>
              <w:t>Tópico</w:t>
            </w:r>
          </w:p>
          <w:p w14:paraId="5B97D778" w14:textId="77777777" w:rsidR="00632F86" w:rsidRPr="00DE7A41" w:rsidRDefault="00632F86" w:rsidP="003D3C47">
            <w:pPr>
              <w:jc w:val="center"/>
              <w:rPr>
                <w:rFonts w:cstheme="minorHAnsi"/>
                <w:b/>
                <w:lang w:val="en-US"/>
              </w:rPr>
            </w:pPr>
            <w:r w:rsidRPr="00DE7A41">
              <w:rPr>
                <w:rFonts w:cstheme="minorHAnsi"/>
                <w:b/>
              </w:rPr>
              <w:t>(según versión original)</w:t>
            </w:r>
          </w:p>
        </w:tc>
        <w:tc>
          <w:tcPr>
            <w:tcW w:w="550" w:type="pct"/>
            <w:vAlign w:val="center"/>
          </w:tcPr>
          <w:p w14:paraId="6B320EB4" w14:textId="77777777" w:rsidR="00632F86" w:rsidRPr="00DE7A41" w:rsidRDefault="00632F86" w:rsidP="003D3C47">
            <w:pPr>
              <w:autoSpaceDE w:val="0"/>
              <w:autoSpaceDN w:val="0"/>
              <w:adjustRightInd w:val="0"/>
              <w:ind w:left="36"/>
              <w:jc w:val="center"/>
              <w:rPr>
                <w:rFonts w:cstheme="minorHAnsi"/>
                <w:b/>
                <w:bCs/>
                <w:color w:val="292526"/>
              </w:rPr>
            </w:pPr>
            <w:r w:rsidRPr="00DE7A41">
              <w:rPr>
                <w:rFonts w:cstheme="minorHAnsi"/>
                <w:b/>
                <w:bCs/>
                <w:color w:val="292526"/>
              </w:rPr>
              <w:t>Dimensión</w:t>
            </w:r>
          </w:p>
        </w:tc>
        <w:tc>
          <w:tcPr>
            <w:tcW w:w="608" w:type="pct"/>
            <w:vAlign w:val="center"/>
          </w:tcPr>
          <w:p w14:paraId="7A6AEFBF" w14:textId="77777777" w:rsidR="00632F86" w:rsidRPr="00DE7A41" w:rsidRDefault="00632F86" w:rsidP="003D3C47">
            <w:pPr>
              <w:autoSpaceDE w:val="0"/>
              <w:autoSpaceDN w:val="0"/>
              <w:adjustRightInd w:val="0"/>
              <w:ind w:left="36"/>
              <w:jc w:val="center"/>
              <w:rPr>
                <w:rFonts w:cstheme="minorHAnsi"/>
                <w:b/>
                <w:bCs/>
                <w:color w:val="292526"/>
              </w:rPr>
            </w:pPr>
            <w:r w:rsidRPr="00DE7A41">
              <w:rPr>
                <w:rFonts w:cstheme="minorHAnsi"/>
                <w:b/>
                <w:bCs/>
                <w:color w:val="292526"/>
              </w:rPr>
              <w:t>Definición de la dimensión</w:t>
            </w:r>
          </w:p>
        </w:tc>
        <w:tc>
          <w:tcPr>
            <w:tcW w:w="794" w:type="pct"/>
            <w:vAlign w:val="center"/>
          </w:tcPr>
          <w:p w14:paraId="737C6300" w14:textId="77777777" w:rsidR="00632F86" w:rsidRPr="00DE7A41" w:rsidRDefault="00632F86" w:rsidP="003D3C47">
            <w:pPr>
              <w:autoSpaceDE w:val="0"/>
              <w:autoSpaceDN w:val="0"/>
              <w:adjustRightInd w:val="0"/>
              <w:jc w:val="center"/>
              <w:rPr>
                <w:rFonts w:cstheme="minorHAnsi"/>
                <w:b/>
              </w:rPr>
            </w:pPr>
            <w:r w:rsidRPr="00DE7A41">
              <w:rPr>
                <w:rFonts w:cstheme="minorHAnsi"/>
                <w:b/>
              </w:rPr>
              <w:t xml:space="preserve">Pregunta original en el </w:t>
            </w:r>
            <w:proofErr w:type="spellStart"/>
            <w:r w:rsidRPr="00DE7A41">
              <w:rPr>
                <w:rFonts w:cstheme="minorHAnsi"/>
                <w:b/>
              </w:rPr>
              <w:t>Harmonised</w:t>
            </w:r>
            <w:proofErr w:type="spellEnd"/>
            <w:r w:rsidRPr="00DE7A41">
              <w:rPr>
                <w:rFonts w:cstheme="minorHAnsi"/>
                <w:b/>
              </w:rPr>
              <w:t xml:space="preserve"> </w:t>
            </w:r>
            <w:proofErr w:type="spellStart"/>
            <w:r w:rsidRPr="00DE7A41">
              <w:rPr>
                <w:rFonts w:cstheme="minorHAnsi"/>
                <w:b/>
              </w:rPr>
              <w:t>Question</w:t>
            </w:r>
            <w:proofErr w:type="spellEnd"/>
            <w:r w:rsidRPr="00DE7A41">
              <w:rPr>
                <w:rFonts w:cstheme="minorHAnsi"/>
                <w:b/>
              </w:rPr>
              <w:t xml:space="preserve"> Set</w:t>
            </w:r>
          </w:p>
        </w:tc>
        <w:tc>
          <w:tcPr>
            <w:tcW w:w="792" w:type="pct"/>
            <w:vAlign w:val="center"/>
          </w:tcPr>
          <w:p w14:paraId="05EEF782" w14:textId="77777777" w:rsidR="00632F86" w:rsidRPr="00DE7A41" w:rsidRDefault="00632F86" w:rsidP="003D3C47">
            <w:pPr>
              <w:autoSpaceDE w:val="0"/>
              <w:autoSpaceDN w:val="0"/>
              <w:adjustRightInd w:val="0"/>
              <w:jc w:val="center"/>
              <w:rPr>
                <w:rFonts w:cstheme="minorHAnsi"/>
                <w:b/>
              </w:rPr>
            </w:pPr>
            <w:r w:rsidRPr="00DE7A41">
              <w:rPr>
                <w:rFonts w:cstheme="minorHAnsi"/>
                <w:b/>
              </w:rPr>
              <w:t>Pregunta equivalente, adaptada si fue del caso (Si no, la celda está vacía)</w:t>
            </w:r>
          </w:p>
        </w:tc>
        <w:tc>
          <w:tcPr>
            <w:tcW w:w="794" w:type="pct"/>
            <w:vAlign w:val="center"/>
          </w:tcPr>
          <w:p w14:paraId="3B99D71F" w14:textId="77777777" w:rsidR="00632F86" w:rsidRPr="00DE7A41" w:rsidRDefault="00632F86" w:rsidP="003D3C47">
            <w:pPr>
              <w:autoSpaceDE w:val="0"/>
              <w:autoSpaceDN w:val="0"/>
              <w:adjustRightInd w:val="0"/>
              <w:jc w:val="center"/>
              <w:rPr>
                <w:rFonts w:cstheme="minorHAnsi"/>
                <w:b/>
              </w:rPr>
            </w:pPr>
            <w:r>
              <w:rPr>
                <w:rFonts w:cstheme="minorHAnsi"/>
                <w:b/>
              </w:rPr>
              <w:t>C</w:t>
            </w:r>
            <w:r w:rsidRPr="00DE7A41">
              <w:rPr>
                <w:rFonts w:cstheme="minorHAnsi"/>
                <w:b/>
              </w:rPr>
              <w:t>odificación de opciones de respuesta</w:t>
            </w:r>
          </w:p>
        </w:tc>
        <w:tc>
          <w:tcPr>
            <w:tcW w:w="792" w:type="pct"/>
            <w:vAlign w:val="center"/>
          </w:tcPr>
          <w:p w14:paraId="17DE9023" w14:textId="77777777" w:rsidR="00632F86" w:rsidRPr="00DE7A41" w:rsidRDefault="00632F86" w:rsidP="003D3C47">
            <w:pPr>
              <w:autoSpaceDE w:val="0"/>
              <w:autoSpaceDN w:val="0"/>
              <w:adjustRightInd w:val="0"/>
              <w:jc w:val="center"/>
              <w:rPr>
                <w:rFonts w:cstheme="minorHAnsi"/>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DE7A41" w14:paraId="059DB119" w14:textId="77777777" w:rsidTr="003D3C47">
        <w:trPr>
          <w:trHeight w:val="142"/>
        </w:trPr>
        <w:tc>
          <w:tcPr>
            <w:tcW w:w="669" w:type="pct"/>
            <w:vMerge w:val="restart"/>
            <w:vAlign w:val="center"/>
          </w:tcPr>
          <w:p w14:paraId="1C31B9D5" w14:textId="77777777" w:rsidR="00632F86" w:rsidRPr="00DE7A41" w:rsidRDefault="00632F86" w:rsidP="003D3C47">
            <w:pPr>
              <w:jc w:val="center"/>
              <w:rPr>
                <w:rFonts w:cstheme="minorHAnsi"/>
                <w:b/>
                <w:lang w:val="en-US"/>
              </w:rPr>
            </w:pPr>
            <w:r w:rsidRPr="00DE7A41">
              <w:rPr>
                <w:rFonts w:cstheme="minorHAnsi"/>
                <w:b/>
              </w:rPr>
              <w:t xml:space="preserve">Social </w:t>
            </w:r>
            <w:proofErr w:type="spellStart"/>
            <w:r w:rsidRPr="00DE7A41">
              <w:rPr>
                <w:rFonts w:cstheme="minorHAnsi"/>
                <w:b/>
              </w:rPr>
              <w:t>participation</w:t>
            </w:r>
            <w:proofErr w:type="spellEnd"/>
          </w:p>
        </w:tc>
        <w:tc>
          <w:tcPr>
            <w:tcW w:w="550" w:type="pct"/>
            <w:vMerge w:val="restart"/>
            <w:vAlign w:val="center"/>
          </w:tcPr>
          <w:p w14:paraId="3AB2E324" w14:textId="77777777" w:rsidR="00632F86" w:rsidRPr="00DE7A41" w:rsidRDefault="00632F86" w:rsidP="003D3C47">
            <w:pPr>
              <w:autoSpaceDE w:val="0"/>
              <w:autoSpaceDN w:val="0"/>
              <w:adjustRightInd w:val="0"/>
              <w:ind w:left="36"/>
              <w:jc w:val="center"/>
              <w:rPr>
                <w:rFonts w:cstheme="minorHAnsi"/>
                <w:b/>
                <w:bCs/>
                <w:color w:val="292526"/>
              </w:rPr>
            </w:pPr>
            <w:r w:rsidRPr="00DE7A41">
              <w:rPr>
                <w:rFonts w:cstheme="minorHAnsi"/>
                <w:b/>
                <w:i/>
              </w:rPr>
              <w:t>Participación Social</w:t>
            </w:r>
          </w:p>
        </w:tc>
        <w:tc>
          <w:tcPr>
            <w:tcW w:w="608" w:type="pct"/>
            <w:vMerge w:val="restart"/>
            <w:vAlign w:val="center"/>
          </w:tcPr>
          <w:p w14:paraId="7BC0AFD8" w14:textId="77777777" w:rsidR="00632F86" w:rsidRPr="00DE7A41" w:rsidRDefault="00632F86" w:rsidP="003D3C47">
            <w:pPr>
              <w:autoSpaceDE w:val="0"/>
              <w:autoSpaceDN w:val="0"/>
              <w:adjustRightInd w:val="0"/>
              <w:ind w:left="36"/>
              <w:rPr>
                <w:rFonts w:cstheme="minorHAnsi"/>
                <w:bCs/>
              </w:rPr>
            </w:pPr>
            <w:r w:rsidRPr="00DE7A41">
              <w:rPr>
                <w:rFonts w:cstheme="minorHAnsi"/>
                <w:bCs/>
              </w:rPr>
              <w:t>Involucramiento y trabajo voluntario para grupos organizados</w:t>
            </w:r>
          </w:p>
          <w:p w14:paraId="2A26F485" w14:textId="77777777" w:rsidR="00632F86" w:rsidRPr="00DE7A41" w:rsidRDefault="00632F86" w:rsidP="003D3C47">
            <w:pPr>
              <w:autoSpaceDE w:val="0"/>
              <w:autoSpaceDN w:val="0"/>
              <w:adjustRightInd w:val="0"/>
              <w:ind w:left="36"/>
              <w:rPr>
                <w:rFonts w:cstheme="minorHAnsi"/>
                <w:b/>
                <w:bCs/>
                <w:color w:val="292526"/>
              </w:rPr>
            </w:pPr>
          </w:p>
        </w:tc>
        <w:tc>
          <w:tcPr>
            <w:tcW w:w="794" w:type="pct"/>
          </w:tcPr>
          <w:p w14:paraId="337F6051" w14:textId="77777777" w:rsidR="00632F86" w:rsidRPr="00DE7A41" w:rsidRDefault="00632F86" w:rsidP="003D3C47">
            <w:pPr>
              <w:autoSpaceDE w:val="0"/>
              <w:autoSpaceDN w:val="0"/>
              <w:adjustRightInd w:val="0"/>
              <w:spacing w:after="200"/>
              <w:rPr>
                <w:rFonts w:cstheme="minorHAnsi"/>
              </w:rPr>
            </w:pPr>
            <w:r w:rsidRPr="00DE7A41">
              <w:rPr>
                <w:rFonts w:cstheme="minorHAnsi"/>
                <w:b/>
                <w:bCs/>
                <w:lang w:eastAsia="es-CO"/>
              </w:rPr>
              <w:t>40</w:t>
            </w:r>
            <w:r w:rsidRPr="00DE7A41">
              <w:rPr>
                <w:rFonts w:cstheme="minorHAnsi"/>
                <w:b/>
                <w:i/>
                <w:iCs/>
                <w:lang w:eastAsia="es-CO"/>
              </w:rPr>
              <w:t xml:space="preserve">. </w:t>
            </w:r>
            <w:r w:rsidRPr="00414220">
              <w:rPr>
                <w:rStyle w:val="Refdenotaalpie"/>
              </w:rPr>
              <w:footnoteReference w:id="4"/>
            </w:r>
            <w:proofErr w:type="spellStart"/>
            <w:r w:rsidRPr="00DE7A41">
              <w:rPr>
                <w:rFonts w:cstheme="minorHAnsi"/>
                <w:b/>
                <w:i/>
                <w:iCs/>
                <w:lang w:eastAsia="es-CO"/>
              </w:rPr>
              <w:t>GrpInf</w:t>
            </w:r>
            <w:proofErr w:type="spellEnd"/>
            <w:r w:rsidRPr="00DE7A41">
              <w:rPr>
                <w:rFonts w:cstheme="minorHAnsi"/>
                <w:b/>
                <w:i/>
                <w:iCs/>
                <w:lang w:eastAsia="es-CO"/>
              </w:rPr>
              <w:t xml:space="preserve">. </w:t>
            </w:r>
            <w:r w:rsidRPr="00DE7A41">
              <w:rPr>
                <w:rFonts w:cstheme="minorHAnsi"/>
              </w:rPr>
              <w:t xml:space="preserve">En los últimos 12 meses, ¿Ha participado en alguna </w:t>
            </w:r>
            <w:r w:rsidRPr="00DE7A41">
              <w:rPr>
                <w:rFonts w:cstheme="minorHAnsi"/>
                <w:b/>
                <w:i/>
                <w:u w:val="single"/>
              </w:rPr>
              <w:t>actividad grupal informal</w:t>
            </w:r>
            <w:r w:rsidRPr="00DE7A41">
              <w:rPr>
                <w:rFonts w:cstheme="minorHAnsi"/>
              </w:rPr>
              <w:t xml:space="preserve"> para hablar sobre diferentes temas? </w:t>
            </w:r>
            <w:r w:rsidRPr="00DE7A41">
              <w:rPr>
                <w:rFonts w:cstheme="minorHAnsi"/>
                <w:i/>
              </w:rPr>
              <w:t xml:space="preserve">Por ejemplo, </w:t>
            </w:r>
            <w:r w:rsidRPr="00DE7A41">
              <w:rPr>
                <w:rFonts w:cstheme="minorHAnsi"/>
                <w:b/>
                <w:i/>
                <w:u w:val="single"/>
              </w:rPr>
              <w:t>durante</w:t>
            </w:r>
            <w:r w:rsidRPr="00DE7A41">
              <w:rPr>
                <w:rFonts w:cstheme="minorHAnsi"/>
                <w:i/>
              </w:rPr>
              <w:t xml:space="preserve"> clases nocturnas, grupos de apoyo, clubes de adelgazamiento, clases para mantenerse </w:t>
            </w:r>
            <w:r w:rsidRPr="00DE7A41">
              <w:rPr>
                <w:rFonts w:cstheme="minorHAnsi"/>
                <w:i/>
              </w:rPr>
              <w:lastRenderedPageBreak/>
              <w:t>en forma, grupos en tabernas y, así por el estilo.</w:t>
            </w:r>
          </w:p>
        </w:tc>
        <w:tc>
          <w:tcPr>
            <w:tcW w:w="792" w:type="pct"/>
          </w:tcPr>
          <w:p w14:paraId="389EE0A3" w14:textId="77777777" w:rsidR="00632F86" w:rsidRPr="00DE7A41" w:rsidRDefault="00632F86" w:rsidP="003D3C47">
            <w:pPr>
              <w:autoSpaceDE w:val="0"/>
              <w:autoSpaceDN w:val="0"/>
              <w:adjustRightInd w:val="0"/>
              <w:jc w:val="center"/>
              <w:rPr>
                <w:rFonts w:cstheme="minorHAnsi"/>
                <w:iCs/>
                <w:lang w:eastAsia="es-CO"/>
              </w:rPr>
            </w:pPr>
            <w:r w:rsidRPr="00DE7A41">
              <w:rPr>
                <w:rFonts w:cstheme="minorHAnsi"/>
              </w:rPr>
              <w:lastRenderedPageBreak/>
              <w:t xml:space="preserve">En los últimos 12 meses, ¿En cuál(es) grupo(s) informal(es) ha participado usted para hablar sobre diferentes temas? </w:t>
            </w:r>
            <w:r w:rsidRPr="00DE7A41">
              <w:rPr>
                <w:rFonts w:cstheme="minorHAnsi"/>
                <w:i/>
              </w:rPr>
              <w:t xml:space="preserve">Por ejemplo, durante clases nocturnas, grupos de apoyo, clubes de adelgazamiento, clases para mantenerse </w:t>
            </w:r>
            <w:r w:rsidRPr="00DE7A41">
              <w:rPr>
                <w:rFonts w:cstheme="minorHAnsi"/>
                <w:i/>
              </w:rPr>
              <w:lastRenderedPageBreak/>
              <w:t>en forma, grupos en tabernas y, así por el estilo.</w:t>
            </w:r>
          </w:p>
        </w:tc>
        <w:tc>
          <w:tcPr>
            <w:tcW w:w="794" w:type="pct"/>
            <w:vAlign w:val="center"/>
          </w:tcPr>
          <w:p w14:paraId="421CA58E" w14:textId="77777777" w:rsidR="00632F86" w:rsidRDefault="00632F86" w:rsidP="003D3C47">
            <w:pPr>
              <w:jc w:val="center"/>
              <w:rPr>
                <w:rFonts w:cstheme="minorHAnsi"/>
              </w:rPr>
            </w:pPr>
            <w:r w:rsidRPr="00DE7A41">
              <w:rPr>
                <w:rFonts w:cstheme="minorHAnsi"/>
              </w:rPr>
              <w:lastRenderedPageBreak/>
              <w:t xml:space="preserve">Club de Hobbies o club social, grupo de deporte o de ejercicio, grupo de la comunidad local o de vecinos, grupo de niños o de gente joven, grupo de educación para adultos, grupo para gente mayor, grupo ambiental, </w:t>
            </w:r>
            <w:r w:rsidRPr="00DE7A41">
              <w:rPr>
                <w:rFonts w:cstheme="minorHAnsi"/>
              </w:rPr>
              <w:lastRenderedPageBreak/>
              <w:t xml:space="preserve">grupo de salud, discapacitados o de bienestar, grupo políticos, sindicato, grupo religioso, otros grupos </w:t>
            </w:r>
          </w:p>
          <w:p w14:paraId="60081858" w14:textId="77777777" w:rsidR="00632F86" w:rsidRPr="00DE7A41" w:rsidRDefault="00632F86" w:rsidP="003D3C47">
            <w:pPr>
              <w:jc w:val="center"/>
              <w:rPr>
                <w:rFonts w:cstheme="minorHAnsi"/>
              </w:rPr>
            </w:pPr>
            <w:r w:rsidRPr="00DE7A41">
              <w:rPr>
                <w:rFonts w:cstheme="minorHAnsi"/>
              </w:rPr>
              <w:t>1</w:t>
            </w:r>
            <w:r>
              <w:rPr>
                <w:rFonts w:cstheme="minorHAnsi"/>
              </w:rPr>
              <w:t xml:space="preserve">: </w:t>
            </w:r>
            <w:r w:rsidRPr="00DE7A41">
              <w:rPr>
                <w:rFonts w:cstheme="minorHAnsi"/>
              </w:rPr>
              <w:t>Si;</w:t>
            </w:r>
            <w:r>
              <w:rPr>
                <w:rFonts w:cstheme="minorHAnsi"/>
              </w:rPr>
              <w:t xml:space="preserve"> </w:t>
            </w:r>
            <w:r w:rsidRPr="00DE7A41">
              <w:rPr>
                <w:rFonts w:cstheme="minorHAnsi"/>
              </w:rPr>
              <w:t>2</w:t>
            </w:r>
            <w:r>
              <w:rPr>
                <w:rFonts w:cstheme="minorHAnsi"/>
              </w:rPr>
              <w:t xml:space="preserve">: </w:t>
            </w:r>
            <w:r w:rsidRPr="00DE7A41">
              <w:rPr>
                <w:rFonts w:cstheme="minorHAnsi"/>
              </w:rPr>
              <w:t>No;</w:t>
            </w:r>
            <w:r>
              <w:rPr>
                <w:rFonts w:cstheme="minorHAnsi"/>
              </w:rPr>
              <w:t xml:space="preserve"> </w:t>
            </w: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319AC70E" w14:textId="77777777" w:rsidR="00632F86" w:rsidRPr="00DE7A41" w:rsidRDefault="00632F86" w:rsidP="003D3C47">
            <w:pPr>
              <w:autoSpaceDE w:val="0"/>
              <w:autoSpaceDN w:val="0"/>
              <w:adjustRightInd w:val="0"/>
              <w:jc w:val="center"/>
              <w:rPr>
                <w:rFonts w:cstheme="minorHAnsi"/>
                <w:iCs/>
                <w:lang w:eastAsia="es-CO"/>
              </w:rPr>
            </w:pPr>
            <w:r w:rsidRPr="00DE7A41">
              <w:rPr>
                <w:rFonts w:cstheme="minorHAnsi"/>
                <w:iCs/>
                <w:lang w:eastAsia="es-CO"/>
              </w:rPr>
              <w:lastRenderedPageBreak/>
              <w:t>58_1ParticipadoEnClubDeHobbies</w:t>
            </w:r>
          </w:p>
          <w:p w14:paraId="19D32AD2" w14:textId="77777777" w:rsidR="00632F86" w:rsidRPr="00DE7A41" w:rsidRDefault="00632F86" w:rsidP="003D3C47">
            <w:pPr>
              <w:autoSpaceDE w:val="0"/>
              <w:autoSpaceDN w:val="0"/>
              <w:adjustRightInd w:val="0"/>
              <w:jc w:val="center"/>
              <w:rPr>
                <w:rFonts w:cstheme="minorHAnsi"/>
                <w:iCs/>
                <w:lang w:eastAsia="es-CO"/>
              </w:rPr>
            </w:pPr>
          </w:p>
          <w:p w14:paraId="551E7FBF" w14:textId="77777777" w:rsidR="00632F86" w:rsidRPr="00DE7A41" w:rsidRDefault="00632F86" w:rsidP="003D3C47">
            <w:pPr>
              <w:autoSpaceDE w:val="0"/>
              <w:autoSpaceDN w:val="0"/>
              <w:adjustRightInd w:val="0"/>
              <w:jc w:val="center"/>
              <w:rPr>
                <w:rFonts w:cstheme="minorHAnsi"/>
                <w:iCs/>
                <w:lang w:eastAsia="es-CO"/>
              </w:rPr>
            </w:pPr>
            <w:r w:rsidRPr="00DE7A41">
              <w:rPr>
                <w:rFonts w:cstheme="minorHAnsi"/>
                <w:iCs/>
                <w:lang w:eastAsia="es-CO"/>
              </w:rPr>
              <w:t>A</w:t>
            </w:r>
          </w:p>
          <w:p w14:paraId="0E17AAD7" w14:textId="77777777" w:rsidR="00632F86" w:rsidRPr="00DE7A41" w:rsidRDefault="00632F86" w:rsidP="003D3C47">
            <w:pPr>
              <w:autoSpaceDE w:val="0"/>
              <w:autoSpaceDN w:val="0"/>
              <w:adjustRightInd w:val="0"/>
              <w:jc w:val="center"/>
              <w:rPr>
                <w:rFonts w:cstheme="minorHAnsi"/>
                <w:iCs/>
                <w:lang w:eastAsia="es-CO"/>
              </w:rPr>
            </w:pPr>
          </w:p>
          <w:p w14:paraId="3D01B586" w14:textId="77777777" w:rsidR="00632F86" w:rsidRPr="00DE7A41" w:rsidRDefault="00632F86" w:rsidP="003D3C47">
            <w:pPr>
              <w:jc w:val="center"/>
              <w:rPr>
                <w:rFonts w:cstheme="minorHAnsi"/>
              </w:rPr>
            </w:pPr>
            <w:r w:rsidRPr="00DE7A41">
              <w:rPr>
                <w:rFonts w:cstheme="minorHAnsi"/>
                <w:iCs/>
                <w:lang w:eastAsia="es-CO"/>
              </w:rPr>
              <w:t>58_12aOtrosCuales</w:t>
            </w:r>
          </w:p>
        </w:tc>
      </w:tr>
      <w:tr w:rsidR="00632F86" w:rsidRPr="00DE7A41" w14:paraId="1A242ADC" w14:textId="77777777" w:rsidTr="003D3C47">
        <w:trPr>
          <w:trHeight w:val="133"/>
        </w:trPr>
        <w:tc>
          <w:tcPr>
            <w:tcW w:w="669" w:type="pct"/>
            <w:vMerge/>
            <w:vAlign w:val="center"/>
          </w:tcPr>
          <w:p w14:paraId="0D9FB047" w14:textId="77777777" w:rsidR="00632F86" w:rsidRPr="00DE7A41" w:rsidRDefault="00632F86" w:rsidP="003D3C47">
            <w:pPr>
              <w:jc w:val="center"/>
              <w:rPr>
                <w:rFonts w:cstheme="minorHAnsi"/>
                <w:b/>
              </w:rPr>
            </w:pPr>
          </w:p>
        </w:tc>
        <w:tc>
          <w:tcPr>
            <w:tcW w:w="550" w:type="pct"/>
            <w:vMerge/>
            <w:vAlign w:val="center"/>
          </w:tcPr>
          <w:p w14:paraId="423A3D01"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4F432575" w14:textId="77777777" w:rsidR="00632F86" w:rsidRPr="00DE7A41" w:rsidRDefault="00632F86" w:rsidP="003D3C47">
            <w:pPr>
              <w:autoSpaceDE w:val="0"/>
              <w:autoSpaceDN w:val="0"/>
              <w:adjustRightInd w:val="0"/>
              <w:ind w:left="36"/>
              <w:rPr>
                <w:rFonts w:cstheme="minorHAnsi"/>
                <w:bCs/>
              </w:rPr>
            </w:pPr>
          </w:p>
        </w:tc>
        <w:tc>
          <w:tcPr>
            <w:tcW w:w="794" w:type="pct"/>
          </w:tcPr>
          <w:p w14:paraId="5E00C807" w14:textId="77777777" w:rsidR="00632F86" w:rsidRPr="00DE7A41" w:rsidRDefault="00632F86" w:rsidP="003D3C47">
            <w:pPr>
              <w:autoSpaceDE w:val="0"/>
              <w:autoSpaceDN w:val="0"/>
              <w:adjustRightInd w:val="0"/>
              <w:spacing w:after="200"/>
              <w:rPr>
                <w:rFonts w:cstheme="minorHAnsi"/>
              </w:rPr>
            </w:pPr>
            <w:r w:rsidRPr="00DE7A41">
              <w:rPr>
                <w:rFonts w:cstheme="minorHAnsi"/>
                <w:b/>
                <w:i/>
              </w:rPr>
              <w:t>42.</w:t>
            </w:r>
            <w:r w:rsidRPr="00414220">
              <w:rPr>
                <w:rStyle w:val="Refdenotaalpie"/>
              </w:rPr>
              <w:footnoteReference w:id="5"/>
            </w:r>
            <w:proofErr w:type="spellStart"/>
            <w:r w:rsidRPr="00DE7A41">
              <w:rPr>
                <w:rFonts w:cstheme="minorHAnsi"/>
                <w:b/>
                <w:i/>
              </w:rPr>
              <w:t>GrpLoc</w:t>
            </w:r>
            <w:proofErr w:type="spellEnd"/>
            <w:r w:rsidRPr="00DE7A41">
              <w:rPr>
                <w:rFonts w:cstheme="minorHAnsi"/>
                <w:b/>
                <w:i/>
              </w:rPr>
              <w:t>.</w:t>
            </w:r>
            <w:r w:rsidRPr="00DE7A41">
              <w:rPr>
                <w:rFonts w:cstheme="minorHAnsi"/>
              </w:rPr>
              <w:t xml:space="preserve"> En los últimos 12 meses, ¿Ha participado en algún </w:t>
            </w:r>
            <w:r w:rsidRPr="00DE7A41">
              <w:rPr>
                <w:rFonts w:cstheme="minorHAnsi"/>
                <w:b/>
                <w:i/>
                <w:u w:val="single"/>
              </w:rPr>
              <w:t>grupo local o comunitario</w:t>
            </w:r>
            <w:r w:rsidRPr="00DE7A41">
              <w:rPr>
                <w:rFonts w:cstheme="minorHAnsi"/>
              </w:rPr>
              <w:t>, club u organización haciendo alguna actividad grupal?</w:t>
            </w:r>
            <w:r w:rsidRPr="00DE7A41">
              <w:rPr>
                <w:rFonts w:cstheme="minorHAnsi"/>
                <w:i/>
              </w:rPr>
              <w:t xml:space="preserve"> (Por ejemplo, asociaciones de vecinos, grupos deportivos, </w:t>
            </w:r>
            <w:r w:rsidRPr="00DE7A41">
              <w:rPr>
                <w:rFonts w:cstheme="minorHAnsi"/>
                <w:i/>
              </w:rPr>
              <w:lastRenderedPageBreak/>
              <w:t>asociaciones de padres y profesores, grupos vinculados a instituciones educativas o religiosas, etc.)</w:t>
            </w:r>
          </w:p>
        </w:tc>
        <w:tc>
          <w:tcPr>
            <w:tcW w:w="792" w:type="pct"/>
          </w:tcPr>
          <w:p w14:paraId="5F069C2B" w14:textId="77777777" w:rsidR="00632F86" w:rsidRPr="00DE7A41" w:rsidRDefault="00632F86" w:rsidP="003D3C47">
            <w:pPr>
              <w:autoSpaceDE w:val="0"/>
              <w:autoSpaceDN w:val="0"/>
              <w:adjustRightInd w:val="0"/>
              <w:rPr>
                <w:rFonts w:cstheme="minorHAnsi"/>
                <w:iCs/>
                <w:lang w:eastAsia="es-CO"/>
              </w:rPr>
            </w:pPr>
            <w:r w:rsidRPr="00DE7A41">
              <w:rPr>
                <w:rFonts w:cstheme="minorHAnsi"/>
              </w:rPr>
              <w:lastRenderedPageBreak/>
              <w:t xml:space="preserve">En los últimos 12 meses, ¿En cuál(es) grupo(s) local(es) o comunitario(s), club u organización ha participado usted? </w:t>
            </w:r>
            <w:r w:rsidRPr="00DE7A41">
              <w:rPr>
                <w:rFonts w:cstheme="minorHAnsi"/>
                <w:i/>
              </w:rPr>
              <w:t xml:space="preserve">(Por ejemplo, asociaciones de vecinos, grupos deportivos, asociaciones de padres y profesores, </w:t>
            </w:r>
            <w:r w:rsidRPr="00DE7A41">
              <w:rPr>
                <w:rFonts w:cstheme="minorHAnsi"/>
                <w:i/>
              </w:rPr>
              <w:lastRenderedPageBreak/>
              <w:t>grupos vinculados a instituciones educativas o religiosas, etc.)</w:t>
            </w:r>
          </w:p>
        </w:tc>
        <w:tc>
          <w:tcPr>
            <w:tcW w:w="794" w:type="pct"/>
            <w:vAlign w:val="center"/>
          </w:tcPr>
          <w:p w14:paraId="1BA1FF7B" w14:textId="77777777" w:rsidR="00632F86" w:rsidRDefault="00632F86" w:rsidP="003D3C47">
            <w:pPr>
              <w:jc w:val="center"/>
              <w:rPr>
                <w:rFonts w:cstheme="minorHAnsi"/>
              </w:rPr>
            </w:pPr>
            <w:r w:rsidRPr="00DE7A41">
              <w:rPr>
                <w:rFonts w:cstheme="minorHAnsi"/>
              </w:rPr>
              <w:lastRenderedPageBreak/>
              <w:t>Club de Hobbies o club social, grupo de deporte o de ejercicio, grupo de la comunidad local o de vecinos, grupo de niños o de gente joven, grupo de educación para adulto</w:t>
            </w:r>
            <w:r>
              <w:rPr>
                <w:rFonts w:cstheme="minorHAnsi"/>
              </w:rPr>
              <w:t>s</w:t>
            </w:r>
            <w:r w:rsidRPr="00DE7A41">
              <w:rPr>
                <w:rFonts w:cstheme="minorHAnsi"/>
              </w:rPr>
              <w:t xml:space="preserve">, grupo para gente mayor, </w:t>
            </w:r>
            <w:r w:rsidRPr="00DE7A41">
              <w:rPr>
                <w:rFonts w:cstheme="minorHAnsi"/>
              </w:rPr>
              <w:lastRenderedPageBreak/>
              <w:t>grupo ambiental, grupo de salud, discapacitados o de bienestar, grupo políticos, sindicat</w:t>
            </w:r>
            <w:r>
              <w:rPr>
                <w:rFonts w:cstheme="minorHAnsi"/>
              </w:rPr>
              <w:t>o</w:t>
            </w:r>
            <w:r w:rsidRPr="00DE7A41">
              <w:rPr>
                <w:rFonts w:cstheme="minorHAnsi"/>
              </w:rPr>
              <w:t xml:space="preserve">, grupo religioso, otros grupos </w:t>
            </w:r>
          </w:p>
          <w:p w14:paraId="30D2CDB4" w14:textId="77777777" w:rsidR="00632F86" w:rsidRPr="00DE7A41" w:rsidRDefault="00632F86" w:rsidP="003D3C47">
            <w:pPr>
              <w:jc w:val="center"/>
              <w:rPr>
                <w:rFonts w:cstheme="minorHAnsi"/>
              </w:rPr>
            </w:pPr>
            <w:r w:rsidRPr="00DE7A41">
              <w:rPr>
                <w:rFonts w:cstheme="minorHAnsi"/>
              </w:rPr>
              <w:t>1</w:t>
            </w:r>
            <w:r>
              <w:rPr>
                <w:rFonts w:cstheme="minorHAnsi"/>
              </w:rPr>
              <w:t xml:space="preserve">: </w:t>
            </w:r>
            <w:r w:rsidRPr="00DE7A41">
              <w:rPr>
                <w:rFonts w:cstheme="minorHAnsi"/>
              </w:rPr>
              <w:t>Si;</w:t>
            </w:r>
            <w:r>
              <w:rPr>
                <w:rFonts w:cstheme="minorHAnsi"/>
              </w:rPr>
              <w:t xml:space="preserve"> </w:t>
            </w:r>
            <w:r w:rsidRPr="00DE7A41">
              <w:rPr>
                <w:rFonts w:cstheme="minorHAnsi"/>
              </w:rPr>
              <w:t>2</w:t>
            </w:r>
            <w:r>
              <w:rPr>
                <w:rFonts w:cstheme="minorHAnsi"/>
              </w:rPr>
              <w:t xml:space="preserve">: </w:t>
            </w:r>
            <w:r w:rsidRPr="00DE7A41">
              <w:rPr>
                <w:rFonts w:cstheme="minorHAnsi"/>
              </w:rPr>
              <w:t>No;</w:t>
            </w:r>
            <w:r>
              <w:rPr>
                <w:rFonts w:cstheme="minorHAnsi"/>
              </w:rPr>
              <w:t xml:space="preserve"> </w:t>
            </w: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222A38D3" w14:textId="77777777" w:rsidR="00632F86" w:rsidRPr="00DE7A41" w:rsidRDefault="00632F86" w:rsidP="003D3C47">
            <w:pPr>
              <w:autoSpaceDE w:val="0"/>
              <w:autoSpaceDN w:val="0"/>
              <w:adjustRightInd w:val="0"/>
              <w:jc w:val="center"/>
              <w:rPr>
                <w:rFonts w:cstheme="minorHAnsi"/>
                <w:iCs/>
                <w:lang w:eastAsia="es-CO"/>
              </w:rPr>
            </w:pPr>
            <w:r w:rsidRPr="00DE7A41">
              <w:rPr>
                <w:rFonts w:cstheme="minorHAnsi"/>
                <w:iCs/>
                <w:lang w:eastAsia="es-CO"/>
              </w:rPr>
              <w:lastRenderedPageBreak/>
              <w:t>59_1ParticipadoEnClubDeHobbies</w:t>
            </w:r>
          </w:p>
          <w:p w14:paraId="48D2C69A" w14:textId="77777777" w:rsidR="00632F86" w:rsidRPr="00DE7A41" w:rsidRDefault="00632F86" w:rsidP="003D3C47">
            <w:pPr>
              <w:autoSpaceDE w:val="0"/>
              <w:autoSpaceDN w:val="0"/>
              <w:adjustRightInd w:val="0"/>
              <w:jc w:val="center"/>
              <w:rPr>
                <w:rFonts w:cstheme="minorHAnsi"/>
                <w:iCs/>
                <w:lang w:eastAsia="es-CO"/>
              </w:rPr>
            </w:pPr>
          </w:p>
          <w:p w14:paraId="5919D484" w14:textId="77777777" w:rsidR="00632F86" w:rsidRPr="00DE7A41" w:rsidRDefault="00632F86" w:rsidP="003D3C47">
            <w:pPr>
              <w:autoSpaceDE w:val="0"/>
              <w:autoSpaceDN w:val="0"/>
              <w:adjustRightInd w:val="0"/>
              <w:jc w:val="center"/>
              <w:rPr>
                <w:rFonts w:cstheme="minorHAnsi"/>
                <w:iCs/>
                <w:lang w:eastAsia="es-CO"/>
              </w:rPr>
            </w:pPr>
            <w:r w:rsidRPr="00DE7A41">
              <w:rPr>
                <w:rFonts w:cstheme="minorHAnsi"/>
                <w:iCs/>
                <w:lang w:eastAsia="es-CO"/>
              </w:rPr>
              <w:t>A</w:t>
            </w:r>
          </w:p>
          <w:p w14:paraId="4EFAAC3C" w14:textId="77777777" w:rsidR="00632F86" w:rsidRPr="00DE7A41" w:rsidRDefault="00632F86" w:rsidP="003D3C47">
            <w:pPr>
              <w:autoSpaceDE w:val="0"/>
              <w:autoSpaceDN w:val="0"/>
              <w:adjustRightInd w:val="0"/>
              <w:jc w:val="center"/>
              <w:rPr>
                <w:rFonts w:cstheme="minorHAnsi"/>
                <w:iCs/>
                <w:lang w:eastAsia="es-CO"/>
              </w:rPr>
            </w:pPr>
          </w:p>
          <w:p w14:paraId="01AE634D" w14:textId="77777777" w:rsidR="00632F86" w:rsidRPr="00DE7A41" w:rsidRDefault="00632F86" w:rsidP="003D3C47">
            <w:pPr>
              <w:jc w:val="center"/>
              <w:rPr>
                <w:rFonts w:cstheme="minorHAnsi"/>
              </w:rPr>
            </w:pPr>
            <w:r w:rsidRPr="00DE7A41">
              <w:rPr>
                <w:rFonts w:cstheme="minorHAnsi"/>
                <w:iCs/>
                <w:lang w:eastAsia="es-CO"/>
              </w:rPr>
              <w:t>59_12aOtrosCuales</w:t>
            </w:r>
          </w:p>
        </w:tc>
      </w:tr>
      <w:tr w:rsidR="00632F86" w:rsidRPr="00DE7A41" w14:paraId="31C07011" w14:textId="77777777" w:rsidTr="003D3C47">
        <w:trPr>
          <w:trHeight w:val="133"/>
        </w:trPr>
        <w:tc>
          <w:tcPr>
            <w:tcW w:w="669" w:type="pct"/>
            <w:vMerge/>
            <w:vAlign w:val="center"/>
          </w:tcPr>
          <w:p w14:paraId="788D0201" w14:textId="77777777" w:rsidR="00632F86" w:rsidRPr="00DE7A41" w:rsidRDefault="00632F86" w:rsidP="003D3C47">
            <w:pPr>
              <w:jc w:val="center"/>
              <w:rPr>
                <w:rFonts w:cstheme="minorHAnsi"/>
                <w:b/>
              </w:rPr>
            </w:pPr>
          </w:p>
        </w:tc>
        <w:tc>
          <w:tcPr>
            <w:tcW w:w="550" w:type="pct"/>
            <w:vMerge/>
            <w:vAlign w:val="center"/>
          </w:tcPr>
          <w:p w14:paraId="5492C72A"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1DEF7831" w14:textId="77777777" w:rsidR="00632F86" w:rsidRPr="00DE7A41" w:rsidRDefault="00632F86" w:rsidP="003D3C47">
            <w:pPr>
              <w:autoSpaceDE w:val="0"/>
              <w:autoSpaceDN w:val="0"/>
              <w:adjustRightInd w:val="0"/>
              <w:ind w:left="36"/>
              <w:rPr>
                <w:rFonts w:cstheme="minorHAnsi"/>
                <w:bCs/>
              </w:rPr>
            </w:pPr>
          </w:p>
        </w:tc>
        <w:tc>
          <w:tcPr>
            <w:tcW w:w="794" w:type="pct"/>
          </w:tcPr>
          <w:p w14:paraId="06E2B2CA" w14:textId="77777777" w:rsidR="00632F86" w:rsidRPr="00DE7A41" w:rsidRDefault="00632F86" w:rsidP="003D3C47">
            <w:pPr>
              <w:autoSpaceDE w:val="0"/>
              <w:autoSpaceDN w:val="0"/>
              <w:adjustRightInd w:val="0"/>
              <w:spacing w:after="200"/>
              <w:rPr>
                <w:rFonts w:cstheme="minorHAnsi"/>
              </w:rPr>
            </w:pPr>
            <w:r w:rsidRPr="00DE7A41">
              <w:rPr>
                <w:rFonts w:cstheme="minorHAnsi"/>
                <w:b/>
                <w:bCs/>
                <w:lang w:eastAsia="es-CO"/>
              </w:rPr>
              <w:t>44</w:t>
            </w:r>
            <w:r w:rsidRPr="00DE7A41">
              <w:rPr>
                <w:rFonts w:cstheme="minorHAnsi"/>
                <w:b/>
                <w:i/>
                <w:iCs/>
                <w:lang w:eastAsia="es-CO"/>
              </w:rPr>
              <w:t xml:space="preserve">. </w:t>
            </w:r>
            <w:r w:rsidRPr="00414220">
              <w:rPr>
                <w:rStyle w:val="Refdenotaalpie"/>
              </w:rPr>
              <w:footnoteReference w:id="6"/>
            </w:r>
            <w:proofErr w:type="spellStart"/>
            <w:r w:rsidRPr="00DE7A41">
              <w:rPr>
                <w:rFonts w:cstheme="minorHAnsi"/>
                <w:b/>
                <w:i/>
                <w:iCs/>
                <w:lang w:eastAsia="es-CO"/>
              </w:rPr>
              <w:t>GrpNat</w:t>
            </w:r>
            <w:proofErr w:type="spellEnd"/>
            <w:r w:rsidRPr="00DE7A41">
              <w:rPr>
                <w:rFonts w:cstheme="minorHAnsi"/>
                <w:b/>
                <w:i/>
                <w:iCs/>
                <w:lang w:eastAsia="es-CO"/>
              </w:rPr>
              <w:t>.</w:t>
            </w:r>
            <w:r w:rsidRPr="00DE7A41">
              <w:rPr>
                <w:rFonts w:cstheme="minorHAnsi"/>
                <w:i/>
                <w:iCs/>
                <w:lang w:eastAsia="es-CO"/>
              </w:rPr>
              <w:t xml:space="preserve"> </w:t>
            </w:r>
            <w:r w:rsidRPr="00DE7A41">
              <w:rPr>
                <w:rFonts w:cstheme="minorHAnsi"/>
              </w:rPr>
              <w:t xml:space="preserve">En los últimos 12 meses, ¿Ha participado en algún </w:t>
            </w:r>
            <w:r w:rsidRPr="00DE7A41">
              <w:rPr>
                <w:rFonts w:cstheme="minorHAnsi"/>
                <w:b/>
                <w:i/>
                <w:u w:val="single"/>
              </w:rPr>
              <w:t xml:space="preserve">grupo </w:t>
            </w:r>
            <w:proofErr w:type="gramStart"/>
            <w:r w:rsidRPr="00DE7A41">
              <w:rPr>
                <w:rFonts w:cstheme="minorHAnsi"/>
                <w:b/>
                <w:i/>
                <w:u w:val="single"/>
              </w:rPr>
              <w:t>a  nivel</w:t>
            </w:r>
            <w:proofErr w:type="gramEnd"/>
            <w:r w:rsidRPr="00DE7A41">
              <w:rPr>
                <w:rFonts w:cstheme="minorHAnsi"/>
                <w:b/>
                <w:i/>
                <w:u w:val="single"/>
              </w:rPr>
              <w:t xml:space="preserve"> nacional</w:t>
            </w:r>
            <w:r w:rsidRPr="00DE7A41">
              <w:rPr>
                <w:rFonts w:cstheme="minorHAnsi"/>
              </w:rPr>
              <w:t xml:space="preserve">, club y organización haciendo alguna actividad grupal? [Estos pueden incluir grupos de </w:t>
            </w:r>
            <w:r w:rsidRPr="00DE7A41">
              <w:rPr>
                <w:rFonts w:cstheme="minorHAnsi"/>
              </w:rPr>
              <w:lastRenderedPageBreak/>
              <w:t>presión (personas o corporaciones que, con intereses económicos, sociales o políticos, buscan influir en el poder público y obtener resoluciones favorables a sus intereses), grupos de caridad, políticos, ambientales y, así por el estilo]</w:t>
            </w:r>
          </w:p>
        </w:tc>
        <w:tc>
          <w:tcPr>
            <w:tcW w:w="792" w:type="pct"/>
          </w:tcPr>
          <w:p w14:paraId="41F1B1B2" w14:textId="77777777" w:rsidR="00632F86" w:rsidRPr="00DE7A41" w:rsidRDefault="00632F86" w:rsidP="003D3C47">
            <w:pPr>
              <w:autoSpaceDE w:val="0"/>
              <w:autoSpaceDN w:val="0"/>
              <w:adjustRightInd w:val="0"/>
              <w:rPr>
                <w:rFonts w:cstheme="minorHAnsi"/>
              </w:rPr>
            </w:pPr>
            <w:r w:rsidRPr="00DE7A41">
              <w:rPr>
                <w:rFonts w:cstheme="minorHAnsi"/>
              </w:rPr>
              <w:lastRenderedPageBreak/>
              <w:t xml:space="preserve">En los últimos 12 meses, ¿En cuál(es) grupo(s) a nivel nacional, club u organización ha participado usted? [Estos pueden incluir grupos de presión (personas o corporaciones que, </w:t>
            </w:r>
            <w:r w:rsidRPr="00DE7A41">
              <w:rPr>
                <w:rFonts w:cstheme="minorHAnsi"/>
              </w:rPr>
              <w:lastRenderedPageBreak/>
              <w:t>con intereses económicos, sociales o políticos, buscan influir en el poder público y obtener resoluciones favorables a sus intereses), grupos de caridad, políticos, ambientales y, así por el estilo]</w:t>
            </w:r>
          </w:p>
        </w:tc>
        <w:tc>
          <w:tcPr>
            <w:tcW w:w="794" w:type="pct"/>
            <w:vAlign w:val="center"/>
          </w:tcPr>
          <w:p w14:paraId="703AC9FC" w14:textId="77777777" w:rsidR="00632F86" w:rsidRDefault="00632F86" w:rsidP="003D3C47">
            <w:pPr>
              <w:autoSpaceDE w:val="0"/>
              <w:autoSpaceDN w:val="0"/>
              <w:adjustRightInd w:val="0"/>
              <w:jc w:val="center"/>
              <w:rPr>
                <w:rFonts w:cstheme="minorHAnsi"/>
              </w:rPr>
            </w:pPr>
            <w:r w:rsidRPr="00DE7A41">
              <w:rPr>
                <w:rFonts w:cstheme="minorHAnsi"/>
              </w:rPr>
              <w:lastRenderedPageBreak/>
              <w:t xml:space="preserve">Club de Hobbies o club social, grupo de deporte o de ejercicio, grupo de la comunidad local o de vecinos, grupo de niños o de gente joven, grupo de educación para adultos, grupo para </w:t>
            </w:r>
            <w:r w:rsidRPr="00DE7A41">
              <w:rPr>
                <w:rFonts w:cstheme="minorHAnsi"/>
              </w:rPr>
              <w:lastRenderedPageBreak/>
              <w:t>gente mayor, grupo ambiental, grupo de salud, discapacitados o de bienestar, grupo políticos, sindicato, grupo religioso, otros grupos</w:t>
            </w:r>
            <w:r>
              <w:rPr>
                <w:rFonts w:cstheme="minorHAnsi"/>
              </w:rPr>
              <w:t>.</w:t>
            </w:r>
          </w:p>
          <w:p w14:paraId="1A63BDF6" w14:textId="77777777" w:rsidR="00632F86" w:rsidRPr="00DE7A41" w:rsidRDefault="00632F86" w:rsidP="003D3C47">
            <w:pPr>
              <w:autoSpaceDE w:val="0"/>
              <w:autoSpaceDN w:val="0"/>
              <w:adjustRightInd w:val="0"/>
              <w:jc w:val="center"/>
              <w:rPr>
                <w:rFonts w:cstheme="minorHAnsi"/>
              </w:rPr>
            </w:pPr>
            <w:r w:rsidRPr="00DE7A41">
              <w:rPr>
                <w:rFonts w:cstheme="minorHAnsi"/>
              </w:rPr>
              <w:t>1</w:t>
            </w:r>
            <w:r>
              <w:rPr>
                <w:rFonts w:cstheme="minorHAnsi"/>
              </w:rPr>
              <w:t xml:space="preserve">; </w:t>
            </w:r>
            <w:r w:rsidRPr="00DE7A41">
              <w:rPr>
                <w:rFonts w:cstheme="minorHAnsi"/>
              </w:rPr>
              <w:t>Si;2</w:t>
            </w:r>
            <w:r>
              <w:rPr>
                <w:rFonts w:cstheme="minorHAnsi"/>
              </w:rPr>
              <w:t xml:space="preserve">: </w:t>
            </w:r>
            <w:r w:rsidRPr="00DE7A41">
              <w:rPr>
                <w:rFonts w:cstheme="minorHAnsi"/>
              </w:rPr>
              <w:t>No;</w:t>
            </w:r>
            <w:r>
              <w:rPr>
                <w:rFonts w:cstheme="minorHAnsi"/>
              </w:rPr>
              <w:t xml:space="preserve"> </w:t>
            </w: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7F7B521E"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60_1ParticipadoEnClubDeHobbies</w:t>
            </w:r>
          </w:p>
          <w:p w14:paraId="390A3B3D" w14:textId="77777777" w:rsidR="00632F86" w:rsidRPr="00DE7A41" w:rsidRDefault="00632F86" w:rsidP="003D3C47">
            <w:pPr>
              <w:autoSpaceDE w:val="0"/>
              <w:autoSpaceDN w:val="0"/>
              <w:adjustRightInd w:val="0"/>
              <w:jc w:val="center"/>
              <w:rPr>
                <w:rFonts w:cstheme="minorHAnsi"/>
              </w:rPr>
            </w:pPr>
          </w:p>
          <w:p w14:paraId="588F7431" w14:textId="77777777" w:rsidR="00632F86" w:rsidRPr="00DE7A41" w:rsidRDefault="00632F86" w:rsidP="003D3C47">
            <w:pPr>
              <w:autoSpaceDE w:val="0"/>
              <w:autoSpaceDN w:val="0"/>
              <w:adjustRightInd w:val="0"/>
              <w:jc w:val="center"/>
              <w:rPr>
                <w:rFonts w:cstheme="minorHAnsi"/>
              </w:rPr>
            </w:pPr>
            <w:r w:rsidRPr="00DE7A41">
              <w:rPr>
                <w:rFonts w:cstheme="minorHAnsi"/>
              </w:rPr>
              <w:t>A</w:t>
            </w:r>
          </w:p>
          <w:p w14:paraId="12695E42" w14:textId="77777777" w:rsidR="00632F86" w:rsidRPr="00DE7A41" w:rsidRDefault="00632F86" w:rsidP="003D3C47">
            <w:pPr>
              <w:autoSpaceDE w:val="0"/>
              <w:autoSpaceDN w:val="0"/>
              <w:adjustRightInd w:val="0"/>
              <w:jc w:val="center"/>
              <w:rPr>
                <w:rFonts w:cstheme="minorHAnsi"/>
              </w:rPr>
            </w:pPr>
          </w:p>
          <w:p w14:paraId="6F51D760" w14:textId="77777777" w:rsidR="00632F86" w:rsidRPr="00DE7A41" w:rsidRDefault="00632F86" w:rsidP="003D3C47">
            <w:pPr>
              <w:autoSpaceDE w:val="0"/>
              <w:autoSpaceDN w:val="0"/>
              <w:adjustRightInd w:val="0"/>
              <w:jc w:val="center"/>
              <w:rPr>
                <w:rFonts w:cstheme="minorHAnsi"/>
              </w:rPr>
            </w:pPr>
            <w:r w:rsidRPr="00DE7A41">
              <w:rPr>
                <w:rFonts w:cstheme="minorHAnsi"/>
              </w:rPr>
              <w:t>60_12aOtrosCuales</w:t>
            </w:r>
          </w:p>
        </w:tc>
      </w:tr>
      <w:tr w:rsidR="00632F86" w:rsidRPr="00DE7A41" w14:paraId="227F6C8F" w14:textId="77777777" w:rsidTr="003D3C47">
        <w:trPr>
          <w:trHeight w:val="133"/>
        </w:trPr>
        <w:tc>
          <w:tcPr>
            <w:tcW w:w="669" w:type="pct"/>
            <w:vMerge/>
            <w:vAlign w:val="center"/>
          </w:tcPr>
          <w:p w14:paraId="3E980F1F" w14:textId="77777777" w:rsidR="00632F86" w:rsidRPr="00DE7A41" w:rsidRDefault="00632F86" w:rsidP="003D3C47">
            <w:pPr>
              <w:jc w:val="center"/>
              <w:rPr>
                <w:rFonts w:cstheme="minorHAnsi"/>
                <w:b/>
              </w:rPr>
            </w:pPr>
          </w:p>
        </w:tc>
        <w:tc>
          <w:tcPr>
            <w:tcW w:w="550" w:type="pct"/>
            <w:vMerge/>
            <w:vAlign w:val="center"/>
          </w:tcPr>
          <w:p w14:paraId="6A88F505"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232CBC13" w14:textId="77777777" w:rsidR="00632F86" w:rsidRPr="00DE7A41" w:rsidRDefault="00632F86" w:rsidP="003D3C47">
            <w:pPr>
              <w:autoSpaceDE w:val="0"/>
              <w:autoSpaceDN w:val="0"/>
              <w:adjustRightInd w:val="0"/>
              <w:ind w:left="36"/>
              <w:rPr>
                <w:rFonts w:cstheme="minorHAnsi"/>
                <w:bCs/>
              </w:rPr>
            </w:pPr>
          </w:p>
        </w:tc>
        <w:tc>
          <w:tcPr>
            <w:tcW w:w="794" w:type="pct"/>
          </w:tcPr>
          <w:p w14:paraId="0637F707" w14:textId="77777777" w:rsidR="00632F86" w:rsidRPr="00DE7A41" w:rsidRDefault="00632F86" w:rsidP="003D3C47">
            <w:pPr>
              <w:autoSpaceDE w:val="0"/>
              <w:autoSpaceDN w:val="0"/>
              <w:adjustRightInd w:val="0"/>
              <w:spacing w:after="200"/>
              <w:rPr>
                <w:rFonts w:cstheme="minorHAnsi"/>
              </w:rPr>
            </w:pPr>
            <w:r w:rsidRPr="00DE7A41">
              <w:rPr>
                <w:rFonts w:cstheme="minorHAnsi"/>
                <w:b/>
              </w:rPr>
              <w:t xml:space="preserve">45. </w:t>
            </w:r>
            <w:r w:rsidRPr="00DE7A41">
              <w:rPr>
                <w:rFonts w:cstheme="minorHAnsi"/>
                <w:b/>
                <w:i/>
                <w:iCs/>
                <w:lang w:eastAsia="es-CO"/>
              </w:rPr>
              <w:t xml:space="preserve"> </w:t>
            </w:r>
            <w:proofErr w:type="spellStart"/>
            <w:r w:rsidRPr="00DE7A41">
              <w:rPr>
                <w:rFonts w:cstheme="minorHAnsi"/>
                <w:b/>
                <w:i/>
                <w:iCs/>
                <w:lang w:eastAsia="es-CO"/>
              </w:rPr>
              <w:t>DoVolWk</w:t>
            </w:r>
            <w:proofErr w:type="spellEnd"/>
            <w:r w:rsidRPr="00DE7A41">
              <w:rPr>
                <w:rFonts w:cstheme="minorHAnsi"/>
                <w:b/>
                <w:i/>
                <w:iCs/>
                <w:lang w:eastAsia="es-CO"/>
              </w:rPr>
              <w:t xml:space="preserve">. </w:t>
            </w:r>
            <w:r w:rsidRPr="00DE7A41">
              <w:rPr>
                <w:rFonts w:cstheme="minorHAnsi"/>
              </w:rPr>
              <w:t>Durante los últimos 12 meses, ¿Usted ha brindado alguna ayuda sin recibir remuneración a algún grupo, club u organización en cualquiera de las siguientes formas?</w:t>
            </w:r>
          </w:p>
        </w:tc>
        <w:tc>
          <w:tcPr>
            <w:tcW w:w="792" w:type="pct"/>
          </w:tcPr>
          <w:p w14:paraId="2C0C7E04" w14:textId="77777777" w:rsidR="00632F86" w:rsidRPr="00DE7A41" w:rsidRDefault="00632F86" w:rsidP="003D3C47">
            <w:pPr>
              <w:autoSpaceDE w:val="0"/>
              <w:autoSpaceDN w:val="0"/>
              <w:adjustRightInd w:val="0"/>
              <w:rPr>
                <w:rFonts w:cstheme="minorHAnsi"/>
              </w:rPr>
            </w:pPr>
            <w:r w:rsidRPr="00DE7A41">
              <w:rPr>
                <w:rFonts w:cstheme="minorHAnsi"/>
              </w:rPr>
              <w:t>En los últimos 12 meses, ¿Usted ha brindado alguna ayuda sin recibir remuneración a algún grupo, club u organización?</w:t>
            </w:r>
          </w:p>
        </w:tc>
        <w:tc>
          <w:tcPr>
            <w:tcW w:w="794" w:type="pct"/>
            <w:vAlign w:val="center"/>
          </w:tcPr>
          <w:p w14:paraId="764B3B50" w14:textId="77777777" w:rsidR="00632F86" w:rsidRDefault="00632F86" w:rsidP="003D3C47">
            <w:pPr>
              <w:autoSpaceDE w:val="0"/>
              <w:autoSpaceDN w:val="0"/>
              <w:adjustRightInd w:val="0"/>
              <w:jc w:val="center"/>
              <w:rPr>
                <w:rFonts w:cstheme="minorHAnsi"/>
              </w:rPr>
            </w:pPr>
            <w:r w:rsidRPr="00DE7A41">
              <w:rPr>
                <w:rFonts w:cstheme="minorHAnsi"/>
              </w:rPr>
              <w:t xml:space="preserve">Consiguiendo o administrando dinero, Liderando el grupo, ayudando a que se realice una actividad, Visitando gente, Dando apoyo a la gente, Dando asesoría, Realizando trabajo de secretariado, Proporcionando </w:t>
            </w:r>
            <w:r w:rsidRPr="00DE7A41">
              <w:rPr>
                <w:rFonts w:cstheme="minorHAnsi"/>
              </w:rPr>
              <w:lastRenderedPageBreak/>
              <w:t xml:space="preserve">transporte, Representando al grupo, Haciendo campaña para el grupo, otras ayudas prácticas, brindando cualquier otra ayuda. </w:t>
            </w:r>
            <w:r>
              <w:rPr>
                <w:rFonts w:cstheme="minorHAnsi"/>
              </w:rPr>
              <w:t>¿</w:t>
            </w:r>
            <w:r w:rsidRPr="00DE7A41">
              <w:rPr>
                <w:rFonts w:cstheme="minorHAnsi"/>
              </w:rPr>
              <w:t>Cuál(es)</w:t>
            </w:r>
            <w:r>
              <w:rPr>
                <w:rFonts w:cstheme="minorHAnsi"/>
              </w:rPr>
              <w:t>?</w:t>
            </w:r>
            <w:r w:rsidRPr="00DE7A41">
              <w:rPr>
                <w:rFonts w:cstheme="minorHAnsi"/>
              </w:rPr>
              <w:t xml:space="preserve"> </w:t>
            </w:r>
          </w:p>
          <w:p w14:paraId="3F2F606D" w14:textId="77777777" w:rsidR="00632F86" w:rsidRPr="00DE7A41" w:rsidRDefault="00632F86" w:rsidP="003D3C47">
            <w:pPr>
              <w:autoSpaceDE w:val="0"/>
              <w:autoSpaceDN w:val="0"/>
              <w:adjustRightInd w:val="0"/>
              <w:jc w:val="center"/>
              <w:rPr>
                <w:rFonts w:cstheme="minorHAnsi"/>
              </w:rPr>
            </w:pPr>
            <w:r w:rsidRPr="00DE7A41">
              <w:rPr>
                <w:rFonts w:cstheme="minorHAnsi"/>
              </w:rPr>
              <w:t>1</w:t>
            </w:r>
            <w:r>
              <w:rPr>
                <w:rFonts w:cstheme="minorHAnsi"/>
              </w:rPr>
              <w:t xml:space="preserve">: </w:t>
            </w:r>
            <w:r w:rsidRPr="00DE7A41">
              <w:rPr>
                <w:rFonts w:cstheme="minorHAnsi"/>
              </w:rPr>
              <w:t>Si;</w:t>
            </w:r>
            <w:r>
              <w:rPr>
                <w:rFonts w:cstheme="minorHAnsi"/>
              </w:rPr>
              <w:t xml:space="preserve"> </w:t>
            </w:r>
            <w:r w:rsidRPr="00DE7A41">
              <w:rPr>
                <w:rFonts w:cstheme="minorHAnsi"/>
              </w:rPr>
              <w:t>2</w:t>
            </w:r>
            <w:r>
              <w:rPr>
                <w:rFonts w:cstheme="minorHAnsi"/>
              </w:rPr>
              <w:t xml:space="preserve">: </w:t>
            </w:r>
            <w:r w:rsidRPr="00DE7A41">
              <w:rPr>
                <w:rFonts w:cstheme="minorHAnsi"/>
              </w:rPr>
              <w:t>No;</w:t>
            </w:r>
            <w:r>
              <w:rPr>
                <w:rFonts w:cstheme="minorHAnsi"/>
              </w:rPr>
              <w:t xml:space="preserve"> </w:t>
            </w: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179312E3"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54_1BrindadoAyudaConsiguiendoOadministrandoDinero</w:t>
            </w:r>
          </w:p>
          <w:p w14:paraId="0048476A" w14:textId="77777777" w:rsidR="00632F86" w:rsidRPr="00DE7A41" w:rsidRDefault="00632F86" w:rsidP="003D3C47">
            <w:pPr>
              <w:autoSpaceDE w:val="0"/>
              <w:autoSpaceDN w:val="0"/>
              <w:adjustRightInd w:val="0"/>
              <w:jc w:val="center"/>
              <w:rPr>
                <w:rFonts w:cstheme="minorHAnsi"/>
              </w:rPr>
            </w:pPr>
          </w:p>
          <w:p w14:paraId="6FE862C7" w14:textId="77777777" w:rsidR="00632F86" w:rsidRPr="00DE7A41" w:rsidRDefault="00632F86" w:rsidP="003D3C47">
            <w:pPr>
              <w:autoSpaceDE w:val="0"/>
              <w:autoSpaceDN w:val="0"/>
              <w:adjustRightInd w:val="0"/>
              <w:jc w:val="center"/>
              <w:rPr>
                <w:rFonts w:cstheme="minorHAnsi"/>
              </w:rPr>
            </w:pPr>
            <w:r w:rsidRPr="00DE7A41">
              <w:rPr>
                <w:rFonts w:cstheme="minorHAnsi"/>
              </w:rPr>
              <w:t>A</w:t>
            </w:r>
          </w:p>
          <w:p w14:paraId="4122721E" w14:textId="77777777" w:rsidR="00632F86" w:rsidRPr="00DE7A41" w:rsidRDefault="00632F86" w:rsidP="003D3C47">
            <w:pPr>
              <w:autoSpaceDE w:val="0"/>
              <w:autoSpaceDN w:val="0"/>
              <w:adjustRightInd w:val="0"/>
              <w:jc w:val="center"/>
              <w:rPr>
                <w:rFonts w:cstheme="minorHAnsi"/>
              </w:rPr>
            </w:pPr>
          </w:p>
          <w:p w14:paraId="6180BA7E" w14:textId="77777777" w:rsidR="00632F86" w:rsidRPr="00DE7A41" w:rsidRDefault="00632F86" w:rsidP="003D3C47">
            <w:pPr>
              <w:autoSpaceDE w:val="0"/>
              <w:autoSpaceDN w:val="0"/>
              <w:adjustRightInd w:val="0"/>
              <w:jc w:val="center"/>
              <w:rPr>
                <w:rFonts w:cstheme="minorHAnsi"/>
              </w:rPr>
            </w:pPr>
            <w:r w:rsidRPr="00DE7A41">
              <w:rPr>
                <w:rFonts w:cstheme="minorHAnsi"/>
              </w:rPr>
              <w:t>54_12aOtraCual</w:t>
            </w:r>
          </w:p>
        </w:tc>
      </w:tr>
      <w:tr w:rsidR="00632F86" w:rsidRPr="00DE7A41" w14:paraId="52A34EC8" w14:textId="77777777" w:rsidTr="003D3C47">
        <w:trPr>
          <w:trHeight w:val="133"/>
        </w:trPr>
        <w:tc>
          <w:tcPr>
            <w:tcW w:w="669" w:type="pct"/>
            <w:vMerge/>
            <w:vAlign w:val="center"/>
          </w:tcPr>
          <w:p w14:paraId="0D747C4C" w14:textId="77777777" w:rsidR="00632F86" w:rsidRPr="00DE7A41" w:rsidRDefault="00632F86" w:rsidP="003D3C47">
            <w:pPr>
              <w:jc w:val="center"/>
              <w:rPr>
                <w:rFonts w:cstheme="minorHAnsi"/>
                <w:b/>
              </w:rPr>
            </w:pPr>
          </w:p>
        </w:tc>
        <w:tc>
          <w:tcPr>
            <w:tcW w:w="550" w:type="pct"/>
            <w:vMerge/>
            <w:vAlign w:val="center"/>
          </w:tcPr>
          <w:p w14:paraId="48D13AFD"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1DD0CB69" w14:textId="77777777" w:rsidR="00632F86" w:rsidRPr="00DE7A41" w:rsidRDefault="00632F86" w:rsidP="003D3C47">
            <w:pPr>
              <w:autoSpaceDE w:val="0"/>
              <w:autoSpaceDN w:val="0"/>
              <w:adjustRightInd w:val="0"/>
              <w:ind w:left="36"/>
              <w:rPr>
                <w:rFonts w:cstheme="minorHAnsi"/>
                <w:bCs/>
              </w:rPr>
            </w:pPr>
          </w:p>
        </w:tc>
        <w:tc>
          <w:tcPr>
            <w:tcW w:w="794" w:type="pct"/>
          </w:tcPr>
          <w:p w14:paraId="6E184A44" w14:textId="77777777" w:rsidR="00632F86" w:rsidRPr="00DE7A41" w:rsidRDefault="00632F86" w:rsidP="003D3C47">
            <w:pPr>
              <w:autoSpaceDE w:val="0"/>
              <w:autoSpaceDN w:val="0"/>
              <w:adjustRightInd w:val="0"/>
              <w:rPr>
                <w:rFonts w:cstheme="minorHAnsi"/>
              </w:rPr>
            </w:pPr>
            <w:r w:rsidRPr="00DE7A41">
              <w:rPr>
                <w:rFonts w:cstheme="minorHAnsi"/>
                <w:b/>
              </w:rPr>
              <w:t xml:space="preserve">46. </w:t>
            </w:r>
            <w:r w:rsidRPr="00DE7A41">
              <w:rPr>
                <w:rFonts w:cstheme="minorHAnsi"/>
                <w:b/>
                <w:i/>
                <w:iCs/>
                <w:lang w:eastAsia="es-CO"/>
              </w:rPr>
              <w:t xml:space="preserve"> </w:t>
            </w:r>
            <w:proofErr w:type="spellStart"/>
            <w:r w:rsidRPr="00DE7A41">
              <w:rPr>
                <w:rFonts w:cstheme="minorHAnsi"/>
                <w:b/>
                <w:i/>
                <w:iCs/>
                <w:lang w:eastAsia="es-CO"/>
              </w:rPr>
              <w:t>VolFreq</w:t>
            </w:r>
            <w:proofErr w:type="spellEnd"/>
            <w:r w:rsidRPr="00DE7A41">
              <w:rPr>
                <w:rFonts w:cstheme="minorHAnsi"/>
                <w:b/>
                <w:i/>
                <w:iCs/>
                <w:lang w:eastAsia="es-CO"/>
              </w:rPr>
              <w:t xml:space="preserve">. </w:t>
            </w:r>
            <w:r w:rsidRPr="00DE7A41">
              <w:rPr>
                <w:rFonts w:cstheme="minorHAnsi"/>
              </w:rPr>
              <w:t>En relación con el trabajo no remunerado que usted ha mencionado, diría que ha brindado esta clase de ayuda… (una vez a la semana, una vez al mes, una vez cada tres meses, menos frecuentemente, otra frecuencia).</w:t>
            </w:r>
          </w:p>
        </w:tc>
        <w:tc>
          <w:tcPr>
            <w:tcW w:w="792" w:type="pct"/>
          </w:tcPr>
          <w:p w14:paraId="34E60BB7" w14:textId="77777777" w:rsidR="00632F86" w:rsidRPr="00DE7A41" w:rsidRDefault="00632F86" w:rsidP="003D3C47">
            <w:pPr>
              <w:autoSpaceDE w:val="0"/>
              <w:autoSpaceDN w:val="0"/>
              <w:adjustRightInd w:val="0"/>
              <w:rPr>
                <w:rFonts w:cstheme="minorHAnsi"/>
              </w:rPr>
            </w:pPr>
            <w:r w:rsidRPr="00DE7A41">
              <w:rPr>
                <w:rFonts w:cstheme="minorHAnsi"/>
              </w:rPr>
              <w:t>¿En relación con el trabajo no remunerado que usted ha mencionado, diría que ha brindado esta clase de ayuda? (al menos una vez a la semana, al menos una vez al mes, al menos una vez cada tres meses, menos frecuentemente, otra frecuencia).</w:t>
            </w:r>
          </w:p>
        </w:tc>
        <w:tc>
          <w:tcPr>
            <w:tcW w:w="794" w:type="pct"/>
          </w:tcPr>
          <w:p w14:paraId="785C2C71"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1: Menos frecuentemente que una vez cada tres meses</w:t>
            </w:r>
          </w:p>
          <w:p w14:paraId="0321D767"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2: Al menos una vez cada tres meses</w:t>
            </w:r>
          </w:p>
          <w:p w14:paraId="445130B5"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 xml:space="preserve">3: Al menos una vez al mes </w:t>
            </w:r>
          </w:p>
          <w:p w14:paraId="79C662A0"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4: Al menos una vez a la semana</w:t>
            </w:r>
          </w:p>
          <w:p w14:paraId="4AC280EC"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 xml:space="preserve">5: Otra frecuencia. </w:t>
            </w:r>
            <w:r>
              <w:rPr>
                <w:rFonts w:cstheme="minorHAnsi"/>
                <w:bCs/>
                <w:color w:val="292526"/>
              </w:rPr>
              <w:t>¿</w:t>
            </w:r>
            <w:r w:rsidRPr="00DE7A41">
              <w:rPr>
                <w:rFonts w:cstheme="minorHAnsi"/>
                <w:bCs/>
                <w:color w:val="292526"/>
              </w:rPr>
              <w:t>Cuál?</w:t>
            </w:r>
          </w:p>
          <w:p w14:paraId="22D8ADAF"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998: No sabe</w:t>
            </w:r>
          </w:p>
          <w:p w14:paraId="6D8BE525" w14:textId="77777777" w:rsidR="00632F86" w:rsidRPr="00DE7A41" w:rsidRDefault="00632F86" w:rsidP="003D3C47">
            <w:pPr>
              <w:autoSpaceDE w:val="0"/>
              <w:autoSpaceDN w:val="0"/>
              <w:adjustRightInd w:val="0"/>
              <w:rPr>
                <w:rFonts w:cstheme="minorHAnsi"/>
                <w:bCs/>
                <w:color w:val="292526"/>
              </w:rPr>
            </w:pPr>
            <w:r w:rsidRPr="00DE7A41">
              <w:rPr>
                <w:rFonts w:cstheme="minorHAnsi"/>
                <w:bCs/>
                <w:color w:val="292526"/>
              </w:rPr>
              <w:t>999: No responde</w:t>
            </w:r>
          </w:p>
        </w:tc>
        <w:tc>
          <w:tcPr>
            <w:tcW w:w="792" w:type="pct"/>
            <w:vAlign w:val="center"/>
          </w:tcPr>
          <w:p w14:paraId="2AE29CBA" w14:textId="77777777" w:rsidR="00632F86" w:rsidRPr="00DE7A41" w:rsidRDefault="00632F86" w:rsidP="003D3C47">
            <w:pPr>
              <w:autoSpaceDE w:val="0"/>
              <w:autoSpaceDN w:val="0"/>
              <w:adjustRightInd w:val="0"/>
              <w:rPr>
                <w:rFonts w:cstheme="minorHAnsi"/>
                <w:bCs/>
                <w:color w:val="292526"/>
              </w:rPr>
            </w:pPr>
            <w:r w:rsidRPr="00DE7A41">
              <w:rPr>
                <w:rFonts w:cstheme="minorHAnsi"/>
              </w:rPr>
              <w:t>55_CadaCuantoBrindoEstaAyuda</w:t>
            </w:r>
          </w:p>
        </w:tc>
      </w:tr>
      <w:tr w:rsidR="00632F86" w:rsidRPr="00DE7A41" w14:paraId="1AE17F30" w14:textId="77777777" w:rsidTr="003D3C47">
        <w:trPr>
          <w:trHeight w:val="133"/>
        </w:trPr>
        <w:tc>
          <w:tcPr>
            <w:tcW w:w="669" w:type="pct"/>
            <w:vMerge/>
            <w:vAlign w:val="center"/>
          </w:tcPr>
          <w:p w14:paraId="5E1225DF" w14:textId="77777777" w:rsidR="00632F86" w:rsidRPr="00DE7A41" w:rsidRDefault="00632F86" w:rsidP="003D3C47">
            <w:pPr>
              <w:jc w:val="center"/>
              <w:rPr>
                <w:rFonts w:cstheme="minorHAnsi"/>
                <w:b/>
              </w:rPr>
            </w:pPr>
          </w:p>
        </w:tc>
        <w:tc>
          <w:tcPr>
            <w:tcW w:w="550" w:type="pct"/>
            <w:vMerge/>
            <w:vAlign w:val="center"/>
          </w:tcPr>
          <w:p w14:paraId="7943C655"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381CA16B" w14:textId="77777777" w:rsidR="00632F86" w:rsidRPr="00DE7A41" w:rsidRDefault="00632F86" w:rsidP="003D3C47">
            <w:pPr>
              <w:autoSpaceDE w:val="0"/>
              <w:autoSpaceDN w:val="0"/>
              <w:adjustRightInd w:val="0"/>
              <w:ind w:left="36"/>
              <w:rPr>
                <w:rFonts w:cstheme="minorHAnsi"/>
                <w:bCs/>
              </w:rPr>
            </w:pPr>
          </w:p>
        </w:tc>
        <w:tc>
          <w:tcPr>
            <w:tcW w:w="794" w:type="pct"/>
          </w:tcPr>
          <w:p w14:paraId="3D694722" w14:textId="77777777" w:rsidR="00632F86" w:rsidRPr="00DE7A41" w:rsidRDefault="00632F86" w:rsidP="003D3C47">
            <w:pPr>
              <w:autoSpaceDE w:val="0"/>
              <w:autoSpaceDN w:val="0"/>
              <w:adjustRightInd w:val="0"/>
              <w:spacing w:after="200"/>
              <w:rPr>
                <w:rFonts w:cstheme="minorHAnsi"/>
              </w:rPr>
            </w:pPr>
            <w:r w:rsidRPr="00DE7A41">
              <w:rPr>
                <w:rFonts w:cstheme="minorHAnsi"/>
                <w:b/>
              </w:rPr>
              <w:t xml:space="preserve">47. </w:t>
            </w:r>
            <w:r w:rsidRPr="00DE7A41">
              <w:rPr>
                <w:rFonts w:cstheme="minorHAnsi"/>
                <w:b/>
                <w:i/>
                <w:iCs/>
                <w:lang w:eastAsia="es-CO"/>
              </w:rPr>
              <w:t xml:space="preserve"> </w:t>
            </w:r>
            <w:proofErr w:type="spellStart"/>
            <w:r w:rsidRPr="00DE7A41">
              <w:rPr>
                <w:rFonts w:cstheme="minorHAnsi"/>
                <w:b/>
                <w:i/>
                <w:iCs/>
                <w:lang w:eastAsia="es-CO"/>
              </w:rPr>
              <w:t>VolOther</w:t>
            </w:r>
            <w:proofErr w:type="spellEnd"/>
            <w:r w:rsidRPr="00DE7A41">
              <w:rPr>
                <w:rFonts w:cstheme="minorHAnsi"/>
                <w:b/>
                <w:i/>
                <w:iCs/>
                <w:lang w:eastAsia="es-CO"/>
              </w:rPr>
              <w:t>.</w:t>
            </w:r>
            <w:r w:rsidRPr="00DE7A41">
              <w:rPr>
                <w:rFonts w:cstheme="minorHAnsi"/>
                <w:i/>
                <w:iCs/>
                <w:lang w:eastAsia="es-CO"/>
              </w:rPr>
              <w:t xml:space="preserve"> </w:t>
            </w:r>
            <w:r w:rsidRPr="00DE7A41">
              <w:rPr>
                <w:rFonts w:cstheme="minorHAnsi"/>
              </w:rPr>
              <w:lastRenderedPageBreak/>
              <w:t>¿Aproximadamente cuántas veces en los últimos 12 meses ha brindado ayuda no remunerada a través de un grupo, club u organización? ______</w:t>
            </w:r>
          </w:p>
        </w:tc>
        <w:tc>
          <w:tcPr>
            <w:tcW w:w="792" w:type="pct"/>
          </w:tcPr>
          <w:p w14:paraId="0ADAC536" w14:textId="77777777" w:rsidR="00632F86" w:rsidRPr="00DE7A41" w:rsidRDefault="00632F86" w:rsidP="003D3C47">
            <w:pPr>
              <w:autoSpaceDE w:val="0"/>
              <w:autoSpaceDN w:val="0"/>
              <w:adjustRightInd w:val="0"/>
              <w:rPr>
                <w:rFonts w:cstheme="minorHAnsi"/>
              </w:rPr>
            </w:pPr>
          </w:p>
        </w:tc>
        <w:tc>
          <w:tcPr>
            <w:tcW w:w="794" w:type="pct"/>
            <w:vAlign w:val="center"/>
          </w:tcPr>
          <w:p w14:paraId="05CC64A3" w14:textId="77777777" w:rsidR="00632F86" w:rsidRPr="00DE7A41" w:rsidRDefault="00632F86" w:rsidP="003D3C47">
            <w:pPr>
              <w:autoSpaceDE w:val="0"/>
              <w:autoSpaceDN w:val="0"/>
              <w:adjustRightInd w:val="0"/>
              <w:rPr>
                <w:rFonts w:cstheme="minorHAnsi"/>
              </w:rPr>
            </w:pPr>
            <w:r w:rsidRPr="00DE7A41">
              <w:rPr>
                <w:rFonts w:cstheme="minorHAnsi"/>
              </w:rPr>
              <w:t xml:space="preserve">Se anota las veces que </w:t>
            </w:r>
            <w:r w:rsidRPr="00DE7A41">
              <w:rPr>
                <w:rFonts w:cstheme="minorHAnsi"/>
              </w:rPr>
              <w:lastRenderedPageBreak/>
              <w:t>ha brindado ayuda</w:t>
            </w:r>
          </w:p>
          <w:p w14:paraId="0D3D87A7" w14:textId="77777777" w:rsidR="00632F86" w:rsidRPr="00DE7A41" w:rsidRDefault="00632F86" w:rsidP="003D3C47">
            <w:pPr>
              <w:autoSpaceDE w:val="0"/>
              <w:autoSpaceDN w:val="0"/>
              <w:adjustRightInd w:val="0"/>
              <w:jc w:val="center"/>
              <w:rPr>
                <w:rFonts w:cstheme="minorHAnsi"/>
              </w:rPr>
            </w:pP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0C89BB42"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56_CuantasVecesEnLos</w:t>
            </w:r>
            <w:r w:rsidRPr="00DE7A41">
              <w:rPr>
                <w:rFonts w:cstheme="minorHAnsi"/>
              </w:rPr>
              <w:lastRenderedPageBreak/>
              <w:t>UltimosDoceMeses</w:t>
            </w:r>
          </w:p>
        </w:tc>
      </w:tr>
      <w:tr w:rsidR="00632F86" w:rsidRPr="00DE7A41" w14:paraId="2C138775" w14:textId="77777777" w:rsidTr="003D3C47">
        <w:trPr>
          <w:trHeight w:val="133"/>
        </w:trPr>
        <w:tc>
          <w:tcPr>
            <w:tcW w:w="669" w:type="pct"/>
            <w:vMerge/>
            <w:vAlign w:val="center"/>
          </w:tcPr>
          <w:p w14:paraId="57D90E5B" w14:textId="77777777" w:rsidR="00632F86" w:rsidRPr="00DE7A41" w:rsidRDefault="00632F86" w:rsidP="003D3C47">
            <w:pPr>
              <w:jc w:val="center"/>
              <w:rPr>
                <w:rFonts w:cstheme="minorHAnsi"/>
                <w:b/>
              </w:rPr>
            </w:pPr>
          </w:p>
        </w:tc>
        <w:tc>
          <w:tcPr>
            <w:tcW w:w="550" w:type="pct"/>
            <w:vMerge/>
            <w:vAlign w:val="center"/>
          </w:tcPr>
          <w:p w14:paraId="3D08A28F"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0F511833" w14:textId="77777777" w:rsidR="00632F86" w:rsidRPr="00DE7A41" w:rsidRDefault="00632F86" w:rsidP="003D3C47">
            <w:pPr>
              <w:autoSpaceDE w:val="0"/>
              <w:autoSpaceDN w:val="0"/>
              <w:adjustRightInd w:val="0"/>
              <w:ind w:left="36"/>
              <w:rPr>
                <w:rFonts w:cstheme="minorHAnsi"/>
                <w:bCs/>
              </w:rPr>
            </w:pPr>
          </w:p>
        </w:tc>
        <w:tc>
          <w:tcPr>
            <w:tcW w:w="794" w:type="pct"/>
          </w:tcPr>
          <w:p w14:paraId="351A249C" w14:textId="77777777" w:rsidR="00632F86" w:rsidRPr="00DE7A41" w:rsidRDefault="00632F86" w:rsidP="003D3C47">
            <w:pPr>
              <w:autoSpaceDE w:val="0"/>
              <w:autoSpaceDN w:val="0"/>
              <w:adjustRightInd w:val="0"/>
              <w:rPr>
                <w:rFonts w:cstheme="minorHAnsi"/>
              </w:rPr>
            </w:pPr>
            <w:r w:rsidRPr="00DE7A41">
              <w:rPr>
                <w:rFonts w:cstheme="minorHAnsi"/>
                <w:b/>
                <w:i/>
              </w:rPr>
              <w:t>48. (Care).</w:t>
            </w:r>
            <w:r w:rsidRPr="00DE7A41">
              <w:rPr>
                <w:rFonts w:cstheme="minorHAnsi"/>
              </w:rPr>
              <w:t xml:space="preserve"> ¿Hay alguien viviendo con usted que esté enfermo, discapacitado o anciano, a quien usted cuide o brinde una atención especial y, no sea una atención profesional</w:t>
            </w:r>
            <w:r w:rsidRPr="00DE7A41">
              <w:rPr>
                <w:rFonts w:cstheme="minorHAnsi"/>
                <w:b/>
                <w:i/>
              </w:rPr>
              <w:t xml:space="preserve">? </w:t>
            </w:r>
            <w:r w:rsidRPr="00DE7A41">
              <w:rPr>
                <w:rFonts w:cstheme="minorHAnsi"/>
                <w:i/>
              </w:rPr>
              <w:t>(Por ejemplo, un familiar/esposo/esposa/hijo(a)/amigo(a)/padre-madre que esté enfermo, discapacitado o anciano).</w:t>
            </w:r>
          </w:p>
        </w:tc>
        <w:tc>
          <w:tcPr>
            <w:tcW w:w="792" w:type="pct"/>
          </w:tcPr>
          <w:p w14:paraId="46FB4478" w14:textId="77777777" w:rsidR="00632F86" w:rsidRPr="00DE7A41" w:rsidRDefault="00632F86" w:rsidP="003D3C47">
            <w:pPr>
              <w:autoSpaceDE w:val="0"/>
              <w:autoSpaceDN w:val="0"/>
              <w:adjustRightInd w:val="0"/>
              <w:jc w:val="center"/>
              <w:rPr>
                <w:rFonts w:cstheme="minorHAnsi"/>
              </w:rPr>
            </w:pPr>
          </w:p>
        </w:tc>
        <w:tc>
          <w:tcPr>
            <w:tcW w:w="794" w:type="pct"/>
          </w:tcPr>
          <w:p w14:paraId="307E9A98"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bCs/>
                <w:color w:val="292526"/>
              </w:rPr>
              <w:t>1: Sí;</w:t>
            </w:r>
          </w:p>
          <w:p w14:paraId="03FD7B62"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bCs/>
                <w:color w:val="292526"/>
              </w:rPr>
              <w:t>2:  No;</w:t>
            </w:r>
          </w:p>
          <w:p w14:paraId="2E7320FD"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bCs/>
                <w:color w:val="292526"/>
              </w:rPr>
              <w:t>997: No aplica;</w:t>
            </w:r>
          </w:p>
          <w:p w14:paraId="11C56134"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bCs/>
                <w:color w:val="292526"/>
              </w:rPr>
              <w:t>998: No sabe;</w:t>
            </w:r>
          </w:p>
          <w:p w14:paraId="5C2ED2D1"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bCs/>
                <w:color w:val="292526"/>
              </w:rPr>
              <w:t>999: No responde</w:t>
            </w:r>
          </w:p>
        </w:tc>
        <w:tc>
          <w:tcPr>
            <w:tcW w:w="792" w:type="pct"/>
            <w:vAlign w:val="center"/>
          </w:tcPr>
          <w:p w14:paraId="0B5A8E58" w14:textId="77777777" w:rsidR="00632F86" w:rsidRPr="00DE7A41" w:rsidRDefault="00632F86" w:rsidP="003D3C47">
            <w:pPr>
              <w:autoSpaceDE w:val="0"/>
              <w:autoSpaceDN w:val="0"/>
              <w:adjustRightInd w:val="0"/>
              <w:jc w:val="center"/>
              <w:rPr>
                <w:rFonts w:cstheme="minorHAnsi"/>
                <w:bCs/>
                <w:color w:val="292526"/>
              </w:rPr>
            </w:pPr>
            <w:r w:rsidRPr="00DE7A41">
              <w:rPr>
                <w:rFonts w:cstheme="minorHAnsi"/>
              </w:rPr>
              <w:t>48_AlguienViviendoEnfermoDiscapacitadoOAnciano</w:t>
            </w:r>
          </w:p>
        </w:tc>
      </w:tr>
      <w:tr w:rsidR="00632F86" w:rsidRPr="00DE7A41" w14:paraId="51902835" w14:textId="77777777" w:rsidTr="003D3C47">
        <w:trPr>
          <w:trHeight w:val="133"/>
        </w:trPr>
        <w:tc>
          <w:tcPr>
            <w:tcW w:w="669" w:type="pct"/>
            <w:vMerge/>
            <w:vAlign w:val="center"/>
          </w:tcPr>
          <w:p w14:paraId="044063E8" w14:textId="77777777" w:rsidR="00632F86" w:rsidRPr="00DE7A41" w:rsidRDefault="00632F86" w:rsidP="003D3C47">
            <w:pPr>
              <w:jc w:val="center"/>
              <w:rPr>
                <w:rFonts w:cstheme="minorHAnsi"/>
                <w:b/>
              </w:rPr>
            </w:pPr>
          </w:p>
        </w:tc>
        <w:tc>
          <w:tcPr>
            <w:tcW w:w="550" w:type="pct"/>
            <w:vMerge/>
            <w:vAlign w:val="center"/>
          </w:tcPr>
          <w:p w14:paraId="35456AF0"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432440BF" w14:textId="77777777" w:rsidR="00632F86" w:rsidRPr="00DE7A41" w:rsidRDefault="00632F86" w:rsidP="003D3C47">
            <w:pPr>
              <w:autoSpaceDE w:val="0"/>
              <w:autoSpaceDN w:val="0"/>
              <w:adjustRightInd w:val="0"/>
              <w:ind w:left="36"/>
              <w:rPr>
                <w:rFonts w:cstheme="minorHAnsi"/>
                <w:bCs/>
              </w:rPr>
            </w:pPr>
          </w:p>
        </w:tc>
        <w:tc>
          <w:tcPr>
            <w:tcW w:w="794" w:type="pct"/>
          </w:tcPr>
          <w:p w14:paraId="60D4A4C5" w14:textId="77777777" w:rsidR="00632F86" w:rsidRPr="00DE7A41" w:rsidRDefault="00632F86" w:rsidP="003D3C47">
            <w:pPr>
              <w:autoSpaceDE w:val="0"/>
              <w:autoSpaceDN w:val="0"/>
              <w:adjustRightInd w:val="0"/>
              <w:rPr>
                <w:rFonts w:cstheme="minorHAnsi"/>
              </w:rPr>
            </w:pPr>
            <w:r w:rsidRPr="00DE7A41">
              <w:rPr>
                <w:rFonts w:cstheme="minorHAnsi"/>
                <w:b/>
              </w:rPr>
              <w:t xml:space="preserve">49. </w:t>
            </w:r>
            <w:r w:rsidRPr="00DE7A41">
              <w:rPr>
                <w:rFonts w:cstheme="minorHAnsi"/>
                <w:b/>
                <w:i/>
                <w:iCs/>
                <w:lang w:eastAsia="es-CO"/>
              </w:rPr>
              <w:t xml:space="preserve"> </w:t>
            </w:r>
            <w:proofErr w:type="spellStart"/>
            <w:proofErr w:type="gramStart"/>
            <w:r w:rsidRPr="00DE7A41">
              <w:rPr>
                <w:rFonts w:cstheme="minorHAnsi"/>
                <w:b/>
                <w:i/>
                <w:iCs/>
                <w:lang w:eastAsia="es-CO"/>
              </w:rPr>
              <w:lastRenderedPageBreak/>
              <w:t>HlpGiv</w:t>
            </w:r>
            <w:proofErr w:type="spellEnd"/>
            <w:r w:rsidRPr="00DE7A41">
              <w:rPr>
                <w:rFonts w:cstheme="minorHAnsi"/>
                <w:b/>
                <w:i/>
                <w:iCs/>
                <w:lang w:eastAsia="es-CO"/>
              </w:rPr>
              <w:t>.</w:t>
            </w:r>
            <w:r w:rsidRPr="00DE7A41">
              <w:rPr>
                <w:rFonts w:cstheme="minorHAnsi"/>
              </w:rPr>
              <w:t>¿</w:t>
            </w:r>
            <w:proofErr w:type="gramEnd"/>
            <w:r w:rsidRPr="00DE7A41">
              <w:rPr>
                <w:rFonts w:cstheme="minorHAnsi"/>
              </w:rPr>
              <w:t xml:space="preserve">El mes pasado de qué manera usted le brindó ayuda no remunerada a alguna persona con la cual </w:t>
            </w:r>
            <w:r w:rsidRPr="00DE7A41">
              <w:rPr>
                <w:rFonts w:cstheme="minorHAnsi"/>
                <w:u w:val="single"/>
              </w:rPr>
              <w:t>no</w:t>
            </w:r>
            <w:r w:rsidRPr="00DE7A41">
              <w:rPr>
                <w:rFonts w:cstheme="minorHAnsi"/>
              </w:rPr>
              <w:t xml:space="preserve"> viva?. </w:t>
            </w:r>
            <w:r w:rsidRPr="00DE7A41">
              <w:rPr>
                <w:rFonts w:cstheme="minorHAnsi"/>
                <w:i/>
              </w:rPr>
              <w:t>(Por favor, no tenga en cuenta ninguna ayuda que usted haya dado a través de un grupo, club u organización):</w:t>
            </w:r>
          </w:p>
        </w:tc>
        <w:tc>
          <w:tcPr>
            <w:tcW w:w="792" w:type="pct"/>
          </w:tcPr>
          <w:p w14:paraId="58C1FB0C"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 xml:space="preserve">¿El mes </w:t>
            </w:r>
            <w:r w:rsidRPr="00DE7A41">
              <w:rPr>
                <w:rFonts w:cstheme="minorHAnsi"/>
              </w:rPr>
              <w:lastRenderedPageBreak/>
              <w:t>pasado usted le brindó ayuda no remunerada a alguna persona con quien usted no vive en alguna de las siguientes formas?</w:t>
            </w:r>
          </w:p>
        </w:tc>
        <w:tc>
          <w:tcPr>
            <w:tcW w:w="794" w:type="pct"/>
            <w:vAlign w:val="center"/>
          </w:tcPr>
          <w:p w14:paraId="24C8E144" w14:textId="77777777" w:rsidR="00632F86" w:rsidRDefault="00632F86" w:rsidP="003D3C47">
            <w:pPr>
              <w:autoSpaceDE w:val="0"/>
              <w:autoSpaceDN w:val="0"/>
              <w:adjustRightInd w:val="0"/>
              <w:jc w:val="center"/>
              <w:rPr>
                <w:rFonts w:cstheme="minorHAnsi"/>
              </w:rPr>
            </w:pPr>
            <w:r w:rsidRPr="00DE7A41">
              <w:rPr>
                <w:rFonts w:cstheme="minorHAnsi"/>
              </w:rPr>
              <w:lastRenderedPageBreak/>
              <w:t xml:space="preserve">Trabajo </w:t>
            </w:r>
            <w:r w:rsidRPr="00DE7A41">
              <w:rPr>
                <w:rFonts w:cstheme="minorHAnsi"/>
              </w:rPr>
              <w:lastRenderedPageBreak/>
              <w:t xml:space="preserve">doméstico, mantenimiento de la casa, Brindando transporte o haciendo los mandados, Ayudando con el cuidado de los niños, Enseñando, entrenando o dando consejos, Dando apoyo emocional, Otro(s). </w:t>
            </w:r>
          </w:p>
          <w:p w14:paraId="4976A261" w14:textId="77777777" w:rsidR="00632F86" w:rsidRPr="00DE7A41" w:rsidRDefault="00632F86" w:rsidP="003D3C47">
            <w:pPr>
              <w:autoSpaceDE w:val="0"/>
              <w:autoSpaceDN w:val="0"/>
              <w:adjustRightInd w:val="0"/>
              <w:jc w:val="center"/>
              <w:rPr>
                <w:rFonts w:cstheme="minorHAnsi"/>
              </w:rPr>
            </w:pPr>
            <w:r w:rsidRPr="00DE7A41">
              <w:rPr>
                <w:rFonts w:cstheme="minorHAnsi"/>
              </w:rPr>
              <w:t>1</w:t>
            </w:r>
            <w:r>
              <w:rPr>
                <w:rFonts w:cstheme="minorHAnsi"/>
              </w:rPr>
              <w:t xml:space="preserve">: </w:t>
            </w:r>
            <w:r w:rsidRPr="00DE7A41">
              <w:rPr>
                <w:rFonts w:cstheme="minorHAnsi"/>
              </w:rPr>
              <w:t>Si;</w:t>
            </w:r>
            <w:r>
              <w:rPr>
                <w:rFonts w:cstheme="minorHAnsi"/>
              </w:rPr>
              <w:t xml:space="preserve"> </w:t>
            </w:r>
            <w:r w:rsidRPr="00DE7A41">
              <w:rPr>
                <w:rFonts w:cstheme="minorHAnsi"/>
              </w:rPr>
              <w:t>2</w:t>
            </w:r>
            <w:r>
              <w:rPr>
                <w:rFonts w:cstheme="minorHAnsi"/>
              </w:rPr>
              <w:t xml:space="preserve">: </w:t>
            </w:r>
            <w:r w:rsidRPr="00DE7A41">
              <w:rPr>
                <w:rFonts w:cstheme="minorHAnsi"/>
              </w:rPr>
              <w:t>No;</w:t>
            </w:r>
            <w:r>
              <w:rPr>
                <w:rFonts w:cstheme="minorHAnsi"/>
              </w:rPr>
              <w:t xml:space="preserve"> </w:t>
            </w: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67403150"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@57_1Ayu</w:t>
            </w:r>
            <w:r w:rsidRPr="00DE7A41">
              <w:rPr>
                <w:rFonts w:cstheme="minorHAnsi"/>
              </w:rPr>
              <w:lastRenderedPageBreak/>
              <w:t>daNoRemuneradaTrabajoDomestico</w:t>
            </w:r>
          </w:p>
          <w:p w14:paraId="24B0AE3E" w14:textId="77777777" w:rsidR="00632F86" w:rsidRPr="00DE7A41" w:rsidRDefault="00632F86" w:rsidP="003D3C47">
            <w:pPr>
              <w:autoSpaceDE w:val="0"/>
              <w:autoSpaceDN w:val="0"/>
              <w:adjustRightInd w:val="0"/>
              <w:jc w:val="center"/>
              <w:rPr>
                <w:rFonts w:cstheme="minorHAnsi"/>
              </w:rPr>
            </w:pPr>
          </w:p>
          <w:p w14:paraId="291954BF" w14:textId="77777777" w:rsidR="00632F86" w:rsidRPr="00DE7A41" w:rsidRDefault="00632F86" w:rsidP="003D3C47">
            <w:pPr>
              <w:autoSpaceDE w:val="0"/>
              <w:autoSpaceDN w:val="0"/>
              <w:adjustRightInd w:val="0"/>
              <w:jc w:val="center"/>
              <w:rPr>
                <w:rFonts w:cstheme="minorHAnsi"/>
              </w:rPr>
            </w:pPr>
            <w:r w:rsidRPr="00DE7A41">
              <w:rPr>
                <w:rFonts w:cstheme="minorHAnsi"/>
              </w:rPr>
              <w:t>A</w:t>
            </w:r>
          </w:p>
          <w:p w14:paraId="4BD4DD28" w14:textId="77777777" w:rsidR="00632F86" w:rsidRPr="00DE7A41" w:rsidRDefault="00632F86" w:rsidP="003D3C47">
            <w:pPr>
              <w:autoSpaceDE w:val="0"/>
              <w:autoSpaceDN w:val="0"/>
              <w:adjustRightInd w:val="0"/>
              <w:jc w:val="center"/>
              <w:rPr>
                <w:rFonts w:cstheme="minorHAnsi"/>
              </w:rPr>
            </w:pPr>
          </w:p>
          <w:p w14:paraId="40352318" w14:textId="77777777" w:rsidR="00632F86" w:rsidRPr="00DE7A41" w:rsidRDefault="00632F86" w:rsidP="003D3C47">
            <w:pPr>
              <w:autoSpaceDE w:val="0"/>
              <w:autoSpaceDN w:val="0"/>
              <w:adjustRightInd w:val="0"/>
              <w:jc w:val="center"/>
              <w:rPr>
                <w:rFonts w:cstheme="minorHAnsi"/>
              </w:rPr>
            </w:pPr>
            <w:r w:rsidRPr="00DE7A41">
              <w:rPr>
                <w:rFonts w:cstheme="minorHAnsi"/>
              </w:rPr>
              <w:t>@57_6aOtroCual</w:t>
            </w:r>
          </w:p>
        </w:tc>
      </w:tr>
      <w:tr w:rsidR="00632F86" w:rsidRPr="00DE7A41" w14:paraId="76B02E5D" w14:textId="77777777" w:rsidTr="003D3C47">
        <w:trPr>
          <w:trHeight w:val="133"/>
        </w:trPr>
        <w:tc>
          <w:tcPr>
            <w:tcW w:w="669" w:type="pct"/>
            <w:vMerge/>
            <w:vAlign w:val="center"/>
          </w:tcPr>
          <w:p w14:paraId="226366F3" w14:textId="77777777" w:rsidR="00632F86" w:rsidRPr="00DE7A41" w:rsidRDefault="00632F86" w:rsidP="003D3C47">
            <w:pPr>
              <w:jc w:val="center"/>
              <w:rPr>
                <w:rFonts w:cstheme="minorHAnsi"/>
                <w:b/>
              </w:rPr>
            </w:pPr>
          </w:p>
        </w:tc>
        <w:tc>
          <w:tcPr>
            <w:tcW w:w="550" w:type="pct"/>
            <w:vMerge/>
            <w:vAlign w:val="center"/>
          </w:tcPr>
          <w:p w14:paraId="5A714F1E" w14:textId="77777777" w:rsidR="00632F86" w:rsidRPr="00DE7A41" w:rsidRDefault="00632F86" w:rsidP="003D3C47">
            <w:pPr>
              <w:autoSpaceDE w:val="0"/>
              <w:autoSpaceDN w:val="0"/>
              <w:adjustRightInd w:val="0"/>
              <w:ind w:left="36"/>
              <w:jc w:val="center"/>
              <w:rPr>
                <w:rFonts w:cstheme="minorHAnsi"/>
                <w:b/>
                <w:i/>
              </w:rPr>
            </w:pPr>
          </w:p>
        </w:tc>
        <w:tc>
          <w:tcPr>
            <w:tcW w:w="608" w:type="pct"/>
            <w:vMerge/>
            <w:vAlign w:val="center"/>
          </w:tcPr>
          <w:p w14:paraId="47F51FBE" w14:textId="77777777" w:rsidR="00632F86" w:rsidRPr="00DE7A41" w:rsidRDefault="00632F86" w:rsidP="003D3C47">
            <w:pPr>
              <w:autoSpaceDE w:val="0"/>
              <w:autoSpaceDN w:val="0"/>
              <w:adjustRightInd w:val="0"/>
              <w:ind w:left="36"/>
              <w:rPr>
                <w:rFonts w:cstheme="minorHAnsi"/>
                <w:bCs/>
              </w:rPr>
            </w:pPr>
          </w:p>
        </w:tc>
        <w:tc>
          <w:tcPr>
            <w:tcW w:w="794" w:type="pct"/>
          </w:tcPr>
          <w:p w14:paraId="21CFA0CE" w14:textId="77777777" w:rsidR="00632F86" w:rsidRPr="00DE7A41" w:rsidRDefault="00632F86" w:rsidP="003D3C47">
            <w:pPr>
              <w:autoSpaceDE w:val="0"/>
              <w:autoSpaceDN w:val="0"/>
              <w:adjustRightInd w:val="0"/>
              <w:rPr>
                <w:rFonts w:cstheme="minorHAnsi"/>
              </w:rPr>
            </w:pPr>
            <w:r w:rsidRPr="00DE7A41">
              <w:rPr>
                <w:rFonts w:cstheme="minorHAnsi"/>
                <w:b/>
              </w:rPr>
              <w:t xml:space="preserve">50. </w:t>
            </w:r>
            <w:r w:rsidRPr="00DE7A41">
              <w:rPr>
                <w:rFonts w:cstheme="minorHAnsi"/>
                <w:b/>
                <w:i/>
                <w:iCs/>
                <w:lang w:eastAsia="es-CO"/>
              </w:rPr>
              <w:t xml:space="preserve"> </w:t>
            </w:r>
            <w:proofErr w:type="spellStart"/>
            <w:r w:rsidRPr="00DE7A41">
              <w:rPr>
                <w:rFonts w:cstheme="minorHAnsi"/>
                <w:b/>
                <w:i/>
                <w:iCs/>
                <w:lang w:eastAsia="es-CO"/>
              </w:rPr>
              <w:t>HlpInt</w:t>
            </w:r>
            <w:proofErr w:type="spellEnd"/>
            <w:r w:rsidRPr="00DE7A41">
              <w:rPr>
                <w:rFonts w:cstheme="minorHAnsi"/>
                <w:b/>
                <w:i/>
                <w:iCs/>
                <w:lang w:eastAsia="es-CO"/>
              </w:rPr>
              <w:t xml:space="preserve">. </w:t>
            </w:r>
            <w:r w:rsidRPr="00DE7A41">
              <w:rPr>
                <w:rFonts w:cstheme="minorHAnsi"/>
              </w:rPr>
              <w:t xml:space="preserve">¿En el último mes usted ha recibido algún tipo de ayuda no remunerada en alguna de las siguientes formas? (Por favor, no incluya ayuda de gente que vive con usted, de una organización o de un </w:t>
            </w:r>
            <w:r w:rsidRPr="00DE7A41">
              <w:rPr>
                <w:rFonts w:cstheme="minorHAnsi"/>
              </w:rPr>
              <w:lastRenderedPageBreak/>
              <w:t>grupo).</w:t>
            </w:r>
          </w:p>
        </w:tc>
        <w:tc>
          <w:tcPr>
            <w:tcW w:w="792" w:type="pct"/>
          </w:tcPr>
          <w:p w14:paraId="3558BE14" w14:textId="77777777" w:rsidR="00632F86" w:rsidRPr="00DE7A41" w:rsidRDefault="00632F86" w:rsidP="003D3C47">
            <w:pPr>
              <w:autoSpaceDE w:val="0"/>
              <w:autoSpaceDN w:val="0"/>
              <w:adjustRightInd w:val="0"/>
              <w:rPr>
                <w:rFonts w:cstheme="minorHAnsi"/>
              </w:rPr>
            </w:pPr>
            <w:r w:rsidRPr="00DE7A41">
              <w:rPr>
                <w:rFonts w:cstheme="minorHAnsi"/>
              </w:rPr>
              <w:lastRenderedPageBreak/>
              <w:t>¿Usted ha recibido, en el último mes, algún tipo de ayuda no remunerada en alguna de las siguientes formas? (Por favor, no incluya ayuda de gente que vive con usted, de una organización o de un grupo).</w:t>
            </w:r>
          </w:p>
        </w:tc>
        <w:tc>
          <w:tcPr>
            <w:tcW w:w="794" w:type="pct"/>
            <w:vAlign w:val="center"/>
          </w:tcPr>
          <w:p w14:paraId="2880C46F" w14:textId="77777777" w:rsidR="00632F86" w:rsidRDefault="00632F86" w:rsidP="003D3C47">
            <w:pPr>
              <w:autoSpaceDE w:val="0"/>
              <w:autoSpaceDN w:val="0"/>
              <w:adjustRightInd w:val="0"/>
              <w:rPr>
                <w:rFonts w:cstheme="minorHAnsi"/>
              </w:rPr>
            </w:pPr>
            <w:r w:rsidRPr="00DE7A41">
              <w:rPr>
                <w:rFonts w:cstheme="minorHAnsi"/>
              </w:rPr>
              <w:t xml:space="preserve">Trabajo doméstico, mantenimiento de la casa, Brindando transporte o haciendo los mandados, Ayudando con el cuidado de los niños, Enseñando, entrenando o dando consejos, Dando apoyo emocional, Otro(s). </w:t>
            </w:r>
          </w:p>
          <w:p w14:paraId="6EFC8E85"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1</w:t>
            </w:r>
            <w:r>
              <w:rPr>
                <w:rFonts w:cstheme="minorHAnsi"/>
              </w:rPr>
              <w:t xml:space="preserve">: </w:t>
            </w:r>
            <w:r w:rsidRPr="00DE7A41">
              <w:rPr>
                <w:rFonts w:cstheme="minorHAnsi"/>
              </w:rPr>
              <w:t>Si;</w:t>
            </w:r>
            <w:r>
              <w:rPr>
                <w:rFonts w:cstheme="minorHAnsi"/>
              </w:rPr>
              <w:t xml:space="preserve"> </w:t>
            </w:r>
            <w:r w:rsidRPr="00DE7A41">
              <w:rPr>
                <w:rFonts w:cstheme="minorHAnsi"/>
              </w:rPr>
              <w:t>2</w:t>
            </w:r>
            <w:r>
              <w:rPr>
                <w:rFonts w:cstheme="minorHAnsi"/>
              </w:rPr>
              <w:t xml:space="preserve">: </w:t>
            </w:r>
            <w:r w:rsidRPr="00DE7A41">
              <w:rPr>
                <w:rFonts w:cstheme="minorHAnsi"/>
              </w:rPr>
              <w:t>No;</w:t>
            </w:r>
            <w:r>
              <w:rPr>
                <w:rFonts w:cstheme="minorHAnsi"/>
              </w:rPr>
              <w:t xml:space="preserve"> </w:t>
            </w:r>
            <w:r w:rsidRPr="00DE7A41">
              <w:rPr>
                <w:rFonts w:cstheme="minorHAnsi"/>
              </w:rPr>
              <w:t>998</w:t>
            </w:r>
            <w:r>
              <w:rPr>
                <w:rFonts w:cstheme="minorHAnsi"/>
              </w:rPr>
              <w:t xml:space="preserve">: </w:t>
            </w:r>
            <w:r w:rsidRPr="00DE7A41">
              <w:rPr>
                <w:rFonts w:cstheme="minorHAnsi"/>
              </w:rPr>
              <w:t>No sabe;</w:t>
            </w:r>
            <w:r>
              <w:rPr>
                <w:rFonts w:cstheme="minorHAnsi"/>
              </w:rPr>
              <w:t xml:space="preserve"> </w:t>
            </w:r>
            <w:r w:rsidRPr="00DE7A41">
              <w:rPr>
                <w:rFonts w:cstheme="minorHAnsi"/>
              </w:rPr>
              <w:t>999</w:t>
            </w:r>
            <w:r>
              <w:rPr>
                <w:rFonts w:cstheme="minorHAnsi"/>
              </w:rPr>
              <w:t xml:space="preserve">: </w:t>
            </w:r>
            <w:r w:rsidRPr="00DE7A41">
              <w:rPr>
                <w:rFonts w:cstheme="minorHAnsi"/>
              </w:rPr>
              <w:t>No responde</w:t>
            </w:r>
          </w:p>
        </w:tc>
        <w:tc>
          <w:tcPr>
            <w:tcW w:w="792" w:type="pct"/>
            <w:vAlign w:val="center"/>
          </w:tcPr>
          <w:p w14:paraId="69F466FF" w14:textId="77777777" w:rsidR="00632F86" w:rsidRPr="00DE7A41" w:rsidRDefault="00632F86" w:rsidP="003D3C47">
            <w:pPr>
              <w:autoSpaceDE w:val="0"/>
              <w:autoSpaceDN w:val="0"/>
              <w:adjustRightInd w:val="0"/>
              <w:jc w:val="center"/>
              <w:rPr>
                <w:rFonts w:cstheme="minorHAnsi"/>
              </w:rPr>
            </w:pPr>
            <w:r w:rsidRPr="00DE7A41">
              <w:rPr>
                <w:rFonts w:cstheme="minorHAnsi"/>
              </w:rPr>
              <w:lastRenderedPageBreak/>
              <w:t>74_1AyudandoEnTrabajoDomestico</w:t>
            </w:r>
          </w:p>
          <w:p w14:paraId="60202704" w14:textId="77777777" w:rsidR="00632F86" w:rsidRPr="00DE7A41" w:rsidRDefault="00632F86" w:rsidP="003D3C47">
            <w:pPr>
              <w:autoSpaceDE w:val="0"/>
              <w:autoSpaceDN w:val="0"/>
              <w:adjustRightInd w:val="0"/>
              <w:jc w:val="center"/>
              <w:rPr>
                <w:rFonts w:cstheme="minorHAnsi"/>
              </w:rPr>
            </w:pPr>
          </w:p>
          <w:p w14:paraId="4C85B140" w14:textId="77777777" w:rsidR="00632F86" w:rsidRPr="00DE7A41" w:rsidRDefault="00632F86" w:rsidP="003D3C47">
            <w:pPr>
              <w:autoSpaceDE w:val="0"/>
              <w:autoSpaceDN w:val="0"/>
              <w:adjustRightInd w:val="0"/>
              <w:jc w:val="center"/>
              <w:rPr>
                <w:rFonts w:cstheme="minorHAnsi"/>
              </w:rPr>
            </w:pPr>
            <w:r w:rsidRPr="00DE7A41">
              <w:rPr>
                <w:rFonts w:cstheme="minorHAnsi"/>
              </w:rPr>
              <w:t>A</w:t>
            </w:r>
          </w:p>
          <w:p w14:paraId="3FEDB433" w14:textId="77777777" w:rsidR="00632F86" w:rsidRPr="00DE7A41" w:rsidRDefault="00632F86" w:rsidP="003D3C47">
            <w:pPr>
              <w:autoSpaceDE w:val="0"/>
              <w:autoSpaceDN w:val="0"/>
              <w:adjustRightInd w:val="0"/>
              <w:jc w:val="center"/>
              <w:rPr>
                <w:rFonts w:cstheme="minorHAnsi"/>
              </w:rPr>
            </w:pPr>
          </w:p>
          <w:p w14:paraId="1D26DB1A" w14:textId="77777777" w:rsidR="00632F86" w:rsidRPr="00DE7A41" w:rsidRDefault="00632F86" w:rsidP="003D3C47">
            <w:pPr>
              <w:autoSpaceDE w:val="0"/>
              <w:autoSpaceDN w:val="0"/>
              <w:adjustRightInd w:val="0"/>
              <w:jc w:val="center"/>
              <w:rPr>
                <w:rFonts w:cstheme="minorHAnsi"/>
              </w:rPr>
            </w:pPr>
            <w:r w:rsidRPr="00DE7A41">
              <w:rPr>
                <w:rFonts w:cstheme="minorHAnsi"/>
              </w:rPr>
              <w:t>74_6aCuales</w:t>
            </w:r>
          </w:p>
        </w:tc>
      </w:tr>
    </w:tbl>
    <w:p w14:paraId="5FEF8F48" w14:textId="77777777" w:rsidR="00632F86" w:rsidRDefault="00632F86" w:rsidP="00632F86">
      <w:pPr>
        <w:jc w:val="both"/>
      </w:pPr>
    </w:p>
    <w:p w14:paraId="0458B3C6" w14:textId="77777777" w:rsidR="00632F86" w:rsidRDefault="00632F86" w:rsidP="00632F86">
      <w:pPr>
        <w:numPr>
          <w:ilvl w:val="2"/>
          <w:numId w:val="8"/>
        </w:numPr>
        <w:spacing w:after="200" w:line="276" w:lineRule="auto"/>
        <w:jc w:val="both"/>
      </w:pPr>
      <w:r>
        <w:t xml:space="preserve">Variables adicionadas a esta dimensión </w:t>
      </w:r>
      <w:r w:rsidRPr="009E43D1">
        <w:t>(¨</w:t>
      </w:r>
      <w:r>
        <w:rPr>
          <w:rFonts w:cs="TimesNewRoman"/>
          <w:b/>
          <w:i/>
        </w:rPr>
        <w:t>Participación Social</w:t>
      </w:r>
      <w:r w:rsidRPr="009E43D1">
        <w:t>”) y usadas</w:t>
      </w:r>
      <w:r>
        <w:t xml:space="preserve"> en el cuestionario de la presente investigación:</w:t>
      </w:r>
    </w:p>
    <w:p w14:paraId="59F554A5" w14:textId="77777777" w:rsidR="00632F86" w:rsidRDefault="00632F86" w:rsidP="00632F86">
      <w:pPr>
        <w:ind w:left="2160"/>
        <w:jc w:val="both"/>
      </w:pPr>
    </w:p>
    <w:tbl>
      <w:tblPr>
        <w:tblStyle w:val="Tablaconcuadrcula"/>
        <w:tblW w:w="3575" w:type="pct"/>
        <w:tblInd w:w="1101" w:type="dxa"/>
        <w:tblLayout w:type="fixed"/>
        <w:tblLook w:val="04A0" w:firstRow="1" w:lastRow="0" w:firstColumn="1" w:lastColumn="0" w:noHBand="0" w:noVBand="1"/>
      </w:tblPr>
      <w:tblGrid>
        <w:gridCol w:w="2025"/>
        <w:gridCol w:w="1483"/>
        <w:gridCol w:w="1483"/>
        <w:gridCol w:w="1483"/>
      </w:tblGrid>
      <w:tr w:rsidR="00632F86" w:rsidRPr="009E43D1" w14:paraId="58C71254" w14:textId="77777777" w:rsidTr="003D3C47">
        <w:tc>
          <w:tcPr>
            <w:tcW w:w="1564" w:type="pct"/>
            <w:vAlign w:val="center"/>
          </w:tcPr>
          <w:p w14:paraId="33BD341B" w14:textId="77777777" w:rsidR="00632F86" w:rsidRPr="009E43D1" w:rsidRDefault="00632F86" w:rsidP="003D3C47">
            <w:pPr>
              <w:autoSpaceDE w:val="0"/>
              <w:autoSpaceDN w:val="0"/>
              <w:adjustRightInd w:val="0"/>
              <w:jc w:val="center"/>
              <w:rPr>
                <w:b/>
              </w:rPr>
            </w:pPr>
            <w:r w:rsidRPr="009E43D1">
              <w:rPr>
                <w:b/>
              </w:rPr>
              <w:t>Pregunta</w:t>
            </w:r>
          </w:p>
        </w:tc>
        <w:tc>
          <w:tcPr>
            <w:tcW w:w="1145" w:type="pct"/>
            <w:vAlign w:val="center"/>
          </w:tcPr>
          <w:p w14:paraId="7C84B471" w14:textId="77777777" w:rsidR="00632F86" w:rsidRDefault="00632F86" w:rsidP="003D3C47">
            <w:pPr>
              <w:autoSpaceDE w:val="0"/>
              <w:autoSpaceDN w:val="0"/>
              <w:adjustRightInd w:val="0"/>
              <w:jc w:val="center"/>
              <w:rPr>
                <w:b/>
              </w:rPr>
            </w:pPr>
            <w:r w:rsidRPr="009E43D1">
              <w:rPr>
                <w:b/>
              </w:rPr>
              <w:t>Ubicación en base de datos de Excel</w:t>
            </w:r>
          </w:p>
        </w:tc>
        <w:tc>
          <w:tcPr>
            <w:tcW w:w="1145" w:type="pct"/>
            <w:vAlign w:val="center"/>
          </w:tcPr>
          <w:p w14:paraId="0A0B3B94" w14:textId="77777777" w:rsidR="00632F86" w:rsidRDefault="00632F86" w:rsidP="003D3C47">
            <w:pPr>
              <w:autoSpaceDE w:val="0"/>
              <w:autoSpaceDN w:val="0"/>
              <w:adjustRightInd w:val="0"/>
              <w:jc w:val="center"/>
              <w:rPr>
                <w:b/>
              </w:rPr>
            </w:pPr>
            <w:r>
              <w:rPr>
                <w:b/>
              </w:rPr>
              <w:t>Opciones de respuesta</w:t>
            </w:r>
          </w:p>
        </w:tc>
        <w:tc>
          <w:tcPr>
            <w:tcW w:w="1145" w:type="pct"/>
            <w:vAlign w:val="center"/>
          </w:tcPr>
          <w:p w14:paraId="6BF95F3A" w14:textId="77777777" w:rsidR="00632F86" w:rsidRDefault="00632F86" w:rsidP="003D3C47">
            <w:pPr>
              <w:autoSpaceDE w:val="0"/>
              <w:autoSpaceDN w:val="0"/>
              <w:adjustRightInd w:val="0"/>
              <w:jc w:val="center"/>
              <w:rPr>
                <w:b/>
              </w:rPr>
            </w:pPr>
            <w:r>
              <w:rPr>
                <w:b/>
              </w:rPr>
              <w:t>Recodificación de opciones de respuesta</w:t>
            </w:r>
          </w:p>
        </w:tc>
      </w:tr>
      <w:tr w:rsidR="00632F86" w:rsidRPr="009E43D1" w14:paraId="160C0BEF" w14:textId="77777777" w:rsidTr="003D3C47">
        <w:tc>
          <w:tcPr>
            <w:tcW w:w="1564" w:type="pct"/>
          </w:tcPr>
          <w:p w14:paraId="68170DD5" w14:textId="77777777" w:rsidR="00632F86" w:rsidRPr="00D54DCA" w:rsidRDefault="00632F86" w:rsidP="003D3C47">
            <w:pPr>
              <w:autoSpaceDE w:val="0"/>
              <w:autoSpaceDN w:val="0"/>
              <w:adjustRightInd w:val="0"/>
            </w:pPr>
            <w:r>
              <w:t>Ninguna</w:t>
            </w:r>
          </w:p>
        </w:tc>
        <w:tc>
          <w:tcPr>
            <w:tcW w:w="1145" w:type="pct"/>
          </w:tcPr>
          <w:p w14:paraId="577AA51B" w14:textId="77777777" w:rsidR="00632F86" w:rsidRPr="005C05A7" w:rsidRDefault="00632F86" w:rsidP="003D3C47">
            <w:pPr>
              <w:jc w:val="center"/>
            </w:pPr>
          </w:p>
        </w:tc>
        <w:tc>
          <w:tcPr>
            <w:tcW w:w="1145" w:type="pct"/>
          </w:tcPr>
          <w:p w14:paraId="171CD8E6" w14:textId="77777777" w:rsidR="00632F86" w:rsidRPr="00A517E2" w:rsidRDefault="00632F86" w:rsidP="003D3C47">
            <w:pPr>
              <w:jc w:val="center"/>
            </w:pPr>
          </w:p>
        </w:tc>
        <w:tc>
          <w:tcPr>
            <w:tcW w:w="1145" w:type="pct"/>
            <w:vAlign w:val="center"/>
          </w:tcPr>
          <w:p w14:paraId="48B9AC19" w14:textId="77777777" w:rsidR="00632F86" w:rsidRPr="005C05A7" w:rsidRDefault="00632F86" w:rsidP="003D3C47">
            <w:pPr>
              <w:jc w:val="center"/>
            </w:pPr>
          </w:p>
        </w:tc>
      </w:tr>
    </w:tbl>
    <w:p w14:paraId="673282EC" w14:textId="77777777" w:rsidR="00632F86" w:rsidRDefault="00632F86" w:rsidP="00632F86">
      <w:pPr>
        <w:ind w:left="2340"/>
        <w:jc w:val="both"/>
      </w:pPr>
    </w:p>
    <w:p w14:paraId="17D5934B" w14:textId="77777777" w:rsidR="00632F86" w:rsidRDefault="00632F86" w:rsidP="00632F86">
      <w:r>
        <w:br w:type="page"/>
      </w:r>
    </w:p>
    <w:p w14:paraId="77806BE0" w14:textId="77777777" w:rsidR="00632F86" w:rsidRDefault="00632F86" w:rsidP="00632F86">
      <w:pPr>
        <w:numPr>
          <w:ilvl w:val="1"/>
          <w:numId w:val="8"/>
        </w:numPr>
        <w:spacing w:after="200" w:line="276" w:lineRule="auto"/>
        <w:jc w:val="both"/>
      </w:pPr>
      <w:r w:rsidRPr="0080332F">
        <w:rPr>
          <w:rFonts w:cs="TimesNewRoman"/>
        </w:rPr>
        <w:lastRenderedPageBreak/>
        <w:t>Dimensión</w:t>
      </w:r>
      <w:r>
        <w:rPr>
          <w:rFonts w:cs="TimesNewRoman"/>
          <w:b/>
          <w:i/>
        </w:rPr>
        <w:t xml:space="preserve"> Reciprocidad y Confianza</w:t>
      </w:r>
      <w:r w:rsidRPr="0080332F">
        <w:rPr>
          <w:b/>
        </w:rPr>
        <w:t xml:space="preserve"> (“</w:t>
      </w:r>
      <w:proofErr w:type="spellStart"/>
      <w:r w:rsidRPr="0080332F">
        <w:rPr>
          <w:b/>
        </w:rPr>
        <w:t>Reciprocity</w:t>
      </w:r>
      <w:proofErr w:type="spellEnd"/>
      <w:r w:rsidRPr="0080332F">
        <w:rPr>
          <w:b/>
        </w:rPr>
        <w:t xml:space="preserve"> and trust”)</w:t>
      </w:r>
      <w:r w:rsidRPr="000C74F6">
        <w:t>; preguntas de</w:t>
      </w:r>
      <w:r>
        <w:t xml:space="preserve"> </w:t>
      </w:r>
      <w:r w:rsidRPr="000C74F6">
        <w:t>l</w:t>
      </w:r>
      <w:r>
        <w:t>a</w:t>
      </w:r>
      <w:r w:rsidRPr="000C74F6">
        <w:t xml:space="preserve"> </w:t>
      </w:r>
      <w:r>
        <w:t xml:space="preserve">19 a la 25 del </w:t>
      </w:r>
      <w:proofErr w:type="spellStart"/>
      <w:r>
        <w:t>Harmonised</w:t>
      </w:r>
      <w:proofErr w:type="spellEnd"/>
      <w:r>
        <w:t xml:space="preserve"> </w:t>
      </w:r>
      <w:proofErr w:type="spellStart"/>
      <w:r>
        <w:t>Question</w:t>
      </w:r>
      <w:proofErr w:type="spellEnd"/>
      <w:r>
        <w:t xml:space="preserve"> Set:</w:t>
      </w:r>
    </w:p>
    <w:p w14:paraId="14B76318" w14:textId="77777777" w:rsidR="00632F86" w:rsidRDefault="00632F86" w:rsidP="00632F86">
      <w:pPr>
        <w:numPr>
          <w:ilvl w:val="2"/>
          <w:numId w:val="8"/>
        </w:numPr>
        <w:spacing w:after="200" w:line="276" w:lineRule="auto"/>
        <w:jc w:val="both"/>
      </w:pPr>
      <w:r>
        <w:t>Variables tomadas del cuestionario original:</w:t>
      </w:r>
    </w:p>
    <w:tbl>
      <w:tblPr>
        <w:tblStyle w:val="Tablaconcuadrcula"/>
        <w:tblW w:w="5125" w:type="pct"/>
        <w:tblLayout w:type="fixed"/>
        <w:tblLook w:val="04A0" w:firstRow="1" w:lastRow="0" w:firstColumn="1" w:lastColumn="0" w:noHBand="0" w:noVBand="1"/>
      </w:tblPr>
      <w:tblGrid>
        <w:gridCol w:w="691"/>
        <w:gridCol w:w="1087"/>
        <w:gridCol w:w="1878"/>
        <w:gridCol w:w="1479"/>
        <w:gridCol w:w="1186"/>
        <w:gridCol w:w="1383"/>
        <w:gridCol w:w="1576"/>
      </w:tblGrid>
      <w:tr w:rsidR="00632F86" w:rsidRPr="002D624B" w14:paraId="63E0D493" w14:textId="77777777" w:rsidTr="003D3C47">
        <w:tc>
          <w:tcPr>
            <w:tcW w:w="372" w:type="pct"/>
            <w:vAlign w:val="center"/>
          </w:tcPr>
          <w:p w14:paraId="5A6146CA" w14:textId="77777777" w:rsidR="00632F86" w:rsidRPr="00800D7A" w:rsidRDefault="00632F86" w:rsidP="003D3C47">
            <w:pPr>
              <w:jc w:val="center"/>
              <w:rPr>
                <w:b/>
                <w:lang w:val="en-US"/>
              </w:rPr>
            </w:pPr>
            <w:proofErr w:type="spellStart"/>
            <w:r>
              <w:rPr>
                <w:b/>
                <w:lang w:val="en-US"/>
              </w:rPr>
              <w:t>Tópico</w:t>
            </w:r>
            <w:proofErr w:type="spellEnd"/>
            <w:r>
              <w:rPr>
                <w:b/>
                <w:lang w:val="en-US"/>
              </w:rPr>
              <w:t xml:space="preserve"> (</w:t>
            </w:r>
            <w:proofErr w:type="spellStart"/>
            <w:r>
              <w:rPr>
                <w:b/>
                <w:lang w:val="en-US"/>
              </w:rPr>
              <w:t>según</w:t>
            </w:r>
            <w:proofErr w:type="spellEnd"/>
            <w:r>
              <w:rPr>
                <w:b/>
                <w:lang w:val="en-US"/>
              </w:rPr>
              <w:t xml:space="preserve"> version original)</w:t>
            </w:r>
          </w:p>
        </w:tc>
        <w:tc>
          <w:tcPr>
            <w:tcW w:w="585" w:type="pct"/>
            <w:vAlign w:val="center"/>
          </w:tcPr>
          <w:p w14:paraId="60E5A0A0" w14:textId="77777777" w:rsidR="00632F86" w:rsidRPr="00E34631" w:rsidRDefault="00632F86" w:rsidP="003D3C47">
            <w:pPr>
              <w:autoSpaceDE w:val="0"/>
              <w:autoSpaceDN w:val="0"/>
              <w:adjustRightInd w:val="0"/>
              <w:ind w:left="36"/>
              <w:jc w:val="center"/>
              <w:rPr>
                <w:rFonts w:cs="Arial"/>
                <w:b/>
                <w:bCs/>
                <w:color w:val="292526"/>
              </w:rPr>
            </w:pPr>
            <w:r w:rsidRPr="00E34631">
              <w:rPr>
                <w:rFonts w:cs="Arial"/>
                <w:b/>
                <w:bCs/>
                <w:color w:val="292526"/>
              </w:rPr>
              <w:t>Dimensión</w:t>
            </w:r>
          </w:p>
        </w:tc>
        <w:tc>
          <w:tcPr>
            <w:tcW w:w="1012" w:type="pct"/>
            <w:vAlign w:val="center"/>
          </w:tcPr>
          <w:p w14:paraId="645013E2" w14:textId="77777777" w:rsidR="00632F86" w:rsidRPr="00E34631" w:rsidRDefault="00632F86" w:rsidP="003D3C47">
            <w:pPr>
              <w:autoSpaceDE w:val="0"/>
              <w:autoSpaceDN w:val="0"/>
              <w:adjustRightInd w:val="0"/>
              <w:ind w:left="36"/>
              <w:jc w:val="center"/>
              <w:rPr>
                <w:rFonts w:cs="Arial"/>
                <w:b/>
                <w:bCs/>
                <w:color w:val="292526"/>
              </w:rPr>
            </w:pPr>
            <w:r>
              <w:rPr>
                <w:rFonts w:cs="Arial"/>
                <w:b/>
                <w:bCs/>
                <w:color w:val="292526"/>
              </w:rPr>
              <w:t>Definición de la dimensión</w:t>
            </w:r>
          </w:p>
        </w:tc>
        <w:tc>
          <w:tcPr>
            <w:tcW w:w="797" w:type="pct"/>
            <w:vAlign w:val="center"/>
          </w:tcPr>
          <w:p w14:paraId="6F17A54F" w14:textId="77777777" w:rsidR="00632F86" w:rsidRPr="002D624B" w:rsidRDefault="00632F86" w:rsidP="003D3C47">
            <w:pPr>
              <w:autoSpaceDE w:val="0"/>
              <w:autoSpaceDN w:val="0"/>
              <w:adjustRightInd w:val="0"/>
              <w:jc w:val="center"/>
              <w:rPr>
                <w:b/>
              </w:rPr>
            </w:pPr>
            <w:r>
              <w:rPr>
                <w:b/>
              </w:rPr>
              <w:t xml:space="preserve">Pregunta original en el </w:t>
            </w:r>
            <w:proofErr w:type="spellStart"/>
            <w:r>
              <w:rPr>
                <w:b/>
              </w:rPr>
              <w:t>Harmonised</w:t>
            </w:r>
            <w:proofErr w:type="spellEnd"/>
            <w:r>
              <w:rPr>
                <w:b/>
              </w:rPr>
              <w:t xml:space="preserve"> </w:t>
            </w:r>
            <w:proofErr w:type="spellStart"/>
            <w:r>
              <w:rPr>
                <w:b/>
              </w:rPr>
              <w:t>Question</w:t>
            </w:r>
            <w:proofErr w:type="spellEnd"/>
            <w:r>
              <w:rPr>
                <w:b/>
              </w:rPr>
              <w:t xml:space="preserve"> Set</w:t>
            </w:r>
          </w:p>
        </w:tc>
        <w:tc>
          <w:tcPr>
            <w:tcW w:w="639" w:type="pct"/>
            <w:vAlign w:val="center"/>
          </w:tcPr>
          <w:p w14:paraId="792DAA3A" w14:textId="77777777" w:rsidR="00632F86" w:rsidRPr="002D624B" w:rsidRDefault="00632F86" w:rsidP="003D3C47">
            <w:pPr>
              <w:autoSpaceDE w:val="0"/>
              <w:autoSpaceDN w:val="0"/>
              <w:adjustRightInd w:val="0"/>
              <w:jc w:val="center"/>
              <w:rPr>
                <w:b/>
              </w:rPr>
            </w:pPr>
            <w:r w:rsidRPr="00DE7A41">
              <w:rPr>
                <w:rFonts w:cstheme="minorHAnsi"/>
                <w:b/>
              </w:rPr>
              <w:t>Pregunta equivalente, adaptada si fue del caso (Si no, la celda está vacía)</w:t>
            </w:r>
          </w:p>
        </w:tc>
        <w:tc>
          <w:tcPr>
            <w:tcW w:w="745" w:type="pct"/>
            <w:vAlign w:val="center"/>
          </w:tcPr>
          <w:p w14:paraId="67E86DE0" w14:textId="77777777" w:rsidR="00632F86" w:rsidRDefault="00632F86" w:rsidP="003D3C47">
            <w:pPr>
              <w:autoSpaceDE w:val="0"/>
              <w:autoSpaceDN w:val="0"/>
              <w:adjustRightInd w:val="0"/>
              <w:jc w:val="center"/>
              <w:rPr>
                <w:b/>
              </w:rPr>
            </w:pPr>
            <w:r>
              <w:rPr>
                <w:b/>
              </w:rPr>
              <w:t>Codificación de opciones de respuesta</w:t>
            </w:r>
          </w:p>
        </w:tc>
        <w:tc>
          <w:tcPr>
            <w:tcW w:w="849" w:type="pct"/>
            <w:vAlign w:val="center"/>
          </w:tcPr>
          <w:p w14:paraId="5ACC1F7D" w14:textId="77777777" w:rsidR="00632F86" w:rsidRDefault="00632F86" w:rsidP="003D3C47">
            <w:pPr>
              <w:autoSpaceDE w:val="0"/>
              <w:autoSpaceDN w:val="0"/>
              <w:adjustRightInd w:val="0"/>
              <w:jc w:val="center"/>
              <w:rPr>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2D624B" w14:paraId="4EDF2006" w14:textId="77777777" w:rsidTr="003D3C47">
        <w:trPr>
          <w:trHeight w:val="423"/>
        </w:trPr>
        <w:tc>
          <w:tcPr>
            <w:tcW w:w="372" w:type="pct"/>
            <w:vMerge w:val="restart"/>
            <w:vAlign w:val="center"/>
          </w:tcPr>
          <w:p w14:paraId="43480742" w14:textId="77777777" w:rsidR="00632F86" w:rsidRPr="004F0F30" w:rsidRDefault="00632F86" w:rsidP="003D3C47">
            <w:pPr>
              <w:jc w:val="center"/>
              <w:rPr>
                <w:lang w:val="en-US"/>
              </w:rPr>
            </w:pPr>
            <w:proofErr w:type="spellStart"/>
            <w:r w:rsidRPr="004F0F30">
              <w:t>Reciprocity</w:t>
            </w:r>
            <w:proofErr w:type="spellEnd"/>
            <w:r w:rsidRPr="004F0F30">
              <w:t xml:space="preserve"> and trust</w:t>
            </w:r>
          </w:p>
        </w:tc>
        <w:tc>
          <w:tcPr>
            <w:tcW w:w="585" w:type="pct"/>
            <w:vMerge w:val="restart"/>
            <w:vAlign w:val="center"/>
          </w:tcPr>
          <w:p w14:paraId="3D4B527B" w14:textId="77777777" w:rsidR="00632F86" w:rsidRPr="004F0F30" w:rsidRDefault="00632F86" w:rsidP="003D3C47">
            <w:pPr>
              <w:autoSpaceDE w:val="0"/>
              <w:autoSpaceDN w:val="0"/>
              <w:adjustRightInd w:val="0"/>
              <w:ind w:left="36"/>
              <w:jc w:val="center"/>
              <w:rPr>
                <w:rFonts w:cs="Arial"/>
                <w:bCs/>
                <w:color w:val="292526"/>
              </w:rPr>
            </w:pPr>
            <w:r w:rsidRPr="004F0F30">
              <w:rPr>
                <w:rFonts w:cs="TimesNewRoman"/>
                <w:i/>
              </w:rPr>
              <w:t>Reciprocidad y Confianza</w:t>
            </w:r>
          </w:p>
        </w:tc>
        <w:tc>
          <w:tcPr>
            <w:tcW w:w="1012" w:type="pct"/>
            <w:vMerge w:val="restart"/>
            <w:vAlign w:val="center"/>
          </w:tcPr>
          <w:p w14:paraId="0DA81AEB" w14:textId="77777777" w:rsidR="00632F86" w:rsidRPr="0020677D" w:rsidRDefault="00632F86" w:rsidP="003D3C47">
            <w:pPr>
              <w:autoSpaceDE w:val="0"/>
              <w:autoSpaceDN w:val="0"/>
              <w:adjustRightInd w:val="0"/>
              <w:ind w:left="36"/>
              <w:rPr>
                <w:rFonts w:cs="Arial"/>
                <w:bCs/>
              </w:rPr>
            </w:pPr>
            <w:r w:rsidRPr="0020677D">
              <w:rPr>
                <w:rFonts w:cs="Arial"/>
                <w:bCs/>
              </w:rPr>
              <w:t>Grado de confianza de unos individuos en otros.</w:t>
            </w:r>
          </w:p>
          <w:p w14:paraId="051D61DF" w14:textId="77777777" w:rsidR="00632F86" w:rsidRPr="0020677D" w:rsidRDefault="00632F86" w:rsidP="003D3C47">
            <w:pPr>
              <w:autoSpaceDE w:val="0"/>
              <w:autoSpaceDN w:val="0"/>
              <w:adjustRightInd w:val="0"/>
              <w:ind w:left="36"/>
              <w:rPr>
                <w:rFonts w:cs="Arial"/>
                <w:bCs/>
              </w:rPr>
            </w:pPr>
            <w:r w:rsidRPr="0020677D">
              <w:rPr>
                <w:rFonts w:cs="Arial"/>
                <w:bCs/>
              </w:rPr>
              <w:t>La reciprocidad mide la disposición para cooperar</w:t>
            </w:r>
          </w:p>
          <w:p w14:paraId="534059D7" w14:textId="77777777" w:rsidR="00632F86" w:rsidRDefault="00632F86" w:rsidP="003D3C47">
            <w:pPr>
              <w:autoSpaceDE w:val="0"/>
              <w:autoSpaceDN w:val="0"/>
              <w:adjustRightInd w:val="0"/>
              <w:ind w:left="36"/>
              <w:rPr>
                <w:rFonts w:cs="Arial"/>
                <w:b/>
                <w:bCs/>
                <w:color w:val="292526"/>
              </w:rPr>
            </w:pPr>
          </w:p>
        </w:tc>
        <w:tc>
          <w:tcPr>
            <w:tcW w:w="797" w:type="pct"/>
          </w:tcPr>
          <w:p w14:paraId="66C35EED" w14:textId="77777777" w:rsidR="00632F86" w:rsidRDefault="00632F86" w:rsidP="003D3C47">
            <w:pPr>
              <w:autoSpaceDE w:val="0"/>
              <w:autoSpaceDN w:val="0"/>
              <w:adjustRightInd w:val="0"/>
            </w:pPr>
            <w:r w:rsidRPr="00106E50">
              <w:rPr>
                <w:rFonts w:cs="TimesNewRoman,Bold"/>
                <w:b/>
                <w:bCs/>
                <w:lang w:eastAsia="es-CO"/>
              </w:rPr>
              <w:t>19</w:t>
            </w:r>
            <w:r w:rsidRPr="00106E50">
              <w:rPr>
                <w:rFonts w:cs="TimesNewRoman"/>
                <w:b/>
                <w:lang w:eastAsia="es-CO"/>
              </w:rPr>
              <w:t xml:space="preserve">. </w:t>
            </w:r>
            <w:proofErr w:type="spellStart"/>
            <w:proofErr w:type="gramStart"/>
            <w:r w:rsidRPr="00106E50">
              <w:rPr>
                <w:rFonts w:cs="TimesNewRoman,Italic"/>
                <w:b/>
                <w:i/>
                <w:iCs/>
                <w:lang w:eastAsia="es-CO"/>
              </w:rPr>
              <w:t>Ptrust</w:t>
            </w:r>
            <w:proofErr w:type="spellEnd"/>
            <w:r w:rsidRPr="00106E50">
              <w:rPr>
                <w:rFonts w:cs="TimesNewRoman,Italic"/>
                <w:b/>
                <w:i/>
                <w:iCs/>
                <w:lang w:eastAsia="es-CO"/>
              </w:rPr>
              <w:t>.</w:t>
            </w:r>
            <w:r w:rsidRPr="00D54DCA">
              <w:t>¿</w:t>
            </w:r>
            <w:proofErr w:type="gramEnd"/>
            <w:r>
              <w:t>Usted</w:t>
            </w:r>
            <w:r w:rsidRPr="00D54DCA">
              <w:t xml:space="preserve">  diría que se puede confiar en la gente?</w:t>
            </w:r>
          </w:p>
        </w:tc>
        <w:tc>
          <w:tcPr>
            <w:tcW w:w="639" w:type="pct"/>
          </w:tcPr>
          <w:p w14:paraId="701D916C" w14:textId="77777777" w:rsidR="00632F86" w:rsidRDefault="00632F86" w:rsidP="003D3C47">
            <w:pPr>
              <w:autoSpaceDE w:val="0"/>
              <w:autoSpaceDN w:val="0"/>
              <w:adjustRightInd w:val="0"/>
              <w:jc w:val="center"/>
            </w:pPr>
          </w:p>
        </w:tc>
        <w:tc>
          <w:tcPr>
            <w:tcW w:w="745" w:type="pct"/>
          </w:tcPr>
          <w:p w14:paraId="3960C895" w14:textId="77777777" w:rsidR="00632F86" w:rsidRDefault="00632F86" w:rsidP="003D3C47">
            <w:pPr>
              <w:jc w:val="center"/>
            </w:pPr>
            <w:r>
              <w:t xml:space="preserve">1: </w:t>
            </w:r>
            <w:r w:rsidRPr="00E90195">
              <w:t>En ninguno</w:t>
            </w:r>
            <w:r>
              <w:t>;</w:t>
            </w:r>
          </w:p>
          <w:p w14:paraId="50FBC8C8" w14:textId="77777777" w:rsidR="00632F86" w:rsidRDefault="00632F86" w:rsidP="003D3C47">
            <w:pPr>
              <w:jc w:val="center"/>
            </w:pPr>
            <w:r>
              <w:t>2:</w:t>
            </w:r>
            <w:r w:rsidRPr="00E90195">
              <w:t xml:space="preserve"> En muy pocos; </w:t>
            </w:r>
          </w:p>
          <w:p w14:paraId="66527386" w14:textId="77777777" w:rsidR="00632F86" w:rsidRDefault="00632F86" w:rsidP="003D3C47">
            <w:pPr>
              <w:jc w:val="center"/>
            </w:pPr>
            <w:r>
              <w:t xml:space="preserve">3: </w:t>
            </w:r>
            <w:r w:rsidRPr="00E90195">
              <w:t>En algunos;</w:t>
            </w:r>
          </w:p>
          <w:p w14:paraId="0426D7D7" w14:textId="77777777" w:rsidR="00632F86" w:rsidRDefault="00632F86" w:rsidP="003D3C47">
            <w:pPr>
              <w:jc w:val="center"/>
            </w:pPr>
            <w:r>
              <w:t xml:space="preserve">4: </w:t>
            </w:r>
            <w:r w:rsidRPr="00E90195">
              <w:t>En la mayoría;</w:t>
            </w:r>
          </w:p>
          <w:p w14:paraId="613305C1" w14:textId="77777777" w:rsidR="00632F86" w:rsidRDefault="00632F86" w:rsidP="003D3C47">
            <w:pPr>
              <w:jc w:val="center"/>
            </w:pPr>
            <w:r>
              <w:t xml:space="preserve">5: </w:t>
            </w:r>
            <w:r w:rsidRPr="00E90195">
              <w:t>En todos;</w:t>
            </w:r>
          </w:p>
          <w:p w14:paraId="7D70B538" w14:textId="77777777" w:rsidR="00632F86" w:rsidRDefault="00632F86" w:rsidP="003D3C47">
            <w:pPr>
              <w:jc w:val="center"/>
            </w:pPr>
            <w:r w:rsidRPr="00E90195">
              <w:t>998</w:t>
            </w:r>
            <w:r>
              <w:t xml:space="preserve">: </w:t>
            </w:r>
            <w:r w:rsidRPr="00E90195">
              <w:t>No sabe;</w:t>
            </w:r>
          </w:p>
          <w:p w14:paraId="67E52C10" w14:textId="77777777" w:rsidR="00632F86" w:rsidRPr="00E90195" w:rsidRDefault="00632F86" w:rsidP="003D3C47">
            <w:pPr>
              <w:jc w:val="center"/>
            </w:pPr>
            <w:r w:rsidRPr="00E90195">
              <w:t>999</w:t>
            </w:r>
            <w:r>
              <w:t xml:space="preserve">: </w:t>
            </w:r>
            <w:r w:rsidRPr="00E90195">
              <w:t>No responde</w:t>
            </w:r>
          </w:p>
        </w:tc>
        <w:tc>
          <w:tcPr>
            <w:tcW w:w="849" w:type="pct"/>
            <w:vAlign w:val="center"/>
          </w:tcPr>
          <w:p w14:paraId="5DD8526E" w14:textId="77777777" w:rsidR="00632F86" w:rsidRDefault="00632F86" w:rsidP="003D3C47">
            <w:pPr>
              <w:jc w:val="center"/>
            </w:pPr>
            <w:r w:rsidRPr="005A74BB">
              <w:t>31_Confianza_Gente</w:t>
            </w:r>
          </w:p>
        </w:tc>
      </w:tr>
      <w:tr w:rsidR="00632F86" w:rsidRPr="002D624B" w14:paraId="533DB041" w14:textId="77777777" w:rsidTr="003D3C47">
        <w:trPr>
          <w:trHeight w:val="422"/>
        </w:trPr>
        <w:tc>
          <w:tcPr>
            <w:tcW w:w="372" w:type="pct"/>
            <w:vMerge/>
            <w:vAlign w:val="center"/>
          </w:tcPr>
          <w:p w14:paraId="60DC6CC1" w14:textId="77777777" w:rsidR="00632F86" w:rsidRPr="004F0F30" w:rsidRDefault="00632F86" w:rsidP="003D3C47">
            <w:pPr>
              <w:jc w:val="center"/>
            </w:pPr>
          </w:p>
        </w:tc>
        <w:tc>
          <w:tcPr>
            <w:tcW w:w="585" w:type="pct"/>
            <w:vMerge/>
            <w:vAlign w:val="center"/>
          </w:tcPr>
          <w:p w14:paraId="03451B82" w14:textId="77777777" w:rsidR="00632F86" w:rsidRPr="004F0F30" w:rsidRDefault="00632F86" w:rsidP="003D3C47">
            <w:pPr>
              <w:autoSpaceDE w:val="0"/>
              <w:autoSpaceDN w:val="0"/>
              <w:adjustRightInd w:val="0"/>
              <w:ind w:left="36"/>
              <w:jc w:val="center"/>
              <w:rPr>
                <w:rFonts w:cs="TimesNewRoman"/>
                <w:i/>
              </w:rPr>
            </w:pPr>
          </w:p>
        </w:tc>
        <w:tc>
          <w:tcPr>
            <w:tcW w:w="1012" w:type="pct"/>
            <w:vMerge/>
            <w:vAlign w:val="center"/>
          </w:tcPr>
          <w:p w14:paraId="0D3CF337" w14:textId="77777777" w:rsidR="00632F86" w:rsidRPr="0020677D" w:rsidRDefault="00632F86" w:rsidP="003D3C47">
            <w:pPr>
              <w:autoSpaceDE w:val="0"/>
              <w:autoSpaceDN w:val="0"/>
              <w:adjustRightInd w:val="0"/>
              <w:ind w:left="36"/>
              <w:rPr>
                <w:rFonts w:cs="Arial"/>
                <w:bCs/>
              </w:rPr>
            </w:pPr>
          </w:p>
        </w:tc>
        <w:tc>
          <w:tcPr>
            <w:tcW w:w="797" w:type="pct"/>
          </w:tcPr>
          <w:p w14:paraId="764B462B" w14:textId="77777777" w:rsidR="00632F86" w:rsidRPr="003B4AC0" w:rsidRDefault="00632F86" w:rsidP="003D3C47">
            <w:pPr>
              <w:autoSpaceDE w:val="0"/>
              <w:autoSpaceDN w:val="0"/>
              <w:adjustRightInd w:val="0"/>
              <w:spacing w:after="200"/>
              <w:rPr>
                <w:rFonts w:ascii="Arial" w:hAnsi="Arial" w:cs="Arial"/>
                <w:bCs/>
                <w:color w:val="292526"/>
              </w:rPr>
            </w:pPr>
            <w:r w:rsidRPr="00106E50">
              <w:rPr>
                <w:rFonts w:cs="TimesNewRoman,Bold"/>
                <w:b/>
                <w:bCs/>
                <w:lang w:eastAsia="es-CO"/>
              </w:rPr>
              <w:t>20</w:t>
            </w:r>
            <w:r w:rsidRPr="00106E50">
              <w:rPr>
                <w:rFonts w:cs="TimesNewRoman,Italic"/>
                <w:b/>
                <w:i/>
                <w:iCs/>
                <w:lang w:eastAsia="es-CO"/>
              </w:rPr>
              <w:t xml:space="preserve">. Police. </w:t>
            </w:r>
            <w:r w:rsidRPr="00D54DCA">
              <w:t>¿</w:t>
            </w:r>
            <w:r>
              <w:t>Usted</w:t>
            </w:r>
            <w:r w:rsidRPr="00D54DCA">
              <w:t xml:space="preserve"> qué tanto confía en la policía?</w:t>
            </w:r>
          </w:p>
        </w:tc>
        <w:tc>
          <w:tcPr>
            <w:tcW w:w="639" w:type="pct"/>
          </w:tcPr>
          <w:p w14:paraId="40CFD181" w14:textId="77777777" w:rsidR="00632F86" w:rsidRPr="00D54DCA" w:rsidRDefault="00632F86" w:rsidP="003D3C47">
            <w:pPr>
              <w:autoSpaceDE w:val="0"/>
              <w:autoSpaceDN w:val="0"/>
              <w:adjustRightInd w:val="0"/>
              <w:jc w:val="center"/>
            </w:pPr>
          </w:p>
        </w:tc>
        <w:tc>
          <w:tcPr>
            <w:tcW w:w="745" w:type="pct"/>
          </w:tcPr>
          <w:p w14:paraId="7FA51029" w14:textId="77777777" w:rsidR="00632F86" w:rsidRDefault="00632F86" w:rsidP="003D3C47">
            <w:pPr>
              <w:jc w:val="center"/>
            </w:pPr>
            <w:r>
              <w:t xml:space="preserve">1: </w:t>
            </w:r>
            <w:r w:rsidRPr="00E90195">
              <w:t>Nada</w:t>
            </w:r>
            <w:r>
              <w:t>;</w:t>
            </w:r>
          </w:p>
          <w:p w14:paraId="7A69EDFA" w14:textId="77777777" w:rsidR="00632F86" w:rsidRDefault="00632F86" w:rsidP="003D3C47">
            <w:pPr>
              <w:jc w:val="center"/>
            </w:pPr>
            <w:r>
              <w:t xml:space="preserve">2: </w:t>
            </w:r>
            <w:r w:rsidRPr="00E90195">
              <w:t>Poco</w:t>
            </w:r>
            <w:r>
              <w:t>;</w:t>
            </w:r>
          </w:p>
          <w:p w14:paraId="4CDB7E0A" w14:textId="77777777" w:rsidR="00632F86" w:rsidRDefault="00632F86" w:rsidP="003D3C47">
            <w:pPr>
              <w:jc w:val="center"/>
            </w:pPr>
            <w:r>
              <w:t>3:</w:t>
            </w:r>
            <w:r w:rsidRPr="00E90195">
              <w:t xml:space="preserve"> Moderado</w:t>
            </w:r>
            <w:r>
              <w:t>;</w:t>
            </w:r>
          </w:p>
          <w:p w14:paraId="1B7F26F8" w14:textId="77777777" w:rsidR="00632F86" w:rsidRDefault="00632F86" w:rsidP="003D3C47">
            <w:pPr>
              <w:jc w:val="center"/>
            </w:pPr>
            <w:r>
              <w:t xml:space="preserve">4: </w:t>
            </w:r>
            <w:r w:rsidRPr="00E90195">
              <w:t>Mucho;</w:t>
            </w:r>
          </w:p>
          <w:p w14:paraId="7806A9B1" w14:textId="77777777" w:rsidR="00632F86" w:rsidRDefault="00632F86" w:rsidP="003D3C47">
            <w:pPr>
              <w:jc w:val="center"/>
            </w:pPr>
            <w:r w:rsidRPr="00E90195">
              <w:t>998</w:t>
            </w:r>
            <w:r>
              <w:t xml:space="preserve">: </w:t>
            </w:r>
            <w:r w:rsidRPr="00E90195">
              <w:t>No sabe;</w:t>
            </w:r>
          </w:p>
          <w:p w14:paraId="32A8F4F2" w14:textId="77777777" w:rsidR="00632F86" w:rsidRPr="00E90195" w:rsidRDefault="00632F86" w:rsidP="003D3C47">
            <w:pPr>
              <w:jc w:val="center"/>
            </w:pPr>
            <w:r w:rsidRPr="00E90195">
              <w:t>999</w:t>
            </w:r>
            <w:r>
              <w:t xml:space="preserve">: </w:t>
            </w:r>
            <w:r w:rsidRPr="00E90195">
              <w:t>No responde</w:t>
            </w:r>
          </w:p>
        </w:tc>
        <w:tc>
          <w:tcPr>
            <w:tcW w:w="849" w:type="pct"/>
            <w:vAlign w:val="center"/>
          </w:tcPr>
          <w:p w14:paraId="16C9B551" w14:textId="77777777" w:rsidR="00632F86" w:rsidRDefault="00632F86" w:rsidP="003D3C47">
            <w:pPr>
              <w:jc w:val="center"/>
            </w:pPr>
            <w:r w:rsidRPr="00EE437A">
              <w:rPr>
                <w:rFonts w:cs="Arial"/>
                <w:bCs/>
                <w:color w:val="292526"/>
              </w:rPr>
              <w:t>39_Confianza_Policia</w:t>
            </w:r>
          </w:p>
        </w:tc>
      </w:tr>
      <w:tr w:rsidR="00632F86" w:rsidRPr="002D624B" w14:paraId="2409EF04" w14:textId="77777777" w:rsidTr="003D3C47">
        <w:trPr>
          <w:trHeight w:val="422"/>
        </w:trPr>
        <w:tc>
          <w:tcPr>
            <w:tcW w:w="372" w:type="pct"/>
            <w:vMerge/>
            <w:vAlign w:val="center"/>
          </w:tcPr>
          <w:p w14:paraId="009F8090" w14:textId="77777777" w:rsidR="00632F86" w:rsidRPr="004F0F30" w:rsidRDefault="00632F86" w:rsidP="003D3C47">
            <w:pPr>
              <w:jc w:val="center"/>
            </w:pPr>
          </w:p>
        </w:tc>
        <w:tc>
          <w:tcPr>
            <w:tcW w:w="585" w:type="pct"/>
            <w:vMerge/>
            <w:vAlign w:val="center"/>
          </w:tcPr>
          <w:p w14:paraId="0213CAB7" w14:textId="77777777" w:rsidR="00632F86" w:rsidRPr="004F0F30" w:rsidRDefault="00632F86" w:rsidP="003D3C47">
            <w:pPr>
              <w:autoSpaceDE w:val="0"/>
              <w:autoSpaceDN w:val="0"/>
              <w:adjustRightInd w:val="0"/>
              <w:ind w:left="36"/>
              <w:jc w:val="center"/>
              <w:rPr>
                <w:rFonts w:cs="TimesNewRoman"/>
                <w:i/>
              </w:rPr>
            </w:pPr>
          </w:p>
        </w:tc>
        <w:tc>
          <w:tcPr>
            <w:tcW w:w="1012" w:type="pct"/>
            <w:vMerge/>
            <w:vAlign w:val="center"/>
          </w:tcPr>
          <w:p w14:paraId="4C547D03" w14:textId="77777777" w:rsidR="00632F86" w:rsidRPr="0020677D" w:rsidRDefault="00632F86" w:rsidP="003D3C47">
            <w:pPr>
              <w:autoSpaceDE w:val="0"/>
              <w:autoSpaceDN w:val="0"/>
              <w:adjustRightInd w:val="0"/>
              <w:ind w:left="36"/>
              <w:rPr>
                <w:rFonts w:cs="Arial"/>
                <w:bCs/>
              </w:rPr>
            </w:pPr>
          </w:p>
        </w:tc>
        <w:tc>
          <w:tcPr>
            <w:tcW w:w="797" w:type="pct"/>
          </w:tcPr>
          <w:p w14:paraId="604CB9B5" w14:textId="77777777" w:rsidR="00632F86" w:rsidRPr="003B4AC0" w:rsidRDefault="00632F86" w:rsidP="003D3C47">
            <w:pPr>
              <w:autoSpaceDE w:val="0"/>
              <w:autoSpaceDN w:val="0"/>
              <w:adjustRightInd w:val="0"/>
              <w:spacing w:after="200"/>
              <w:rPr>
                <w:rFonts w:ascii="Arial" w:hAnsi="Arial" w:cs="Arial"/>
                <w:bCs/>
                <w:color w:val="292526"/>
              </w:rPr>
            </w:pPr>
            <w:r w:rsidRPr="00106E50">
              <w:rPr>
                <w:rFonts w:cs="TimesNewRoman,Bold"/>
                <w:b/>
                <w:bCs/>
                <w:lang w:eastAsia="es-CO"/>
              </w:rPr>
              <w:t>21</w:t>
            </w:r>
            <w:r w:rsidRPr="00106E50">
              <w:rPr>
                <w:rFonts w:cs="TimesNewRoman,Italic"/>
                <w:b/>
                <w:i/>
                <w:iCs/>
                <w:lang w:eastAsia="es-CO"/>
              </w:rPr>
              <w:t xml:space="preserve">. </w:t>
            </w:r>
            <w:proofErr w:type="spellStart"/>
            <w:r w:rsidRPr="00106E50">
              <w:rPr>
                <w:rFonts w:cs="TimesNewRoman,Italic"/>
                <w:b/>
                <w:i/>
                <w:iCs/>
                <w:lang w:eastAsia="es-CO"/>
              </w:rPr>
              <w:t>Courts</w:t>
            </w:r>
            <w:proofErr w:type="spellEnd"/>
            <w:r w:rsidRPr="00106E50">
              <w:rPr>
                <w:rFonts w:cs="TimesNewRoman,Italic"/>
                <w:b/>
                <w:i/>
                <w:iCs/>
                <w:lang w:eastAsia="es-CO"/>
              </w:rPr>
              <w:t xml:space="preserve">. </w:t>
            </w:r>
            <w:r w:rsidRPr="00D54DCA">
              <w:t>¿</w:t>
            </w:r>
            <w:r>
              <w:t xml:space="preserve">Usted qué tanto confía </w:t>
            </w:r>
            <w:r w:rsidRPr="00D54DCA">
              <w:t>en los jueces?</w:t>
            </w:r>
          </w:p>
        </w:tc>
        <w:tc>
          <w:tcPr>
            <w:tcW w:w="639" w:type="pct"/>
          </w:tcPr>
          <w:p w14:paraId="7A7D4FA2" w14:textId="77777777" w:rsidR="00632F86" w:rsidRPr="00D54DCA" w:rsidRDefault="00632F86" w:rsidP="003D3C47">
            <w:pPr>
              <w:autoSpaceDE w:val="0"/>
              <w:autoSpaceDN w:val="0"/>
              <w:adjustRightInd w:val="0"/>
              <w:jc w:val="center"/>
            </w:pPr>
            <w:r>
              <w:t>¿Usted qué tanto confía en las instituciones que administran justicia?</w:t>
            </w:r>
          </w:p>
        </w:tc>
        <w:tc>
          <w:tcPr>
            <w:tcW w:w="745" w:type="pct"/>
          </w:tcPr>
          <w:p w14:paraId="3464F5DC" w14:textId="77777777" w:rsidR="00632F86" w:rsidRDefault="00632F86" w:rsidP="003D3C47">
            <w:pPr>
              <w:jc w:val="center"/>
            </w:pPr>
            <w:r>
              <w:t xml:space="preserve">1: </w:t>
            </w:r>
            <w:r w:rsidRPr="00E90195">
              <w:t>Nada</w:t>
            </w:r>
            <w:r>
              <w:t>;</w:t>
            </w:r>
          </w:p>
          <w:p w14:paraId="2038C414" w14:textId="77777777" w:rsidR="00632F86" w:rsidRDefault="00632F86" w:rsidP="003D3C47">
            <w:pPr>
              <w:jc w:val="center"/>
            </w:pPr>
            <w:r>
              <w:t xml:space="preserve">2: </w:t>
            </w:r>
            <w:r w:rsidRPr="00E90195">
              <w:t>Poco</w:t>
            </w:r>
            <w:r>
              <w:t>;</w:t>
            </w:r>
          </w:p>
          <w:p w14:paraId="3CC6EDDC" w14:textId="77777777" w:rsidR="00632F86" w:rsidRDefault="00632F86" w:rsidP="003D3C47">
            <w:pPr>
              <w:jc w:val="center"/>
            </w:pPr>
            <w:r>
              <w:t>3:</w:t>
            </w:r>
            <w:r w:rsidRPr="00E90195">
              <w:t xml:space="preserve"> Moderado</w:t>
            </w:r>
            <w:r>
              <w:t>;</w:t>
            </w:r>
          </w:p>
          <w:p w14:paraId="369FEC69" w14:textId="77777777" w:rsidR="00632F86" w:rsidRDefault="00632F86" w:rsidP="003D3C47">
            <w:pPr>
              <w:jc w:val="center"/>
            </w:pPr>
            <w:r>
              <w:t xml:space="preserve">4: </w:t>
            </w:r>
            <w:r w:rsidRPr="00E90195">
              <w:t>Mucho;</w:t>
            </w:r>
          </w:p>
          <w:p w14:paraId="303D49AB" w14:textId="77777777" w:rsidR="00632F86" w:rsidRDefault="00632F86" w:rsidP="003D3C47">
            <w:pPr>
              <w:jc w:val="center"/>
            </w:pPr>
            <w:r w:rsidRPr="00E90195">
              <w:t>998</w:t>
            </w:r>
            <w:r>
              <w:t xml:space="preserve">: </w:t>
            </w:r>
            <w:r w:rsidRPr="00E90195">
              <w:t>No sabe;</w:t>
            </w:r>
          </w:p>
          <w:p w14:paraId="3A3FF093" w14:textId="77777777" w:rsidR="00632F86" w:rsidRPr="00E90195" w:rsidRDefault="00632F86" w:rsidP="003D3C47">
            <w:pPr>
              <w:autoSpaceDE w:val="0"/>
              <w:autoSpaceDN w:val="0"/>
              <w:adjustRightInd w:val="0"/>
              <w:jc w:val="center"/>
            </w:pPr>
            <w:r w:rsidRPr="00E90195">
              <w:t>999</w:t>
            </w:r>
            <w:r>
              <w:t xml:space="preserve">: </w:t>
            </w:r>
            <w:r w:rsidRPr="00E90195">
              <w:t>No responde</w:t>
            </w:r>
          </w:p>
        </w:tc>
        <w:tc>
          <w:tcPr>
            <w:tcW w:w="849" w:type="pct"/>
            <w:vAlign w:val="center"/>
          </w:tcPr>
          <w:p w14:paraId="41FD0DDF" w14:textId="77777777" w:rsidR="00632F86" w:rsidRDefault="00632F86" w:rsidP="003D3C47">
            <w:pPr>
              <w:jc w:val="center"/>
            </w:pPr>
            <w:r w:rsidRPr="00EE437A">
              <w:rPr>
                <w:rFonts w:cs="Arial"/>
                <w:bCs/>
                <w:color w:val="292526"/>
              </w:rPr>
              <w:t>40_Confianza_InstitucionesJusticia</w:t>
            </w:r>
          </w:p>
        </w:tc>
      </w:tr>
      <w:tr w:rsidR="00632F86" w:rsidRPr="002D624B" w14:paraId="288118DF" w14:textId="77777777" w:rsidTr="003D3C47">
        <w:trPr>
          <w:trHeight w:val="422"/>
        </w:trPr>
        <w:tc>
          <w:tcPr>
            <w:tcW w:w="372" w:type="pct"/>
            <w:vMerge/>
            <w:vAlign w:val="center"/>
          </w:tcPr>
          <w:p w14:paraId="2C233F7A" w14:textId="77777777" w:rsidR="00632F86" w:rsidRPr="004F0F30" w:rsidRDefault="00632F86" w:rsidP="003D3C47">
            <w:pPr>
              <w:jc w:val="center"/>
            </w:pPr>
          </w:p>
        </w:tc>
        <w:tc>
          <w:tcPr>
            <w:tcW w:w="585" w:type="pct"/>
            <w:vMerge/>
            <w:vAlign w:val="center"/>
          </w:tcPr>
          <w:p w14:paraId="5F46E8AF" w14:textId="77777777" w:rsidR="00632F86" w:rsidRPr="004F0F30" w:rsidRDefault="00632F86" w:rsidP="003D3C47">
            <w:pPr>
              <w:autoSpaceDE w:val="0"/>
              <w:autoSpaceDN w:val="0"/>
              <w:adjustRightInd w:val="0"/>
              <w:ind w:left="36"/>
              <w:jc w:val="center"/>
              <w:rPr>
                <w:rFonts w:cs="TimesNewRoman"/>
                <w:i/>
              </w:rPr>
            </w:pPr>
          </w:p>
        </w:tc>
        <w:tc>
          <w:tcPr>
            <w:tcW w:w="1012" w:type="pct"/>
            <w:vMerge/>
            <w:vAlign w:val="center"/>
          </w:tcPr>
          <w:p w14:paraId="3E5978B6" w14:textId="77777777" w:rsidR="00632F86" w:rsidRPr="0020677D" w:rsidRDefault="00632F86" w:rsidP="003D3C47">
            <w:pPr>
              <w:autoSpaceDE w:val="0"/>
              <w:autoSpaceDN w:val="0"/>
              <w:adjustRightInd w:val="0"/>
              <w:ind w:left="36"/>
              <w:rPr>
                <w:rFonts w:cs="Arial"/>
                <w:bCs/>
              </w:rPr>
            </w:pPr>
          </w:p>
        </w:tc>
        <w:tc>
          <w:tcPr>
            <w:tcW w:w="797" w:type="pct"/>
          </w:tcPr>
          <w:p w14:paraId="0978B09E" w14:textId="77777777" w:rsidR="00632F86" w:rsidRPr="003B4AC0" w:rsidRDefault="00632F86" w:rsidP="003D3C47">
            <w:pPr>
              <w:autoSpaceDE w:val="0"/>
              <w:autoSpaceDN w:val="0"/>
              <w:adjustRightInd w:val="0"/>
              <w:spacing w:after="200"/>
            </w:pPr>
            <w:r w:rsidRPr="00106E50">
              <w:rPr>
                <w:rFonts w:cs="TimesNewRoman,Bold"/>
                <w:b/>
                <w:bCs/>
                <w:lang w:eastAsia="es-CO"/>
              </w:rPr>
              <w:t>22</w:t>
            </w:r>
            <w:r w:rsidRPr="00106E50">
              <w:rPr>
                <w:rFonts w:cs="TimesNewRoman,Italic"/>
                <w:b/>
                <w:i/>
                <w:iCs/>
                <w:lang w:eastAsia="es-CO"/>
              </w:rPr>
              <w:t xml:space="preserve">. </w:t>
            </w:r>
            <w:proofErr w:type="spellStart"/>
            <w:r w:rsidRPr="00106E50">
              <w:rPr>
                <w:rFonts w:cs="TimesNewRoman,Italic"/>
                <w:b/>
                <w:i/>
                <w:iCs/>
                <w:lang w:eastAsia="es-CO"/>
              </w:rPr>
              <w:t>Parlmnt</w:t>
            </w:r>
            <w:proofErr w:type="spellEnd"/>
            <w:r w:rsidRPr="00106E50">
              <w:rPr>
                <w:rFonts w:cs="TimesNewRoman,Italic"/>
                <w:b/>
                <w:i/>
                <w:iCs/>
                <w:lang w:eastAsia="es-CO"/>
              </w:rPr>
              <w:t>.</w:t>
            </w:r>
            <w:r>
              <w:t xml:space="preserve"> </w:t>
            </w:r>
            <w:r w:rsidRPr="00D54DCA">
              <w:t>¿</w:t>
            </w:r>
            <w:r>
              <w:t>Usted</w:t>
            </w:r>
            <w:r w:rsidRPr="00D54DCA">
              <w:t xml:space="preserve"> qué tanto confía </w:t>
            </w:r>
            <w:r w:rsidRPr="00D54DCA">
              <w:lastRenderedPageBreak/>
              <w:t>en el Congreso de la República?</w:t>
            </w:r>
          </w:p>
        </w:tc>
        <w:tc>
          <w:tcPr>
            <w:tcW w:w="639" w:type="pct"/>
          </w:tcPr>
          <w:p w14:paraId="761C5059" w14:textId="77777777" w:rsidR="00632F86" w:rsidRPr="00D54DCA" w:rsidRDefault="00632F86" w:rsidP="003D3C47">
            <w:pPr>
              <w:autoSpaceDE w:val="0"/>
              <w:autoSpaceDN w:val="0"/>
              <w:adjustRightInd w:val="0"/>
            </w:pPr>
          </w:p>
        </w:tc>
        <w:tc>
          <w:tcPr>
            <w:tcW w:w="745" w:type="pct"/>
          </w:tcPr>
          <w:p w14:paraId="374353F4" w14:textId="77777777" w:rsidR="00632F86" w:rsidRDefault="00632F86" w:rsidP="003D3C47">
            <w:pPr>
              <w:jc w:val="center"/>
            </w:pPr>
            <w:r>
              <w:t xml:space="preserve">1: </w:t>
            </w:r>
            <w:r w:rsidRPr="00E90195">
              <w:t>Nada</w:t>
            </w:r>
            <w:r>
              <w:t>;</w:t>
            </w:r>
          </w:p>
          <w:p w14:paraId="2CF88797" w14:textId="77777777" w:rsidR="00632F86" w:rsidRDefault="00632F86" w:rsidP="003D3C47">
            <w:pPr>
              <w:jc w:val="center"/>
            </w:pPr>
            <w:r>
              <w:t xml:space="preserve">2: </w:t>
            </w:r>
            <w:r w:rsidRPr="00E90195">
              <w:t>Poco</w:t>
            </w:r>
            <w:r>
              <w:t>;</w:t>
            </w:r>
          </w:p>
          <w:p w14:paraId="55767E6D" w14:textId="77777777" w:rsidR="00632F86" w:rsidRDefault="00632F86" w:rsidP="003D3C47">
            <w:pPr>
              <w:jc w:val="center"/>
            </w:pPr>
            <w:r>
              <w:t>3:</w:t>
            </w:r>
            <w:r w:rsidRPr="00E90195">
              <w:t xml:space="preserve"> </w:t>
            </w:r>
            <w:r w:rsidRPr="00E90195">
              <w:lastRenderedPageBreak/>
              <w:t>Moderado</w:t>
            </w:r>
            <w:r>
              <w:t>;</w:t>
            </w:r>
          </w:p>
          <w:p w14:paraId="3DDCFBE2" w14:textId="77777777" w:rsidR="00632F86" w:rsidRDefault="00632F86" w:rsidP="003D3C47">
            <w:pPr>
              <w:jc w:val="center"/>
            </w:pPr>
            <w:r>
              <w:t xml:space="preserve">4: </w:t>
            </w:r>
            <w:r w:rsidRPr="00E90195">
              <w:t>Mucho;</w:t>
            </w:r>
          </w:p>
          <w:p w14:paraId="61B7D03C" w14:textId="77777777" w:rsidR="00632F86" w:rsidRDefault="00632F86" w:rsidP="003D3C47">
            <w:pPr>
              <w:jc w:val="center"/>
            </w:pPr>
            <w:r w:rsidRPr="00E90195">
              <w:t>998</w:t>
            </w:r>
            <w:r>
              <w:t xml:space="preserve">: </w:t>
            </w:r>
            <w:r w:rsidRPr="00E90195">
              <w:t>No sabe;</w:t>
            </w:r>
          </w:p>
          <w:p w14:paraId="63BC8468" w14:textId="77777777" w:rsidR="00632F86" w:rsidRPr="00E90195" w:rsidRDefault="00632F86" w:rsidP="003D3C47">
            <w:pPr>
              <w:autoSpaceDE w:val="0"/>
              <w:autoSpaceDN w:val="0"/>
              <w:adjustRightInd w:val="0"/>
              <w:jc w:val="center"/>
            </w:pPr>
            <w:r w:rsidRPr="00E90195">
              <w:t>999</w:t>
            </w:r>
            <w:r>
              <w:t xml:space="preserve">: </w:t>
            </w:r>
            <w:r w:rsidRPr="00E90195">
              <w:t>No responde</w:t>
            </w:r>
          </w:p>
        </w:tc>
        <w:tc>
          <w:tcPr>
            <w:tcW w:w="849" w:type="pct"/>
            <w:vAlign w:val="center"/>
          </w:tcPr>
          <w:p w14:paraId="5230783A" w14:textId="77777777" w:rsidR="00632F86" w:rsidRDefault="00632F86" w:rsidP="003D3C47">
            <w:pPr>
              <w:jc w:val="center"/>
            </w:pPr>
            <w:r w:rsidRPr="005A74BB">
              <w:lastRenderedPageBreak/>
              <w:t>35_Confianza_Congreso</w:t>
            </w:r>
          </w:p>
        </w:tc>
      </w:tr>
      <w:tr w:rsidR="00632F86" w:rsidRPr="002D624B" w14:paraId="6F7891FD" w14:textId="77777777" w:rsidTr="003D3C47">
        <w:trPr>
          <w:trHeight w:val="422"/>
        </w:trPr>
        <w:tc>
          <w:tcPr>
            <w:tcW w:w="372" w:type="pct"/>
            <w:vMerge/>
            <w:vAlign w:val="center"/>
          </w:tcPr>
          <w:p w14:paraId="7BA3E7A5" w14:textId="77777777" w:rsidR="00632F86" w:rsidRPr="004F0F30" w:rsidRDefault="00632F86" w:rsidP="003D3C47">
            <w:pPr>
              <w:jc w:val="center"/>
            </w:pPr>
          </w:p>
        </w:tc>
        <w:tc>
          <w:tcPr>
            <w:tcW w:w="585" w:type="pct"/>
            <w:vMerge/>
            <w:vAlign w:val="center"/>
          </w:tcPr>
          <w:p w14:paraId="59FA8D77" w14:textId="77777777" w:rsidR="00632F86" w:rsidRPr="004F0F30" w:rsidRDefault="00632F86" w:rsidP="003D3C47">
            <w:pPr>
              <w:autoSpaceDE w:val="0"/>
              <w:autoSpaceDN w:val="0"/>
              <w:adjustRightInd w:val="0"/>
              <w:ind w:left="36"/>
              <w:jc w:val="center"/>
              <w:rPr>
                <w:rFonts w:cs="TimesNewRoman"/>
                <w:i/>
              </w:rPr>
            </w:pPr>
          </w:p>
        </w:tc>
        <w:tc>
          <w:tcPr>
            <w:tcW w:w="1012" w:type="pct"/>
            <w:vMerge/>
            <w:vAlign w:val="center"/>
          </w:tcPr>
          <w:p w14:paraId="7C11F70D" w14:textId="77777777" w:rsidR="00632F86" w:rsidRPr="0020677D" w:rsidRDefault="00632F86" w:rsidP="003D3C47">
            <w:pPr>
              <w:autoSpaceDE w:val="0"/>
              <w:autoSpaceDN w:val="0"/>
              <w:adjustRightInd w:val="0"/>
              <w:ind w:left="36"/>
              <w:rPr>
                <w:rFonts w:cs="Arial"/>
                <w:bCs/>
              </w:rPr>
            </w:pPr>
          </w:p>
        </w:tc>
        <w:tc>
          <w:tcPr>
            <w:tcW w:w="797" w:type="pct"/>
          </w:tcPr>
          <w:p w14:paraId="583FB258" w14:textId="77777777" w:rsidR="00632F86" w:rsidRPr="003B4AC0" w:rsidRDefault="00632F86" w:rsidP="003D3C47">
            <w:pPr>
              <w:autoSpaceDE w:val="0"/>
              <w:autoSpaceDN w:val="0"/>
              <w:adjustRightInd w:val="0"/>
              <w:spacing w:after="200"/>
              <w:rPr>
                <w:rFonts w:ascii="Arial" w:hAnsi="Arial" w:cs="Arial"/>
                <w:bCs/>
                <w:color w:val="292526"/>
              </w:rPr>
            </w:pPr>
            <w:r w:rsidRPr="00CD4DFF">
              <w:rPr>
                <w:rFonts w:cs="TimesNewRoman,Bold"/>
                <w:b/>
                <w:bCs/>
                <w:lang w:eastAsia="es-CO"/>
              </w:rPr>
              <w:t>23</w:t>
            </w:r>
            <w:r w:rsidRPr="00CD4DFF">
              <w:rPr>
                <w:rFonts w:cs="TimesNewRoman,Italic"/>
                <w:b/>
                <w:i/>
                <w:iCs/>
                <w:lang w:eastAsia="es-CO"/>
              </w:rPr>
              <w:t xml:space="preserve">. </w:t>
            </w:r>
            <w:proofErr w:type="spellStart"/>
            <w:r w:rsidRPr="00CD4DFF">
              <w:rPr>
                <w:rFonts w:cs="TimesNewRoman,Italic"/>
                <w:b/>
                <w:i/>
                <w:iCs/>
                <w:lang w:eastAsia="es-CO"/>
              </w:rPr>
              <w:t>Welsh</w:t>
            </w:r>
            <w:proofErr w:type="spellEnd"/>
            <w:r w:rsidRPr="00CD4DFF">
              <w:rPr>
                <w:rFonts w:cs="TimesNewRoman,Italic"/>
                <w:b/>
                <w:i/>
                <w:iCs/>
                <w:lang w:eastAsia="es-CO"/>
              </w:rPr>
              <w:t>.</w:t>
            </w:r>
            <w:r w:rsidRPr="00414220">
              <w:rPr>
                <w:rStyle w:val="Refdenotaalpie"/>
              </w:rPr>
              <w:footnoteReference w:id="7"/>
            </w:r>
            <w:r>
              <w:rPr>
                <w:rFonts w:cs="TimesNewRoman,Italic"/>
                <w:b/>
                <w:i/>
                <w:iCs/>
                <w:lang w:eastAsia="es-CO"/>
              </w:rPr>
              <w:t xml:space="preserve"> </w:t>
            </w:r>
            <w:r w:rsidRPr="00D54DCA">
              <w:t>¿</w:t>
            </w:r>
            <w:r>
              <w:t>Usted</w:t>
            </w:r>
            <w:r w:rsidRPr="00D54DCA">
              <w:t xml:space="preserve"> qué tanto confía en su Junta de Acción Comunal local?</w:t>
            </w:r>
          </w:p>
        </w:tc>
        <w:tc>
          <w:tcPr>
            <w:tcW w:w="639" w:type="pct"/>
          </w:tcPr>
          <w:p w14:paraId="1EA9C74B" w14:textId="77777777" w:rsidR="00632F86" w:rsidRPr="00D54DCA" w:rsidRDefault="00632F86" w:rsidP="003D3C47">
            <w:pPr>
              <w:autoSpaceDE w:val="0"/>
              <w:autoSpaceDN w:val="0"/>
              <w:adjustRightInd w:val="0"/>
              <w:jc w:val="center"/>
            </w:pPr>
          </w:p>
        </w:tc>
        <w:tc>
          <w:tcPr>
            <w:tcW w:w="745" w:type="pct"/>
          </w:tcPr>
          <w:p w14:paraId="724F3C3E" w14:textId="77777777" w:rsidR="00632F86" w:rsidRDefault="00632F86" w:rsidP="003D3C47">
            <w:pPr>
              <w:jc w:val="center"/>
            </w:pPr>
            <w:r>
              <w:t xml:space="preserve">1: </w:t>
            </w:r>
            <w:r w:rsidRPr="00E90195">
              <w:t>Nada</w:t>
            </w:r>
            <w:r>
              <w:t>;</w:t>
            </w:r>
          </w:p>
          <w:p w14:paraId="64C718F9" w14:textId="77777777" w:rsidR="00632F86" w:rsidRDefault="00632F86" w:rsidP="003D3C47">
            <w:pPr>
              <w:jc w:val="center"/>
            </w:pPr>
            <w:r>
              <w:t xml:space="preserve">2: </w:t>
            </w:r>
            <w:r w:rsidRPr="00E90195">
              <w:t>Poco</w:t>
            </w:r>
            <w:r>
              <w:t>;</w:t>
            </w:r>
          </w:p>
          <w:p w14:paraId="4515EB70" w14:textId="77777777" w:rsidR="00632F86" w:rsidRDefault="00632F86" w:rsidP="003D3C47">
            <w:pPr>
              <w:jc w:val="center"/>
            </w:pPr>
            <w:r>
              <w:t>3:</w:t>
            </w:r>
            <w:r w:rsidRPr="00E90195">
              <w:t xml:space="preserve"> Moderado</w:t>
            </w:r>
            <w:r>
              <w:t>;</w:t>
            </w:r>
          </w:p>
          <w:p w14:paraId="74F5FF80" w14:textId="77777777" w:rsidR="00632F86" w:rsidRDefault="00632F86" w:rsidP="003D3C47">
            <w:pPr>
              <w:jc w:val="center"/>
            </w:pPr>
            <w:r>
              <w:t xml:space="preserve">4: </w:t>
            </w:r>
            <w:r w:rsidRPr="00E90195">
              <w:t>Mucho;</w:t>
            </w:r>
          </w:p>
          <w:p w14:paraId="1C57CD36" w14:textId="77777777" w:rsidR="00632F86" w:rsidRDefault="00632F86" w:rsidP="003D3C47">
            <w:pPr>
              <w:jc w:val="center"/>
            </w:pPr>
            <w:r w:rsidRPr="00E90195">
              <w:t>998</w:t>
            </w:r>
            <w:r>
              <w:t xml:space="preserve">: </w:t>
            </w:r>
            <w:r w:rsidRPr="00E90195">
              <w:t>No sabe;</w:t>
            </w:r>
          </w:p>
          <w:p w14:paraId="6F683FE5" w14:textId="77777777" w:rsidR="00632F86" w:rsidRPr="00E90195" w:rsidRDefault="00632F86" w:rsidP="003D3C47">
            <w:pPr>
              <w:autoSpaceDE w:val="0"/>
              <w:autoSpaceDN w:val="0"/>
              <w:adjustRightInd w:val="0"/>
              <w:rPr>
                <w:rFonts w:cs="Arial"/>
                <w:bCs/>
                <w:color w:val="292526"/>
              </w:rPr>
            </w:pPr>
            <w:r w:rsidRPr="00E90195">
              <w:t>999</w:t>
            </w:r>
            <w:r>
              <w:t xml:space="preserve">: </w:t>
            </w:r>
            <w:r w:rsidRPr="00E90195">
              <w:t>No responde</w:t>
            </w:r>
          </w:p>
        </w:tc>
        <w:tc>
          <w:tcPr>
            <w:tcW w:w="849" w:type="pct"/>
            <w:vAlign w:val="center"/>
          </w:tcPr>
          <w:p w14:paraId="0D6825A3" w14:textId="77777777" w:rsidR="00632F86" w:rsidRDefault="00632F86" w:rsidP="003D3C47">
            <w:pPr>
              <w:jc w:val="center"/>
            </w:pPr>
            <w:r w:rsidRPr="005A74BB">
              <w:rPr>
                <w:rFonts w:cs="Arial"/>
                <w:bCs/>
                <w:color w:val="292526"/>
              </w:rPr>
              <w:t>36_Confianza_JAComunal</w:t>
            </w:r>
          </w:p>
        </w:tc>
      </w:tr>
      <w:tr w:rsidR="00632F86" w:rsidRPr="002D624B" w14:paraId="6F4DD835" w14:textId="77777777" w:rsidTr="003D3C47">
        <w:trPr>
          <w:trHeight w:val="422"/>
        </w:trPr>
        <w:tc>
          <w:tcPr>
            <w:tcW w:w="372" w:type="pct"/>
            <w:vMerge/>
            <w:vAlign w:val="center"/>
          </w:tcPr>
          <w:p w14:paraId="7F858474" w14:textId="77777777" w:rsidR="00632F86" w:rsidRPr="004F0F30" w:rsidRDefault="00632F86" w:rsidP="003D3C47">
            <w:pPr>
              <w:jc w:val="center"/>
            </w:pPr>
          </w:p>
        </w:tc>
        <w:tc>
          <w:tcPr>
            <w:tcW w:w="585" w:type="pct"/>
            <w:vMerge/>
            <w:vAlign w:val="center"/>
          </w:tcPr>
          <w:p w14:paraId="4037458F" w14:textId="77777777" w:rsidR="00632F86" w:rsidRPr="004F0F30" w:rsidRDefault="00632F86" w:rsidP="003D3C47">
            <w:pPr>
              <w:autoSpaceDE w:val="0"/>
              <w:autoSpaceDN w:val="0"/>
              <w:adjustRightInd w:val="0"/>
              <w:ind w:left="36"/>
              <w:jc w:val="center"/>
              <w:rPr>
                <w:rFonts w:cs="TimesNewRoman"/>
                <w:i/>
              </w:rPr>
            </w:pPr>
          </w:p>
        </w:tc>
        <w:tc>
          <w:tcPr>
            <w:tcW w:w="1012" w:type="pct"/>
            <w:vMerge/>
            <w:vAlign w:val="center"/>
          </w:tcPr>
          <w:p w14:paraId="23745CB0" w14:textId="77777777" w:rsidR="00632F86" w:rsidRPr="0020677D" w:rsidRDefault="00632F86" w:rsidP="003D3C47">
            <w:pPr>
              <w:autoSpaceDE w:val="0"/>
              <w:autoSpaceDN w:val="0"/>
              <w:adjustRightInd w:val="0"/>
              <w:ind w:left="36"/>
              <w:rPr>
                <w:rFonts w:cs="Arial"/>
                <w:bCs/>
              </w:rPr>
            </w:pPr>
          </w:p>
        </w:tc>
        <w:tc>
          <w:tcPr>
            <w:tcW w:w="797" w:type="pct"/>
          </w:tcPr>
          <w:p w14:paraId="42148854" w14:textId="77777777" w:rsidR="00632F86" w:rsidRDefault="00632F86" w:rsidP="003D3C47">
            <w:pPr>
              <w:autoSpaceDE w:val="0"/>
              <w:autoSpaceDN w:val="0"/>
              <w:adjustRightInd w:val="0"/>
            </w:pPr>
            <w:r w:rsidRPr="00B81EC3">
              <w:rPr>
                <w:rFonts w:cs="TimesNewRoman,Bold"/>
                <w:b/>
                <w:bCs/>
                <w:lang w:eastAsia="es-CO"/>
              </w:rPr>
              <w:t>24</w:t>
            </w:r>
            <w:r w:rsidRPr="00B81EC3">
              <w:rPr>
                <w:rFonts w:cs="TimesNewRoman,Italic"/>
                <w:b/>
                <w:i/>
                <w:iCs/>
                <w:lang w:eastAsia="es-CO"/>
              </w:rPr>
              <w:t xml:space="preserve">. </w:t>
            </w:r>
            <w:proofErr w:type="spellStart"/>
            <w:r w:rsidRPr="00B81EC3">
              <w:rPr>
                <w:rFonts w:cs="TimesNewRoman,Italic"/>
                <w:b/>
                <w:i/>
                <w:iCs/>
                <w:lang w:eastAsia="es-CO"/>
              </w:rPr>
              <w:t>Scot</w:t>
            </w:r>
            <w:proofErr w:type="spellEnd"/>
            <w:r w:rsidRPr="00B81EC3">
              <w:rPr>
                <w:rFonts w:cs="TimesNewRoman,Italic"/>
                <w:b/>
                <w:i/>
                <w:iCs/>
                <w:lang w:eastAsia="es-CO"/>
              </w:rPr>
              <w:t>.</w:t>
            </w:r>
            <w:r w:rsidRPr="00414220">
              <w:rPr>
                <w:rStyle w:val="Refdenotaalpie"/>
              </w:rPr>
              <w:footnoteReference w:id="8"/>
            </w:r>
            <w:r>
              <w:rPr>
                <w:rFonts w:cs="TimesNewRoman,Italic"/>
                <w:b/>
                <w:i/>
                <w:iCs/>
                <w:lang w:eastAsia="es-CO"/>
              </w:rPr>
              <w:t xml:space="preserve"> </w:t>
            </w:r>
            <w:r w:rsidRPr="00BE20CD">
              <w:t>¿</w:t>
            </w:r>
            <w:r>
              <w:t>Usted</w:t>
            </w:r>
            <w:r w:rsidRPr="00BE20CD">
              <w:t xml:space="preserve"> qué tanto confía en el alcalde?</w:t>
            </w:r>
          </w:p>
        </w:tc>
        <w:tc>
          <w:tcPr>
            <w:tcW w:w="639" w:type="pct"/>
          </w:tcPr>
          <w:p w14:paraId="28BEE7CB" w14:textId="77777777" w:rsidR="00632F86" w:rsidRPr="00D54DCA" w:rsidRDefault="00632F86" w:rsidP="003D3C47">
            <w:pPr>
              <w:autoSpaceDE w:val="0"/>
              <w:autoSpaceDN w:val="0"/>
              <w:adjustRightInd w:val="0"/>
              <w:jc w:val="center"/>
            </w:pPr>
          </w:p>
        </w:tc>
        <w:tc>
          <w:tcPr>
            <w:tcW w:w="745" w:type="pct"/>
          </w:tcPr>
          <w:p w14:paraId="3ECF1217" w14:textId="77777777" w:rsidR="00632F86" w:rsidRDefault="00632F86" w:rsidP="003D3C47">
            <w:pPr>
              <w:jc w:val="center"/>
            </w:pPr>
            <w:r>
              <w:t xml:space="preserve">1: </w:t>
            </w:r>
            <w:r w:rsidRPr="00E90195">
              <w:t>Nada</w:t>
            </w:r>
            <w:r>
              <w:t>;</w:t>
            </w:r>
          </w:p>
          <w:p w14:paraId="28F5D0CD" w14:textId="77777777" w:rsidR="00632F86" w:rsidRDefault="00632F86" w:rsidP="003D3C47">
            <w:pPr>
              <w:jc w:val="center"/>
            </w:pPr>
            <w:r>
              <w:t xml:space="preserve">2: </w:t>
            </w:r>
            <w:r w:rsidRPr="00E90195">
              <w:t>Poco</w:t>
            </w:r>
            <w:r>
              <w:t>;</w:t>
            </w:r>
          </w:p>
          <w:p w14:paraId="79581725" w14:textId="77777777" w:rsidR="00632F86" w:rsidRDefault="00632F86" w:rsidP="003D3C47">
            <w:pPr>
              <w:jc w:val="center"/>
            </w:pPr>
            <w:r>
              <w:t>3:</w:t>
            </w:r>
            <w:r w:rsidRPr="00E90195">
              <w:t xml:space="preserve"> Moderado</w:t>
            </w:r>
            <w:r>
              <w:t>;</w:t>
            </w:r>
          </w:p>
          <w:p w14:paraId="437CDC01" w14:textId="77777777" w:rsidR="00632F86" w:rsidRDefault="00632F86" w:rsidP="003D3C47">
            <w:pPr>
              <w:jc w:val="center"/>
            </w:pPr>
            <w:r>
              <w:t xml:space="preserve">4: </w:t>
            </w:r>
            <w:r w:rsidRPr="00E90195">
              <w:t>Mucho;</w:t>
            </w:r>
          </w:p>
          <w:p w14:paraId="2810EC0E" w14:textId="77777777" w:rsidR="00632F86" w:rsidRDefault="00632F86" w:rsidP="003D3C47">
            <w:pPr>
              <w:jc w:val="center"/>
            </w:pPr>
            <w:r w:rsidRPr="00E90195">
              <w:t>998</w:t>
            </w:r>
            <w:r>
              <w:t xml:space="preserve">: </w:t>
            </w:r>
            <w:r w:rsidRPr="00E90195">
              <w:t>No sabe;</w:t>
            </w:r>
          </w:p>
          <w:p w14:paraId="2C3C98D3"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849" w:type="pct"/>
            <w:vAlign w:val="center"/>
          </w:tcPr>
          <w:p w14:paraId="2BBF91EC" w14:textId="77777777" w:rsidR="00632F86" w:rsidRDefault="00632F86" w:rsidP="003D3C47">
            <w:pPr>
              <w:jc w:val="center"/>
            </w:pPr>
            <w:r w:rsidRPr="005A74BB">
              <w:t>37_Confianza_Alcalde</w:t>
            </w:r>
          </w:p>
        </w:tc>
      </w:tr>
      <w:tr w:rsidR="00632F86" w:rsidRPr="002D624B" w14:paraId="067DE2CA" w14:textId="77777777" w:rsidTr="003D3C47">
        <w:trPr>
          <w:trHeight w:val="422"/>
        </w:trPr>
        <w:tc>
          <w:tcPr>
            <w:tcW w:w="372" w:type="pct"/>
            <w:vMerge/>
            <w:vAlign w:val="center"/>
          </w:tcPr>
          <w:p w14:paraId="186C626A" w14:textId="77777777" w:rsidR="00632F86" w:rsidRPr="004F0F30" w:rsidRDefault="00632F86" w:rsidP="003D3C47">
            <w:pPr>
              <w:jc w:val="center"/>
            </w:pPr>
          </w:p>
        </w:tc>
        <w:tc>
          <w:tcPr>
            <w:tcW w:w="585" w:type="pct"/>
            <w:vMerge/>
            <w:vAlign w:val="center"/>
          </w:tcPr>
          <w:p w14:paraId="11084B69" w14:textId="77777777" w:rsidR="00632F86" w:rsidRPr="004F0F30" w:rsidRDefault="00632F86" w:rsidP="003D3C47">
            <w:pPr>
              <w:autoSpaceDE w:val="0"/>
              <w:autoSpaceDN w:val="0"/>
              <w:adjustRightInd w:val="0"/>
              <w:ind w:left="36"/>
              <w:jc w:val="center"/>
              <w:rPr>
                <w:rFonts w:cs="TimesNewRoman"/>
                <w:i/>
              </w:rPr>
            </w:pPr>
          </w:p>
        </w:tc>
        <w:tc>
          <w:tcPr>
            <w:tcW w:w="1012" w:type="pct"/>
            <w:vMerge/>
            <w:vAlign w:val="center"/>
          </w:tcPr>
          <w:p w14:paraId="0641B8E4" w14:textId="77777777" w:rsidR="00632F86" w:rsidRPr="0020677D" w:rsidRDefault="00632F86" w:rsidP="003D3C47">
            <w:pPr>
              <w:autoSpaceDE w:val="0"/>
              <w:autoSpaceDN w:val="0"/>
              <w:adjustRightInd w:val="0"/>
              <w:ind w:left="36"/>
              <w:rPr>
                <w:rFonts w:cs="Arial"/>
                <w:bCs/>
              </w:rPr>
            </w:pPr>
          </w:p>
        </w:tc>
        <w:tc>
          <w:tcPr>
            <w:tcW w:w="797" w:type="pct"/>
          </w:tcPr>
          <w:p w14:paraId="225EA9B8" w14:textId="77777777" w:rsidR="00632F86" w:rsidRPr="003B4AC0" w:rsidRDefault="00632F86" w:rsidP="003D3C47">
            <w:pPr>
              <w:autoSpaceDE w:val="0"/>
              <w:autoSpaceDN w:val="0"/>
              <w:adjustRightInd w:val="0"/>
              <w:spacing w:after="200"/>
              <w:rPr>
                <w:rFonts w:ascii="Arial" w:hAnsi="Arial" w:cs="Arial"/>
                <w:bCs/>
                <w:color w:val="292526"/>
              </w:rPr>
            </w:pPr>
            <w:r w:rsidRPr="00CD4DFF">
              <w:rPr>
                <w:rFonts w:cs="TimesNewRoman,Bold"/>
                <w:b/>
                <w:bCs/>
                <w:lang w:eastAsia="es-CO"/>
              </w:rPr>
              <w:t>25</w:t>
            </w:r>
            <w:r w:rsidRPr="00CD4DFF">
              <w:rPr>
                <w:rFonts w:cs="TimesNewRoman,Italic"/>
                <w:b/>
                <w:i/>
                <w:iCs/>
                <w:lang w:eastAsia="es-CO"/>
              </w:rPr>
              <w:t xml:space="preserve">. </w:t>
            </w:r>
            <w:proofErr w:type="spellStart"/>
            <w:r w:rsidRPr="00CD4DFF">
              <w:rPr>
                <w:rFonts w:cs="TimesNewRoman,Italic"/>
                <w:b/>
                <w:i/>
                <w:iCs/>
                <w:lang w:eastAsia="es-CO"/>
              </w:rPr>
              <w:t>LocC</w:t>
            </w:r>
            <w:proofErr w:type="spellEnd"/>
            <w:r w:rsidRPr="00CD4DFF">
              <w:rPr>
                <w:rFonts w:cs="TimesNewRoman,Italic"/>
                <w:b/>
                <w:i/>
                <w:iCs/>
                <w:lang w:eastAsia="es-CO"/>
              </w:rPr>
              <w:t>.</w:t>
            </w:r>
            <w:r>
              <w:t xml:space="preserve"> </w:t>
            </w:r>
            <w:r w:rsidRPr="00D54DCA">
              <w:t>¿</w:t>
            </w:r>
            <w:r>
              <w:t>Usted</w:t>
            </w:r>
            <w:r w:rsidRPr="00D54DCA">
              <w:t xml:space="preserve"> qué tanto confía en el Concejo Municipal?</w:t>
            </w:r>
          </w:p>
        </w:tc>
        <w:tc>
          <w:tcPr>
            <w:tcW w:w="639" w:type="pct"/>
          </w:tcPr>
          <w:p w14:paraId="24A1B5BD" w14:textId="77777777" w:rsidR="00632F86" w:rsidRPr="00D54DCA" w:rsidRDefault="00632F86" w:rsidP="003D3C47">
            <w:pPr>
              <w:autoSpaceDE w:val="0"/>
              <w:autoSpaceDN w:val="0"/>
              <w:adjustRightInd w:val="0"/>
              <w:jc w:val="center"/>
            </w:pPr>
          </w:p>
        </w:tc>
        <w:tc>
          <w:tcPr>
            <w:tcW w:w="745" w:type="pct"/>
          </w:tcPr>
          <w:p w14:paraId="6AC5C87B" w14:textId="77777777" w:rsidR="00632F86" w:rsidRDefault="00632F86" w:rsidP="003D3C47">
            <w:pPr>
              <w:jc w:val="center"/>
            </w:pPr>
            <w:r>
              <w:t xml:space="preserve">1: </w:t>
            </w:r>
            <w:r w:rsidRPr="00E90195">
              <w:t>Nada</w:t>
            </w:r>
            <w:r>
              <w:t>;</w:t>
            </w:r>
          </w:p>
          <w:p w14:paraId="40A9190F" w14:textId="77777777" w:rsidR="00632F86" w:rsidRDefault="00632F86" w:rsidP="003D3C47">
            <w:pPr>
              <w:jc w:val="center"/>
            </w:pPr>
            <w:r>
              <w:t xml:space="preserve">2: </w:t>
            </w:r>
            <w:r w:rsidRPr="00E90195">
              <w:t>Poco</w:t>
            </w:r>
            <w:r>
              <w:t>;</w:t>
            </w:r>
          </w:p>
          <w:p w14:paraId="32333063" w14:textId="77777777" w:rsidR="00632F86" w:rsidRDefault="00632F86" w:rsidP="003D3C47">
            <w:pPr>
              <w:jc w:val="center"/>
            </w:pPr>
            <w:r>
              <w:t>3:</w:t>
            </w:r>
            <w:r w:rsidRPr="00E90195">
              <w:t xml:space="preserve"> Moderado</w:t>
            </w:r>
            <w:r>
              <w:t>;</w:t>
            </w:r>
          </w:p>
          <w:p w14:paraId="70D41AEE" w14:textId="77777777" w:rsidR="00632F86" w:rsidRDefault="00632F86" w:rsidP="003D3C47">
            <w:pPr>
              <w:jc w:val="center"/>
            </w:pPr>
            <w:r>
              <w:t xml:space="preserve">4: </w:t>
            </w:r>
            <w:r w:rsidRPr="00E90195">
              <w:t>Mucho;</w:t>
            </w:r>
          </w:p>
          <w:p w14:paraId="141A1BEB" w14:textId="77777777" w:rsidR="00632F86" w:rsidRDefault="00632F86" w:rsidP="003D3C47">
            <w:pPr>
              <w:jc w:val="center"/>
            </w:pPr>
            <w:r w:rsidRPr="00E90195">
              <w:t>998</w:t>
            </w:r>
            <w:r>
              <w:t xml:space="preserve">: </w:t>
            </w:r>
            <w:r w:rsidRPr="00E90195">
              <w:t>No sabe;</w:t>
            </w:r>
          </w:p>
          <w:p w14:paraId="48ADB8CC" w14:textId="77777777" w:rsidR="00632F86" w:rsidRPr="00E90195" w:rsidRDefault="00632F86" w:rsidP="003D3C47">
            <w:pPr>
              <w:autoSpaceDE w:val="0"/>
              <w:autoSpaceDN w:val="0"/>
              <w:adjustRightInd w:val="0"/>
              <w:jc w:val="center"/>
              <w:rPr>
                <w:rFonts w:cs="Arial"/>
                <w:bCs/>
                <w:color w:val="292526"/>
              </w:rPr>
            </w:pPr>
            <w:r w:rsidRPr="00E90195">
              <w:t>999</w:t>
            </w:r>
            <w:r>
              <w:t xml:space="preserve">: </w:t>
            </w:r>
            <w:r w:rsidRPr="00E90195">
              <w:t>No responde</w:t>
            </w:r>
          </w:p>
        </w:tc>
        <w:tc>
          <w:tcPr>
            <w:tcW w:w="849" w:type="pct"/>
            <w:vAlign w:val="center"/>
          </w:tcPr>
          <w:p w14:paraId="4B974D50" w14:textId="77777777" w:rsidR="00632F86" w:rsidRDefault="00632F86" w:rsidP="003D3C47">
            <w:pPr>
              <w:jc w:val="center"/>
            </w:pPr>
            <w:r w:rsidRPr="005A74BB">
              <w:rPr>
                <w:rFonts w:cs="Arial"/>
                <w:bCs/>
                <w:color w:val="292526"/>
              </w:rPr>
              <w:t>38_Confianza_ConsejoMcipal</w:t>
            </w:r>
          </w:p>
        </w:tc>
      </w:tr>
    </w:tbl>
    <w:p w14:paraId="26720200" w14:textId="77777777" w:rsidR="00632F86" w:rsidRDefault="00632F86" w:rsidP="00632F86">
      <w:pPr>
        <w:jc w:val="both"/>
      </w:pPr>
    </w:p>
    <w:p w14:paraId="7EC390B0" w14:textId="77777777" w:rsidR="00632F86" w:rsidRDefault="00632F86" w:rsidP="00632F86">
      <w:pPr>
        <w:numPr>
          <w:ilvl w:val="2"/>
          <w:numId w:val="8"/>
        </w:numPr>
        <w:spacing w:after="200" w:line="276" w:lineRule="auto"/>
        <w:jc w:val="both"/>
      </w:pPr>
      <w:r>
        <w:t xml:space="preserve">Variables adicionadas a esta dimensión </w:t>
      </w:r>
      <w:r w:rsidRPr="009E43D1">
        <w:t>(¨</w:t>
      </w:r>
      <w:r>
        <w:rPr>
          <w:rFonts w:cs="TimesNewRoman"/>
          <w:b/>
          <w:i/>
        </w:rPr>
        <w:t>Reciprocidad y Confianza</w:t>
      </w:r>
      <w:r w:rsidRPr="009E43D1">
        <w:t>”) y usadas</w:t>
      </w:r>
      <w:r>
        <w:t xml:space="preserve"> en el cuestionario de la presente investigación:</w:t>
      </w:r>
    </w:p>
    <w:tbl>
      <w:tblPr>
        <w:tblStyle w:val="Tablaconcuadrcula"/>
        <w:tblpPr w:leftFromText="141" w:rightFromText="141" w:vertAnchor="text" w:horzAnchor="page" w:tblpX="5116" w:tblpY="288"/>
        <w:tblW w:w="2983" w:type="pct"/>
        <w:tblLayout w:type="fixed"/>
        <w:tblLook w:val="04A0" w:firstRow="1" w:lastRow="0" w:firstColumn="1" w:lastColumn="0" w:noHBand="0" w:noVBand="1"/>
      </w:tblPr>
      <w:tblGrid>
        <w:gridCol w:w="2286"/>
        <w:gridCol w:w="1558"/>
        <w:gridCol w:w="1558"/>
      </w:tblGrid>
      <w:tr w:rsidR="00632F86" w:rsidRPr="009E43D1" w14:paraId="46782CBA" w14:textId="77777777" w:rsidTr="003D3C47">
        <w:tc>
          <w:tcPr>
            <w:tcW w:w="2116" w:type="pct"/>
            <w:vAlign w:val="center"/>
          </w:tcPr>
          <w:p w14:paraId="2F92B636" w14:textId="77777777" w:rsidR="00632F86" w:rsidRPr="009E43D1" w:rsidRDefault="00632F86" w:rsidP="003D3C47">
            <w:pPr>
              <w:autoSpaceDE w:val="0"/>
              <w:autoSpaceDN w:val="0"/>
              <w:adjustRightInd w:val="0"/>
              <w:jc w:val="center"/>
              <w:rPr>
                <w:b/>
              </w:rPr>
            </w:pPr>
            <w:r w:rsidRPr="009E43D1">
              <w:rPr>
                <w:b/>
              </w:rPr>
              <w:lastRenderedPageBreak/>
              <w:t>Pregunta</w:t>
            </w:r>
          </w:p>
        </w:tc>
        <w:tc>
          <w:tcPr>
            <w:tcW w:w="1442" w:type="pct"/>
            <w:vAlign w:val="center"/>
          </w:tcPr>
          <w:p w14:paraId="2A64FC47" w14:textId="77777777" w:rsidR="00632F86" w:rsidRDefault="00632F86" w:rsidP="003D3C47">
            <w:pPr>
              <w:autoSpaceDE w:val="0"/>
              <w:autoSpaceDN w:val="0"/>
              <w:adjustRightInd w:val="0"/>
              <w:jc w:val="center"/>
              <w:rPr>
                <w:b/>
              </w:rPr>
            </w:pPr>
            <w:r>
              <w:rPr>
                <w:b/>
              </w:rPr>
              <w:t>Codificación de opciones de respuesta</w:t>
            </w:r>
          </w:p>
        </w:tc>
        <w:tc>
          <w:tcPr>
            <w:tcW w:w="1442" w:type="pct"/>
            <w:vAlign w:val="center"/>
          </w:tcPr>
          <w:p w14:paraId="7F2EEE48" w14:textId="77777777" w:rsidR="00632F86" w:rsidRDefault="00632F86" w:rsidP="003D3C47">
            <w:pPr>
              <w:autoSpaceDE w:val="0"/>
              <w:autoSpaceDN w:val="0"/>
              <w:adjustRightInd w:val="0"/>
              <w:jc w:val="center"/>
              <w:rPr>
                <w:b/>
              </w:rPr>
            </w:pPr>
            <w:r w:rsidRPr="005A7F68">
              <w:rPr>
                <w:rFonts w:cstheme="minorHAnsi"/>
                <w:b/>
              </w:rPr>
              <w:t xml:space="preserve">Ubicación en base de datos </w:t>
            </w:r>
            <w:r>
              <w:rPr>
                <w:rFonts w:cstheme="minorHAnsi"/>
                <w:b/>
              </w:rPr>
              <w:t>“</w:t>
            </w:r>
            <w:r w:rsidRPr="00FE68DE">
              <w:rPr>
                <w:rFonts w:cstheme="minorHAnsi"/>
                <w:b/>
              </w:rPr>
              <w:t xml:space="preserve">BD </w:t>
            </w:r>
            <w:proofErr w:type="spellStart"/>
            <w:proofErr w:type="gramStart"/>
            <w:r w:rsidRPr="00FE68DE">
              <w:rPr>
                <w:rFonts w:cstheme="minorHAnsi"/>
                <w:b/>
              </w:rPr>
              <w:t>CapitalSocial</w:t>
            </w:r>
            <w:proofErr w:type="spellEnd"/>
            <w:r w:rsidRPr="00FE68DE">
              <w:rPr>
                <w:rFonts w:cstheme="minorHAnsi"/>
                <w:b/>
              </w:rPr>
              <w:t>(</w:t>
            </w:r>
            <w:proofErr w:type="gramEnd"/>
            <w:r w:rsidRPr="00FE68DE">
              <w:rPr>
                <w:rFonts w:cstheme="minorHAnsi"/>
                <w:b/>
              </w:rPr>
              <w:t>Sarasti)</w:t>
            </w:r>
            <w:r>
              <w:rPr>
                <w:rFonts w:cstheme="minorHAnsi"/>
                <w:b/>
              </w:rPr>
              <w:t>”, en</w:t>
            </w:r>
            <w:r w:rsidRPr="005A7F68">
              <w:rPr>
                <w:rFonts w:cstheme="minorHAnsi"/>
                <w:b/>
              </w:rPr>
              <w:t xml:space="preserve"> Excel</w:t>
            </w:r>
          </w:p>
        </w:tc>
      </w:tr>
      <w:tr w:rsidR="00632F86" w:rsidRPr="009E43D1" w14:paraId="68FBB96F" w14:textId="77777777" w:rsidTr="003D3C47">
        <w:tc>
          <w:tcPr>
            <w:tcW w:w="2116" w:type="pct"/>
          </w:tcPr>
          <w:p w14:paraId="0B58BD0E" w14:textId="77777777" w:rsidR="00632F86" w:rsidRPr="003B4AC0" w:rsidRDefault="00632F86" w:rsidP="003D3C47">
            <w:pPr>
              <w:autoSpaceDE w:val="0"/>
              <w:autoSpaceDN w:val="0"/>
              <w:adjustRightInd w:val="0"/>
              <w:spacing w:after="200"/>
              <w:rPr>
                <w:rFonts w:ascii="Arial" w:hAnsi="Arial" w:cs="Arial"/>
                <w:bCs/>
                <w:color w:val="292526"/>
              </w:rPr>
            </w:pPr>
            <w:r w:rsidRPr="00D54DCA">
              <w:t>¿</w:t>
            </w:r>
            <w:r>
              <w:t>Usted</w:t>
            </w:r>
            <w:r w:rsidRPr="00D54DCA">
              <w:t xml:space="preserve"> diría que se puede confiar en los familiares </w:t>
            </w:r>
            <w:r>
              <w:t xml:space="preserve">cercanos a su núcleo </w:t>
            </w:r>
            <w:r w:rsidRPr="00D54DCA">
              <w:t>familia</w:t>
            </w:r>
            <w:r>
              <w:t>r</w:t>
            </w:r>
            <w:r w:rsidRPr="00D54DCA">
              <w:t>?</w:t>
            </w:r>
          </w:p>
        </w:tc>
        <w:tc>
          <w:tcPr>
            <w:tcW w:w="1442" w:type="pct"/>
          </w:tcPr>
          <w:p w14:paraId="665981A0" w14:textId="77777777" w:rsidR="00632F86" w:rsidRDefault="00632F86" w:rsidP="003D3C47">
            <w:pPr>
              <w:jc w:val="center"/>
            </w:pPr>
            <w:r>
              <w:t xml:space="preserve">1: </w:t>
            </w:r>
            <w:r w:rsidRPr="00E90195">
              <w:t>En ninguno</w:t>
            </w:r>
            <w:r>
              <w:t>;</w:t>
            </w:r>
          </w:p>
          <w:p w14:paraId="12CEB22A" w14:textId="77777777" w:rsidR="00632F86" w:rsidRDefault="00632F86" w:rsidP="003D3C47">
            <w:pPr>
              <w:jc w:val="center"/>
            </w:pPr>
            <w:r>
              <w:t>2:</w:t>
            </w:r>
            <w:r w:rsidRPr="00E90195">
              <w:t xml:space="preserve"> En muy pocos; </w:t>
            </w:r>
          </w:p>
          <w:p w14:paraId="1E95C356" w14:textId="77777777" w:rsidR="00632F86" w:rsidRDefault="00632F86" w:rsidP="003D3C47">
            <w:pPr>
              <w:jc w:val="center"/>
            </w:pPr>
            <w:r>
              <w:t xml:space="preserve">3: </w:t>
            </w:r>
            <w:r w:rsidRPr="00E90195">
              <w:t>En algunos;</w:t>
            </w:r>
          </w:p>
          <w:p w14:paraId="7273780E" w14:textId="77777777" w:rsidR="00632F86" w:rsidRDefault="00632F86" w:rsidP="003D3C47">
            <w:pPr>
              <w:jc w:val="center"/>
            </w:pPr>
            <w:r>
              <w:t xml:space="preserve">4: </w:t>
            </w:r>
            <w:r w:rsidRPr="00E90195">
              <w:t>En la mayoría;</w:t>
            </w:r>
          </w:p>
          <w:p w14:paraId="52D1ABAB" w14:textId="77777777" w:rsidR="00632F86" w:rsidRDefault="00632F86" w:rsidP="003D3C47">
            <w:pPr>
              <w:jc w:val="center"/>
            </w:pPr>
            <w:r>
              <w:t xml:space="preserve">5: </w:t>
            </w:r>
            <w:r w:rsidRPr="00E90195">
              <w:t>En todos;</w:t>
            </w:r>
          </w:p>
          <w:p w14:paraId="50B39F41" w14:textId="77777777" w:rsidR="00632F86" w:rsidRDefault="00632F86" w:rsidP="003D3C47">
            <w:pPr>
              <w:jc w:val="center"/>
            </w:pPr>
            <w:r w:rsidRPr="00E90195">
              <w:t>998</w:t>
            </w:r>
            <w:r>
              <w:t xml:space="preserve">: </w:t>
            </w:r>
            <w:r w:rsidRPr="00E90195">
              <w:t>No sabe;</w:t>
            </w:r>
          </w:p>
          <w:p w14:paraId="15F15C2E" w14:textId="77777777" w:rsidR="00632F86" w:rsidRPr="00E90195" w:rsidRDefault="00632F86" w:rsidP="003D3C47">
            <w:pPr>
              <w:jc w:val="center"/>
            </w:pPr>
            <w:r w:rsidRPr="00E90195">
              <w:t>999</w:t>
            </w:r>
            <w:r>
              <w:t xml:space="preserve">: </w:t>
            </w:r>
            <w:r w:rsidRPr="00E90195">
              <w:t>No responde</w:t>
            </w:r>
          </w:p>
        </w:tc>
        <w:tc>
          <w:tcPr>
            <w:tcW w:w="1442" w:type="pct"/>
            <w:vAlign w:val="center"/>
          </w:tcPr>
          <w:p w14:paraId="676A02D6" w14:textId="77777777" w:rsidR="00632F86" w:rsidRDefault="00632F86" w:rsidP="003D3C47">
            <w:pPr>
              <w:jc w:val="center"/>
            </w:pPr>
            <w:r w:rsidRPr="005A74BB">
              <w:t>33_Confianza_FamiliaresCercanos</w:t>
            </w:r>
          </w:p>
        </w:tc>
      </w:tr>
      <w:tr w:rsidR="00632F86" w:rsidRPr="009E43D1" w14:paraId="31A5C694" w14:textId="77777777" w:rsidTr="003D3C47">
        <w:tc>
          <w:tcPr>
            <w:tcW w:w="2116" w:type="pct"/>
          </w:tcPr>
          <w:p w14:paraId="1C05D488" w14:textId="77777777" w:rsidR="00632F86" w:rsidRPr="00D54DCA" w:rsidRDefault="00632F86" w:rsidP="003D3C47">
            <w:pPr>
              <w:autoSpaceDE w:val="0"/>
              <w:autoSpaceDN w:val="0"/>
              <w:adjustRightInd w:val="0"/>
            </w:pPr>
            <w:r w:rsidRPr="00D54DCA">
              <w:t>¿</w:t>
            </w:r>
            <w:r>
              <w:t>Usted</w:t>
            </w:r>
            <w:r w:rsidRPr="00D54DCA">
              <w:t xml:space="preserve"> diría que se puede confiar en los </w:t>
            </w:r>
            <w:r>
              <w:t>amigos</w:t>
            </w:r>
            <w:r w:rsidRPr="00D54DCA">
              <w:t xml:space="preserve"> </w:t>
            </w:r>
            <w:r>
              <w:t xml:space="preserve">cercanos a su núcleo </w:t>
            </w:r>
            <w:r w:rsidRPr="00D54DCA">
              <w:t>familia</w:t>
            </w:r>
            <w:r>
              <w:t>r</w:t>
            </w:r>
            <w:r w:rsidRPr="00D54DCA">
              <w:t>?</w:t>
            </w:r>
          </w:p>
        </w:tc>
        <w:tc>
          <w:tcPr>
            <w:tcW w:w="1442" w:type="pct"/>
          </w:tcPr>
          <w:p w14:paraId="26B72CE4" w14:textId="77777777" w:rsidR="00632F86" w:rsidRDefault="00632F86" w:rsidP="003D3C47">
            <w:pPr>
              <w:jc w:val="center"/>
            </w:pPr>
            <w:r>
              <w:t xml:space="preserve">1: </w:t>
            </w:r>
            <w:r w:rsidRPr="00E90195">
              <w:t>En ninguno</w:t>
            </w:r>
            <w:r>
              <w:t>;</w:t>
            </w:r>
          </w:p>
          <w:p w14:paraId="5C41E53E" w14:textId="77777777" w:rsidR="00632F86" w:rsidRDefault="00632F86" w:rsidP="003D3C47">
            <w:pPr>
              <w:jc w:val="center"/>
            </w:pPr>
            <w:r>
              <w:t>2:</w:t>
            </w:r>
            <w:r w:rsidRPr="00E90195">
              <w:t xml:space="preserve"> En muy pocos; </w:t>
            </w:r>
          </w:p>
          <w:p w14:paraId="67046120" w14:textId="77777777" w:rsidR="00632F86" w:rsidRDefault="00632F86" w:rsidP="003D3C47">
            <w:pPr>
              <w:jc w:val="center"/>
            </w:pPr>
            <w:r>
              <w:t xml:space="preserve">3: </w:t>
            </w:r>
            <w:r w:rsidRPr="00E90195">
              <w:t>En algunos;</w:t>
            </w:r>
          </w:p>
          <w:p w14:paraId="2E0EEE27" w14:textId="77777777" w:rsidR="00632F86" w:rsidRDefault="00632F86" w:rsidP="003D3C47">
            <w:pPr>
              <w:jc w:val="center"/>
            </w:pPr>
            <w:r>
              <w:t xml:space="preserve">4: </w:t>
            </w:r>
            <w:r w:rsidRPr="00E90195">
              <w:t>En la mayoría;</w:t>
            </w:r>
          </w:p>
          <w:p w14:paraId="0DD32CBB" w14:textId="77777777" w:rsidR="00632F86" w:rsidRDefault="00632F86" w:rsidP="003D3C47">
            <w:pPr>
              <w:jc w:val="center"/>
            </w:pPr>
            <w:r>
              <w:t xml:space="preserve">5: </w:t>
            </w:r>
            <w:r w:rsidRPr="00E90195">
              <w:t>En todos;</w:t>
            </w:r>
          </w:p>
          <w:p w14:paraId="7967BE3F" w14:textId="77777777" w:rsidR="00632F86" w:rsidRDefault="00632F86" w:rsidP="003D3C47">
            <w:pPr>
              <w:jc w:val="center"/>
            </w:pPr>
            <w:r w:rsidRPr="00E90195">
              <w:t>998</w:t>
            </w:r>
            <w:r>
              <w:t xml:space="preserve">: </w:t>
            </w:r>
            <w:r w:rsidRPr="00E90195">
              <w:t>No sabe;</w:t>
            </w:r>
          </w:p>
          <w:p w14:paraId="1BFA7F8F" w14:textId="77777777" w:rsidR="00632F86" w:rsidRPr="00E90195" w:rsidRDefault="00632F86" w:rsidP="003D3C47">
            <w:pPr>
              <w:jc w:val="center"/>
            </w:pPr>
            <w:r w:rsidRPr="00E90195">
              <w:t>999</w:t>
            </w:r>
            <w:r>
              <w:t xml:space="preserve">: </w:t>
            </w:r>
            <w:r w:rsidRPr="00E90195">
              <w:t>No responde</w:t>
            </w:r>
          </w:p>
        </w:tc>
        <w:tc>
          <w:tcPr>
            <w:tcW w:w="1442" w:type="pct"/>
            <w:vAlign w:val="center"/>
          </w:tcPr>
          <w:p w14:paraId="73FC5069" w14:textId="77777777" w:rsidR="00632F86" w:rsidRDefault="00632F86" w:rsidP="003D3C47">
            <w:pPr>
              <w:jc w:val="center"/>
            </w:pPr>
            <w:r w:rsidRPr="005A74BB">
              <w:t>34_Confianza_AmigosCercanos</w:t>
            </w:r>
          </w:p>
        </w:tc>
      </w:tr>
      <w:tr w:rsidR="00632F86" w:rsidRPr="009E43D1" w14:paraId="23E48F54" w14:textId="77777777" w:rsidTr="003D3C47">
        <w:tc>
          <w:tcPr>
            <w:tcW w:w="2116" w:type="pct"/>
          </w:tcPr>
          <w:p w14:paraId="3FBFEE1D" w14:textId="77777777" w:rsidR="00632F86" w:rsidRDefault="00632F86" w:rsidP="003D3C47">
            <w:pPr>
              <w:autoSpaceDE w:val="0"/>
              <w:autoSpaceDN w:val="0"/>
              <w:adjustRightInd w:val="0"/>
            </w:pPr>
            <w:r w:rsidRPr="00D54DCA">
              <w:t>¿Las personas de su barrio confían grupos armados ilegales, pandillas o combos?</w:t>
            </w:r>
          </w:p>
        </w:tc>
        <w:tc>
          <w:tcPr>
            <w:tcW w:w="1442" w:type="pct"/>
          </w:tcPr>
          <w:p w14:paraId="411E99EA" w14:textId="77777777" w:rsidR="00632F86" w:rsidRDefault="00632F86" w:rsidP="003D3C47">
            <w:pPr>
              <w:jc w:val="center"/>
            </w:pPr>
            <w:r>
              <w:t xml:space="preserve">1: </w:t>
            </w:r>
            <w:r w:rsidRPr="00E90195">
              <w:t>Nada</w:t>
            </w:r>
            <w:r>
              <w:t>;</w:t>
            </w:r>
          </w:p>
          <w:p w14:paraId="4E037582" w14:textId="77777777" w:rsidR="00632F86" w:rsidRDefault="00632F86" w:rsidP="003D3C47">
            <w:pPr>
              <w:jc w:val="center"/>
            </w:pPr>
            <w:r>
              <w:t xml:space="preserve">2: </w:t>
            </w:r>
            <w:r w:rsidRPr="00E90195">
              <w:t>Poco</w:t>
            </w:r>
            <w:r>
              <w:t>;</w:t>
            </w:r>
          </w:p>
          <w:p w14:paraId="75BFCB59" w14:textId="77777777" w:rsidR="00632F86" w:rsidRDefault="00632F86" w:rsidP="003D3C47">
            <w:pPr>
              <w:jc w:val="center"/>
            </w:pPr>
            <w:r>
              <w:t>3:</w:t>
            </w:r>
            <w:r w:rsidRPr="00E90195">
              <w:t xml:space="preserve"> Moderado</w:t>
            </w:r>
            <w:r>
              <w:t>;</w:t>
            </w:r>
          </w:p>
          <w:p w14:paraId="59E90E57" w14:textId="77777777" w:rsidR="00632F86" w:rsidRDefault="00632F86" w:rsidP="003D3C47">
            <w:pPr>
              <w:jc w:val="center"/>
            </w:pPr>
            <w:r>
              <w:t xml:space="preserve">4: </w:t>
            </w:r>
            <w:r w:rsidRPr="00E90195">
              <w:t>Mucho;</w:t>
            </w:r>
          </w:p>
          <w:p w14:paraId="5CD806EE" w14:textId="77777777" w:rsidR="00632F86" w:rsidRDefault="00632F86" w:rsidP="003D3C47">
            <w:pPr>
              <w:jc w:val="center"/>
            </w:pPr>
            <w:r w:rsidRPr="00E90195">
              <w:t>998</w:t>
            </w:r>
            <w:r>
              <w:t xml:space="preserve">: </w:t>
            </w:r>
            <w:r w:rsidRPr="00E90195">
              <w:t>No sabe;</w:t>
            </w:r>
          </w:p>
          <w:p w14:paraId="668EC4CE"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1442" w:type="pct"/>
            <w:vAlign w:val="center"/>
          </w:tcPr>
          <w:p w14:paraId="0E2105B4" w14:textId="77777777" w:rsidR="00632F86" w:rsidRDefault="00632F86" w:rsidP="003D3C47">
            <w:pPr>
              <w:jc w:val="center"/>
            </w:pPr>
            <w:r w:rsidRPr="000909A9">
              <w:t>64_7PersonasBarrio_ConfianzaGruposIlegales</w:t>
            </w:r>
          </w:p>
        </w:tc>
      </w:tr>
    </w:tbl>
    <w:p w14:paraId="125B4131" w14:textId="77777777" w:rsidR="00632F86" w:rsidRDefault="00632F86" w:rsidP="00632F86">
      <w:pPr>
        <w:ind w:left="2160"/>
        <w:jc w:val="both"/>
      </w:pPr>
    </w:p>
    <w:p w14:paraId="51E0A6B4" w14:textId="77777777" w:rsidR="00632F86" w:rsidRDefault="00632F86" w:rsidP="00632F86">
      <w:pPr>
        <w:jc w:val="both"/>
      </w:pPr>
    </w:p>
    <w:p w14:paraId="3268202F" w14:textId="77777777" w:rsidR="00632F86" w:rsidRDefault="00632F86" w:rsidP="00632F86">
      <w:r>
        <w:br w:type="page"/>
      </w:r>
    </w:p>
    <w:p w14:paraId="5FA767EA" w14:textId="77777777" w:rsidR="00632F86" w:rsidRPr="00063E34" w:rsidRDefault="00632F86" w:rsidP="00632F86">
      <w:pPr>
        <w:numPr>
          <w:ilvl w:val="1"/>
          <w:numId w:val="8"/>
        </w:numPr>
        <w:spacing w:after="200" w:line="276" w:lineRule="auto"/>
        <w:jc w:val="both"/>
      </w:pPr>
      <w:r>
        <w:lastRenderedPageBreak/>
        <w:t xml:space="preserve">Dimensión </w:t>
      </w:r>
      <w:r w:rsidRPr="00063E34">
        <w:rPr>
          <w:b/>
          <w:i/>
        </w:rPr>
        <w:t>Acceso a los recursos sociales</w:t>
      </w:r>
      <w:r w:rsidRPr="00063E34">
        <w:t xml:space="preserve">; </w:t>
      </w:r>
      <w:r>
        <w:t>esta dimensión fue adicionada:</w:t>
      </w:r>
    </w:p>
    <w:tbl>
      <w:tblPr>
        <w:tblStyle w:val="Tablaconcuadrcula"/>
        <w:tblW w:w="3681" w:type="pct"/>
        <w:tblInd w:w="817" w:type="dxa"/>
        <w:tblLayout w:type="fixed"/>
        <w:tblLook w:val="04A0" w:firstRow="1" w:lastRow="0" w:firstColumn="1" w:lastColumn="0" w:noHBand="0" w:noVBand="1"/>
      </w:tblPr>
      <w:tblGrid>
        <w:gridCol w:w="1106"/>
        <w:gridCol w:w="1383"/>
        <w:gridCol w:w="1680"/>
        <w:gridCol w:w="1284"/>
        <w:gridCol w:w="1213"/>
      </w:tblGrid>
      <w:tr w:rsidR="00632F86" w:rsidRPr="009E43D1" w14:paraId="1460A753" w14:textId="77777777" w:rsidTr="003D3C47">
        <w:tc>
          <w:tcPr>
            <w:tcW w:w="830" w:type="pct"/>
            <w:vAlign w:val="center"/>
          </w:tcPr>
          <w:p w14:paraId="344A68BB" w14:textId="77777777" w:rsidR="00632F86" w:rsidRPr="009E43D1" w:rsidRDefault="00632F86" w:rsidP="003D3C47">
            <w:pPr>
              <w:autoSpaceDE w:val="0"/>
              <w:autoSpaceDN w:val="0"/>
              <w:adjustRightInd w:val="0"/>
              <w:jc w:val="center"/>
              <w:rPr>
                <w:b/>
              </w:rPr>
            </w:pPr>
            <w:r>
              <w:rPr>
                <w:b/>
              </w:rPr>
              <w:t xml:space="preserve">Dimensión </w:t>
            </w:r>
          </w:p>
        </w:tc>
        <w:tc>
          <w:tcPr>
            <w:tcW w:w="1037" w:type="pct"/>
            <w:vAlign w:val="center"/>
          </w:tcPr>
          <w:p w14:paraId="25A096EA" w14:textId="77777777" w:rsidR="00632F86" w:rsidRPr="009E43D1" w:rsidRDefault="00632F86" w:rsidP="003D3C47">
            <w:pPr>
              <w:autoSpaceDE w:val="0"/>
              <w:autoSpaceDN w:val="0"/>
              <w:adjustRightInd w:val="0"/>
              <w:jc w:val="center"/>
              <w:rPr>
                <w:b/>
              </w:rPr>
            </w:pPr>
            <w:r>
              <w:rPr>
                <w:b/>
              </w:rPr>
              <w:t xml:space="preserve">Definición </w:t>
            </w:r>
          </w:p>
        </w:tc>
        <w:tc>
          <w:tcPr>
            <w:tcW w:w="1260" w:type="pct"/>
            <w:vAlign w:val="center"/>
          </w:tcPr>
          <w:p w14:paraId="1CCA65B4" w14:textId="77777777" w:rsidR="00632F86" w:rsidRPr="009E43D1" w:rsidRDefault="00632F86" w:rsidP="003D3C47">
            <w:pPr>
              <w:autoSpaceDE w:val="0"/>
              <w:autoSpaceDN w:val="0"/>
              <w:adjustRightInd w:val="0"/>
              <w:jc w:val="center"/>
              <w:rPr>
                <w:b/>
              </w:rPr>
            </w:pPr>
            <w:r w:rsidRPr="009E43D1">
              <w:rPr>
                <w:b/>
              </w:rPr>
              <w:t>Pregunta</w:t>
            </w:r>
          </w:p>
        </w:tc>
        <w:tc>
          <w:tcPr>
            <w:tcW w:w="963" w:type="pct"/>
            <w:vAlign w:val="center"/>
          </w:tcPr>
          <w:p w14:paraId="1BAC63F0" w14:textId="77777777" w:rsidR="00632F86" w:rsidRDefault="00632F86" w:rsidP="003D3C47">
            <w:pPr>
              <w:autoSpaceDE w:val="0"/>
              <w:autoSpaceDN w:val="0"/>
              <w:adjustRightInd w:val="0"/>
              <w:jc w:val="center"/>
              <w:rPr>
                <w:b/>
              </w:rPr>
            </w:pPr>
            <w:r>
              <w:rPr>
                <w:b/>
              </w:rPr>
              <w:t>Codificación de opciones de respuesta</w:t>
            </w:r>
          </w:p>
        </w:tc>
        <w:tc>
          <w:tcPr>
            <w:tcW w:w="910" w:type="pct"/>
            <w:vAlign w:val="center"/>
          </w:tcPr>
          <w:p w14:paraId="3F82B4D8" w14:textId="77777777" w:rsidR="00632F86" w:rsidRDefault="00632F86" w:rsidP="003D3C47">
            <w:pPr>
              <w:autoSpaceDE w:val="0"/>
              <w:autoSpaceDN w:val="0"/>
              <w:adjustRightInd w:val="0"/>
              <w:jc w:val="center"/>
              <w:rPr>
                <w:b/>
              </w:rPr>
            </w:pPr>
            <w:r w:rsidRPr="009E43D1">
              <w:rPr>
                <w:b/>
              </w:rPr>
              <w:t>Ubicación en base de datos de Excel</w:t>
            </w:r>
          </w:p>
        </w:tc>
      </w:tr>
      <w:tr w:rsidR="00632F86" w:rsidRPr="009E43D1" w14:paraId="55F91DFC" w14:textId="77777777" w:rsidTr="003D3C47">
        <w:trPr>
          <w:trHeight w:val="408"/>
        </w:trPr>
        <w:tc>
          <w:tcPr>
            <w:tcW w:w="830" w:type="pct"/>
            <w:vMerge w:val="restart"/>
            <w:vAlign w:val="center"/>
          </w:tcPr>
          <w:p w14:paraId="5AFFE15C" w14:textId="77777777" w:rsidR="00632F86" w:rsidRDefault="00632F86" w:rsidP="003D3C47">
            <w:pPr>
              <w:autoSpaceDE w:val="0"/>
              <w:autoSpaceDN w:val="0"/>
              <w:adjustRightInd w:val="0"/>
              <w:jc w:val="center"/>
              <w:rPr>
                <w:b/>
              </w:rPr>
            </w:pPr>
            <w:r w:rsidRPr="00063E34">
              <w:rPr>
                <w:b/>
                <w:i/>
              </w:rPr>
              <w:t>Acceso a los recursos sociales</w:t>
            </w:r>
          </w:p>
        </w:tc>
        <w:tc>
          <w:tcPr>
            <w:tcW w:w="1037" w:type="pct"/>
            <w:vMerge w:val="restart"/>
            <w:vAlign w:val="center"/>
          </w:tcPr>
          <w:p w14:paraId="257567D5" w14:textId="77777777" w:rsidR="00632F86" w:rsidRPr="0020677D" w:rsidRDefault="00632F86" w:rsidP="003D3C47">
            <w:pPr>
              <w:autoSpaceDE w:val="0"/>
              <w:autoSpaceDN w:val="0"/>
              <w:adjustRightInd w:val="0"/>
              <w:ind w:left="36"/>
              <w:rPr>
                <w:rFonts w:cs="Arial"/>
                <w:bCs/>
              </w:rPr>
            </w:pPr>
            <w:r w:rsidRPr="0020677D">
              <w:rPr>
                <w:rFonts w:cs="Arial"/>
                <w:bCs/>
              </w:rPr>
              <w:t>Grado de capacidad de un grupo social (clase, etnia o género) para disponer de recursos sociales</w:t>
            </w:r>
          </w:p>
          <w:p w14:paraId="241D0EF4" w14:textId="77777777" w:rsidR="00632F86" w:rsidRPr="0020677D" w:rsidRDefault="00632F86" w:rsidP="003D3C47">
            <w:pPr>
              <w:autoSpaceDE w:val="0"/>
              <w:autoSpaceDN w:val="0"/>
              <w:adjustRightInd w:val="0"/>
              <w:ind w:left="36"/>
              <w:rPr>
                <w:rFonts w:cs="Arial"/>
                <w:bCs/>
              </w:rPr>
            </w:pPr>
          </w:p>
          <w:p w14:paraId="09D35F71" w14:textId="77777777" w:rsidR="00632F86" w:rsidRDefault="00632F86" w:rsidP="003D3C47">
            <w:pPr>
              <w:autoSpaceDE w:val="0"/>
              <w:autoSpaceDN w:val="0"/>
              <w:adjustRightInd w:val="0"/>
              <w:jc w:val="center"/>
              <w:rPr>
                <w:b/>
              </w:rPr>
            </w:pPr>
          </w:p>
        </w:tc>
        <w:tc>
          <w:tcPr>
            <w:tcW w:w="1260" w:type="pct"/>
          </w:tcPr>
          <w:p w14:paraId="0D011964" w14:textId="77777777" w:rsidR="00632F86" w:rsidRPr="003B4AC0" w:rsidRDefault="00632F86" w:rsidP="003D3C47">
            <w:pPr>
              <w:autoSpaceDE w:val="0"/>
              <w:autoSpaceDN w:val="0"/>
              <w:adjustRightInd w:val="0"/>
              <w:spacing w:after="200"/>
              <w:rPr>
                <w:rFonts w:ascii="Arial" w:hAnsi="Arial" w:cs="Arial"/>
                <w:bCs/>
                <w:color w:val="292526"/>
              </w:rPr>
            </w:pPr>
            <w:r w:rsidRPr="00D54DCA">
              <w:t>¿</w:t>
            </w:r>
            <w:r>
              <w:t>L</w:t>
            </w:r>
            <w:r w:rsidRPr="00D54DCA">
              <w:t xml:space="preserve">a </w:t>
            </w:r>
            <w:bookmarkStart w:id="4" w:name="_Hlk188348673"/>
            <w:r w:rsidRPr="00D54DCA">
              <w:t xml:space="preserve">vivienda </w:t>
            </w:r>
            <w:r>
              <w:t xml:space="preserve">donde vive su núcleo </w:t>
            </w:r>
            <w:r w:rsidRPr="00D54DCA">
              <w:t>familia</w:t>
            </w:r>
            <w:r>
              <w:t>r</w:t>
            </w:r>
            <w:r w:rsidRPr="00D54DCA">
              <w:t xml:space="preserve"> es </w:t>
            </w:r>
            <w:r>
              <w:t>adecuada para las necesidades que ustedes tienen</w:t>
            </w:r>
            <w:bookmarkEnd w:id="4"/>
            <w:r w:rsidRPr="00D54DCA">
              <w:t>?</w:t>
            </w:r>
          </w:p>
        </w:tc>
        <w:tc>
          <w:tcPr>
            <w:tcW w:w="963" w:type="pct"/>
          </w:tcPr>
          <w:p w14:paraId="7E37D2AA" w14:textId="77777777" w:rsidR="00632F86" w:rsidRDefault="00632F86" w:rsidP="003D3C47">
            <w:pPr>
              <w:jc w:val="center"/>
            </w:pPr>
            <w:r>
              <w:t xml:space="preserve">1: </w:t>
            </w:r>
            <w:r w:rsidRPr="00E90195">
              <w:t>Nada</w:t>
            </w:r>
            <w:r>
              <w:t>;</w:t>
            </w:r>
          </w:p>
          <w:p w14:paraId="3E99AC95" w14:textId="77777777" w:rsidR="00632F86" w:rsidRDefault="00632F86" w:rsidP="003D3C47">
            <w:pPr>
              <w:jc w:val="center"/>
            </w:pPr>
            <w:r>
              <w:t xml:space="preserve">2: </w:t>
            </w:r>
            <w:r w:rsidRPr="00E90195">
              <w:t>Poco</w:t>
            </w:r>
            <w:r>
              <w:t>;</w:t>
            </w:r>
          </w:p>
          <w:p w14:paraId="287EAE77" w14:textId="77777777" w:rsidR="00632F86" w:rsidRDefault="00632F86" w:rsidP="003D3C47">
            <w:pPr>
              <w:jc w:val="center"/>
            </w:pPr>
            <w:r>
              <w:t>3:</w:t>
            </w:r>
            <w:r w:rsidRPr="00E90195">
              <w:t xml:space="preserve"> Moderado</w:t>
            </w:r>
            <w:r>
              <w:t>;</w:t>
            </w:r>
          </w:p>
          <w:p w14:paraId="1EF7D902" w14:textId="77777777" w:rsidR="00632F86" w:rsidRDefault="00632F86" w:rsidP="003D3C47">
            <w:pPr>
              <w:jc w:val="center"/>
            </w:pPr>
            <w:r>
              <w:t xml:space="preserve">4: </w:t>
            </w:r>
            <w:r w:rsidRPr="00E90195">
              <w:t>Mucho;</w:t>
            </w:r>
          </w:p>
          <w:p w14:paraId="254CEA09" w14:textId="77777777" w:rsidR="00632F86" w:rsidRDefault="00632F86" w:rsidP="003D3C47">
            <w:pPr>
              <w:jc w:val="center"/>
            </w:pPr>
            <w:r w:rsidRPr="00E90195">
              <w:t>998</w:t>
            </w:r>
            <w:r>
              <w:t xml:space="preserve">: </w:t>
            </w:r>
            <w:r w:rsidRPr="00E90195">
              <w:t>No sabe;</w:t>
            </w:r>
          </w:p>
          <w:p w14:paraId="12BB199D"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2ED2544F" w14:textId="77777777" w:rsidR="00632F86" w:rsidRDefault="00632F86" w:rsidP="003D3C47">
            <w:pPr>
              <w:jc w:val="center"/>
            </w:pPr>
            <w:r w:rsidRPr="00124575">
              <w:t>63_1Vivienda_Adecuada</w:t>
            </w:r>
          </w:p>
        </w:tc>
      </w:tr>
      <w:tr w:rsidR="00632F86" w:rsidRPr="009E43D1" w14:paraId="081A0095" w14:textId="77777777" w:rsidTr="003D3C47">
        <w:trPr>
          <w:trHeight w:val="2881"/>
        </w:trPr>
        <w:tc>
          <w:tcPr>
            <w:tcW w:w="830" w:type="pct"/>
            <w:vMerge/>
            <w:vAlign w:val="center"/>
          </w:tcPr>
          <w:p w14:paraId="51002ABB" w14:textId="77777777" w:rsidR="00632F86" w:rsidRPr="00063E34" w:rsidRDefault="00632F86" w:rsidP="003D3C47">
            <w:pPr>
              <w:autoSpaceDE w:val="0"/>
              <w:autoSpaceDN w:val="0"/>
              <w:adjustRightInd w:val="0"/>
              <w:jc w:val="center"/>
              <w:rPr>
                <w:b/>
                <w:i/>
              </w:rPr>
            </w:pPr>
          </w:p>
        </w:tc>
        <w:tc>
          <w:tcPr>
            <w:tcW w:w="1037" w:type="pct"/>
            <w:vMerge/>
            <w:vAlign w:val="center"/>
          </w:tcPr>
          <w:p w14:paraId="0E742E24" w14:textId="77777777" w:rsidR="00632F86" w:rsidRPr="0020677D" w:rsidRDefault="00632F86" w:rsidP="003D3C47">
            <w:pPr>
              <w:autoSpaceDE w:val="0"/>
              <w:autoSpaceDN w:val="0"/>
              <w:adjustRightInd w:val="0"/>
              <w:ind w:left="36"/>
              <w:rPr>
                <w:rFonts w:cs="Arial"/>
                <w:bCs/>
              </w:rPr>
            </w:pPr>
          </w:p>
        </w:tc>
        <w:tc>
          <w:tcPr>
            <w:tcW w:w="1260" w:type="pct"/>
          </w:tcPr>
          <w:p w14:paraId="1A1AC544" w14:textId="77777777" w:rsidR="00632F86" w:rsidRPr="003B4AC0" w:rsidRDefault="00632F86" w:rsidP="003D3C47">
            <w:pPr>
              <w:autoSpaceDE w:val="0"/>
              <w:autoSpaceDN w:val="0"/>
              <w:adjustRightInd w:val="0"/>
              <w:spacing w:after="200"/>
              <w:rPr>
                <w:rFonts w:ascii="Arial" w:hAnsi="Arial" w:cs="Arial"/>
                <w:bCs/>
                <w:color w:val="292526"/>
              </w:rPr>
            </w:pPr>
            <w:r w:rsidRPr="00D54DCA">
              <w:t>¿</w:t>
            </w:r>
            <w:r>
              <w:t>Las instituciones educativas (preescolares, escuelas, colegios, universidades, etc.) donde han estudiado los miembros de su núcleo familiar les han brindado una educación de buena calidad</w:t>
            </w:r>
            <w:r w:rsidRPr="00D54DCA">
              <w:t>?</w:t>
            </w:r>
          </w:p>
        </w:tc>
        <w:tc>
          <w:tcPr>
            <w:tcW w:w="963" w:type="pct"/>
          </w:tcPr>
          <w:p w14:paraId="100E7F4C" w14:textId="77777777" w:rsidR="00632F86" w:rsidRDefault="00632F86" w:rsidP="003D3C47">
            <w:pPr>
              <w:jc w:val="center"/>
            </w:pPr>
            <w:r>
              <w:t xml:space="preserve">1: </w:t>
            </w:r>
            <w:r w:rsidRPr="00E90195">
              <w:t>Nada</w:t>
            </w:r>
            <w:r>
              <w:t>;</w:t>
            </w:r>
          </w:p>
          <w:p w14:paraId="173645ED" w14:textId="77777777" w:rsidR="00632F86" w:rsidRDefault="00632F86" w:rsidP="003D3C47">
            <w:pPr>
              <w:jc w:val="center"/>
            </w:pPr>
            <w:r>
              <w:t xml:space="preserve">2: </w:t>
            </w:r>
            <w:r w:rsidRPr="00E90195">
              <w:t>Poco</w:t>
            </w:r>
            <w:r>
              <w:t>;</w:t>
            </w:r>
          </w:p>
          <w:p w14:paraId="18255B3C" w14:textId="77777777" w:rsidR="00632F86" w:rsidRDefault="00632F86" w:rsidP="003D3C47">
            <w:pPr>
              <w:jc w:val="center"/>
            </w:pPr>
            <w:r>
              <w:t>3:</w:t>
            </w:r>
            <w:r w:rsidRPr="00E90195">
              <w:t xml:space="preserve"> Moderado</w:t>
            </w:r>
            <w:r>
              <w:t>;</w:t>
            </w:r>
          </w:p>
          <w:p w14:paraId="6C29C0DF" w14:textId="77777777" w:rsidR="00632F86" w:rsidRDefault="00632F86" w:rsidP="003D3C47">
            <w:pPr>
              <w:jc w:val="center"/>
            </w:pPr>
            <w:r>
              <w:t xml:space="preserve">4: </w:t>
            </w:r>
            <w:r w:rsidRPr="00E90195">
              <w:t>Mucho;</w:t>
            </w:r>
          </w:p>
          <w:p w14:paraId="18D90E12" w14:textId="77777777" w:rsidR="00632F86" w:rsidRDefault="00632F86" w:rsidP="003D3C47">
            <w:pPr>
              <w:jc w:val="center"/>
            </w:pPr>
            <w:r w:rsidRPr="00E90195">
              <w:t>998</w:t>
            </w:r>
            <w:r>
              <w:t xml:space="preserve">: </w:t>
            </w:r>
            <w:r w:rsidRPr="00E90195">
              <w:t>No sabe;</w:t>
            </w:r>
          </w:p>
          <w:p w14:paraId="59FD811C"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6D4EEE54" w14:textId="77777777" w:rsidR="00632F86" w:rsidRDefault="00632F86" w:rsidP="003D3C47">
            <w:pPr>
              <w:jc w:val="center"/>
            </w:pPr>
            <w:r w:rsidRPr="00124575">
              <w:t>63_2_InstEducativa_EducaCalidad</w:t>
            </w:r>
          </w:p>
        </w:tc>
      </w:tr>
      <w:tr w:rsidR="00632F86" w:rsidRPr="009E43D1" w14:paraId="0452358F" w14:textId="77777777" w:rsidTr="003D3C47">
        <w:trPr>
          <w:trHeight w:val="2881"/>
        </w:trPr>
        <w:tc>
          <w:tcPr>
            <w:tcW w:w="830" w:type="pct"/>
            <w:vMerge/>
            <w:vAlign w:val="center"/>
          </w:tcPr>
          <w:p w14:paraId="6895158A" w14:textId="77777777" w:rsidR="00632F86" w:rsidRPr="00063E34" w:rsidRDefault="00632F86" w:rsidP="003D3C47">
            <w:pPr>
              <w:autoSpaceDE w:val="0"/>
              <w:autoSpaceDN w:val="0"/>
              <w:adjustRightInd w:val="0"/>
              <w:jc w:val="center"/>
              <w:rPr>
                <w:b/>
                <w:i/>
              </w:rPr>
            </w:pPr>
          </w:p>
        </w:tc>
        <w:tc>
          <w:tcPr>
            <w:tcW w:w="1037" w:type="pct"/>
            <w:vMerge/>
            <w:vAlign w:val="center"/>
          </w:tcPr>
          <w:p w14:paraId="3A683EED" w14:textId="77777777" w:rsidR="00632F86" w:rsidRPr="0020677D" w:rsidRDefault="00632F86" w:rsidP="003D3C47">
            <w:pPr>
              <w:autoSpaceDE w:val="0"/>
              <w:autoSpaceDN w:val="0"/>
              <w:adjustRightInd w:val="0"/>
              <w:ind w:left="36"/>
              <w:rPr>
                <w:rFonts w:cs="Arial"/>
                <w:bCs/>
              </w:rPr>
            </w:pPr>
          </w:p>
        </w:tc>
        <w:tc>
          <w:tcPr>
            <w:tcW w:w="1260" w:type="pct"/>
          </w:tcPr>
          <w:p w14:paraId="4C42E43C" w14:textId="77777777" w:rsidR="00632F86" w:rsidRPr="00D54DCA" w:rsidRDefault="00632F86" w:rsidP="003D3C47">
            <w:pPr>
              <w:autoSpaceDE w:val="0"/>
              <w:autoSpaceDN w:val="0"/>
              <w:adjustRightInd w:val="0"/>
            </w:pPr>
            <w:r w:rsidRPr="00F56A6B">
              <w:t>¿En su barrio, las instituciones educativas (preescolares, escuelas, colegios, universidades, etc.) responden a las necesidades del barrio?</w:t>
            </w:r>
          </w:p>
        </w:tc>
        <w:tc>
          <w:tcPr>
            <w:tcW w:w="963" w:type="pct"/>
          </w:tcPr>
          <w:p w14:paraId="3D3ABF58" w14:textId="77777777" w:rsidR="00632F86" w:rsidRDefault="00632F86" w:rsidP="003D3C47">
            <w:pPr>
              <w:jc w:val="center"/>
            </w:pPr>
            <w:r>
              <w:t xml:space="preserve">1: </w:t>
            </w:r>
            <w:r w:rsidRPr="00E90195">
              <w:t>Nada</w:t>
            </w:r>
            <w:r>
              <w:t>;</w:t>
            </w:r>
          </w:p>
          <w:p w14:paraId="11CB5BE1" w14:textId="77777777" w:rsidR="00632F86" w:rsidRDefault="00632F86" w:rsidP="003D3C47">
            <w:pPr>
              <w:jc w:val="center"/>
            </w:pPr>
            <w:r>
              <w:t xml:space="preserve">2: </w:t>
            </w:r>
            <w:r w:rsidRPr="00E90195">
              <w:t>Poco</w:t>
            </w:r>
            <w:r>
              <w:t>;</w:t>
            </w:r>
          </w:p>
          <w:p w14:paraId="41907019" w14:textId="77777777" w:rsidR="00632F86" w:rsidRDefault="00632F86" w:rsidP="003D3C47">
            <w:pPr>
              <w:jc w:val="center"/>
            </w:pPr>
            <w:r>
              <w:t>3:</w:t>
            </w:r>
            <w:r w:rsidRPr="00E90195">
              <w:t xml:space="preserve"> Moderado</w:t>
            </w:r>
            <w:r>
              <w:t>;</w:t>
            </w:r>
          </w:p>
          <w:p w14:paraId="5D29531C" w14:textId="77777777" w:rsidR="00632F86" w:rsidRDefault="00632F86" w:rsidP="003D3C47">
            <w:pPr>
              <w:jc w:val="center"/>
            </w:pPr>
            <w:r>
              <w:t xml:space="preserve">4: </w:t>
            </w:r>
            <w:r w:rsidRPr="00E90195">
              <w:t>Mucho;</w:t>
            </w:r>
          </w:p>
          <w:p w14:paraId="156645D2" w14:textId="77777777" w:rsidR="00632F86" w:rsidRDefault="00632F86" w:rsidP="003D3C47">
            <w:pPr>
              <w:jc w:val="center"/>
            </w:pPr>
            <w:r w:rsidRPr="00E90195">
              <w:t>998</w:t>
            </w:r>
            <w:r>
              <w:t xml:space="preserve">: </w:t>
            </w:r>
            <w:r w:rsidRPr="00E90195">
              <w:t>No sabe;</w:t>
            </w:r>
          </w:p>
          <w:p w14:paraId="0F914B4E"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5402A3C9" w14:textId="77777777" w:rsidR="00632F86" w:rsidRDefault="00632F86" w:rsidP="003D3C47">
            <w:pPr>
              <w:jc w:val="center"/>
            </w:pPr>
            <w:r w:rsidRPr="00F56A6B">
              <w:t>@64_5InstEduca_RptaNecesidadesBarrio</w:t>
            </w:r>
          </w:p>
        </w:tc>
      </w:tr>
      <w:tr w:rsidR="00632F86" w:rsidRPr="009E43D1" w14:paraId="16AA81C4" w14:textId="77777777" w:rsidTr="003D3C47">
        <w:trPr>
          <w:trHeight w:val="2881"/>
        </w:trPr>
        <w:tc>
          <w:tcPr>
            <w:tcW w:w="830" w:type="pct"/>
            <w:vMerge/>
            <w:vAlign w:val="center"/>
          </w:tcPr>
          <w:p w14:paraId="60DD52C3" w14:textId="77777777" w:rsidR="00632F86" w:rsidRPr="00063E34" w:rsidRDefault="00632F86" w:rsidP="003D3C47">
            <w:pPr>
              <w:autoSpaceDE w:val="0"/>
              <w:autoSpaceDN w:val="0"/>
              <w:adjustRightInd w:val="0"/>
              <w:jc w:val="center"/>
              <w:rPr>
                <w:b/>
                <w:i/>
              </w:rPr>
            </w:pPr>
          </w:p>
        </w:tc>
        <w:tc>
          <w:tcPr>
            <w:tcW w:w="1037" w:type="pct"/>
            <w:vMerge/>
            <w:vAlign w:val="center"/>
          </w:tcPr>
          <w:p w14:paraId="25BCFC4D" w14:textId="77777777" w:rsidR="00632F86" w:rsidRPr="0020677D" w:rsidRDefault="00632F86" w:rsidP="003D3C47">
            <w:pPr>
              <w:autoSpaceDE w:val="0"/>
              <w:autoSpaceDN w:val="0"/>
              <w:adjustRightInd w:val="0"/>
              <w:ind w:left="36"/>
              <w:rPr>
                <w:rFonts w:cs="Arial"/>
                <w:bCs/>
              </w:rPr>
            </w:pPr>
          </w:p>
        </w:tc>
        <w:tc>
          <w:tcPr>
            <w:tcW w:w="1260" w:type="pct"/>
          </w:tcPr>
          <w:p w14:paraId="5E27DA4E" w14:textId="77777777" w:rsidR="00632F86" w:rsidRPr="00D54DCA" w:rsidRDefault="00632F86" w:rsidP="003D3C47">
            <w:pPr>
              <w:autoSpaceDE w:val="0"/>
              <w:autoSpaceDN w:val="0"/>
              <w:adjustRightInd w:val="0"/>
            </w:pPr>
            <w:r>
              <w:t>¿En su barrio, el comercio responde a las necesidades del barrio?</w:t>
            </w:r>
          </w:p>
        </w:tc>
        <w:tc>
          <w:tcPr>
            <w:tcW w:w="963" w:type="pct"/>
          </w:tcPr>
          <w:p w14:paraId="39EED55A" w14:textId="77777777" w:rsidR="00632F86" w:rsidRDefault="00632F86" w:rsidP="003D3C47">
            <w:pPr>
              <w:jc w:val="center"/>
            </w:pPr>
            <w:r>
              <w:t xml:space="preserve">1: </w:t>
            </w:r>
            <w:r w:rsidRPr="00E90195">
              <w:t>Nada</w:t>
            </w:r>
            <w:r>
              <w:t>;</w:t>
            </w:r>
          </w:p>
          <w:p w14:paraId="1A7BB092" w14:textId="77777777" w:rsidR="00632F86" w:rsidRDefault="00632F86" w:rsidP="003D3C47">
            <w:pPr>
              <w:jc w:val="center"/>
            </w:pPr>
            <w:r>
              <w:t xml:space="preserve">2: </w:t>
            </w:r>
            <w:r w:rsidRPr="00E90195">
              <w:t>Poco</w:t>
            </w:r>
            <w:r>
              <w:t>;</w:t>
            </w:r>
          </w:p>
          <w:p w14:paraId="16318079" w14:textId="77777777" w:rsidR="00632F86" w:rsidRDefault="00632F86" w:rsidP="003D3C47">
            <w:pPr>
              <w:jc w:val="center"/>
            </w:pPr>
            <w:r>
              <w:t>3:</w:t>
            </w:r>
            <w:r w:rsidRPr="00E90195">
              <w:t xml:space="preserve"> Moderado</w:t>
            </w:r>
            <w:r>
              <w:t>;</w:t>
            </w:r>
          </w:p>
          <w:p w14:paraId="041A549D" w14:textId="77777777" w:rsidR="00632F86" w:rsidRDefault="00632F86" w:rsidP="003D3C47">
            <w:pPr>
              <w:jc w:val="center"/>
            </w:pPr>
            <w:r>
              <w:t xml:space="preserve">4: </w:t>
            </w:r>
            <w:r w:rsidRPr="00E90195">
              <w:t>Mucho;</w:t>
            </w:r>
          </w:p>
          <w:p w14:paraId="012CB66C" w14:textId="77777777" w:rsidR="00632F86" w:rsidRDefault="00632F86" w:rsidP="003D3C47">
            <w:pPr>
              <w:jc w:val="center"/>
            </w:pPr>
            <w:r w:rsidRPr="00E90195">
              <w:t>998</w:t>
            </w:r>
            <w:r>
              <w:t xml:space="preserve">: </w:t>
            </w:r>
            <w:r w:rsidRPr="00E90195">
              <w:t>No sabe;</w:t>
            </w:r>
          </w:p>
          <w:p w14:paraId="2B5F073B" w14:textId="77777777" w:rsidR="00632F86" w:rsidRDefault="00632F86" w:rsidP="003D3C47">
            <w:pPr>
              <w:jc w:val="center"/>
            </w:pPr>
            <w:r w:rsidRPr="00E90195">
              <w:t>999</w:t>
            </w:r>
            <w:r>
              <w:t xml:space="preserve">: </w:t>
            </w:r>
            <w:r w:rsidRPr="00E90195">
              <w:t>No responde</w:t>
            </w:r>
          </w:p>
        </w:tc>
        <w:tc>
          <w:tcPr>
            <w:tcW w:w="910" w:type="pct"/>
            <w:vAlign w:val="center"/>
          </w:tcPr>
          <w:p w14:paraId="77A52C89" w14:textId="77777777" w:rsidR="00632F86" w:rsidRDefault="00632F86" w:rsidP="003D3C47">
            <w:pPr>
              <w:jc w:val="center"/>
            </w:pPr>
            <w:r w:rsidRPr="00A97F85">
              <w:t>@64_6Comercio_RptaNecesidadesBarrio</w:t>
            </w:r>
          </w:p>
        </w:tc>
      </w:tr>
      <w:tr w:rsidR="00632F86" w:rsidRPr="009E43D1" w14:paraId="5EDF3EFB" w14:textId="77777777" w:rsidTr="003D3C47">
        <w:trPr>
          <w:trHeight w:val="2881"/>
        </w:trPr>
        <w:tc>
          <w:tcPr>
            <w:tcW w:w="830" w:type="pct"/>
            <w:vMerge/>
            <w:vAlign w:val="center"/>
          </w:tcPr>
          <w:p w14:paraId="2640ECFC" w14:textId="77777777" w:rsidR="00632F86" w:rsidRPr="00063E34" w:rsidRDefault="00632F86" w:rsidP="003D3C47">
            <w:pPr>
              <w:autoSpaceDE w:val="0"/>
              <w:autoSpaceDN w:val="0"/>
              <w:adjustRightInd w:val="0"/>
              <w:jc w:val="center"/>
              <w:rPr>
                <w:b/>
                <w:i/>
              </w:rPr>
            </w:pPr>
          </w:p>
        </w:tc>
        <w:tc>
          <w:tcPr>
            <w:tcW w:w="1037" w:type="pct"/>
            <w:vMerge/>
            <w:vAlign w:val="center"/>
          </w:tcPr>
          <w:p w14:paraId="23D03C8A" w14:textId="77777777" w:rsidR="00632F86" w:rsidRPr="0020677D" w:rsidRDefault="00632F86" w:rsidP="003D3C47">
            <w:pPr>
              <w:autoSpaceDE w:val="0"/>
              <w:autoSpaceDN w:val="0"/>
              <w:adjustRightInd w:val="0"/>
              <w:ind w:left="36"/>
              <w:rPr>
                <w:rFonts w:cs="Arial"/>
                <w:bCs/>
              </w:rPr>
            </w:pPr>
          </w:p>
        </w:tc>
        <w:tc>
          <w:tcPr>
            <w:tcW w:w="1260" w:type="pct"/>
          </w:tcPr>
          <w:p w14:paraId="06AF4E6E" w14:textId="77777777" w:rsidR="00632F86" w:rsidRPr="00D54DCA" w:rsidRDefault="00632F86" w:rsidP="003D3C47">
            <w:pPr>
              <w:autoSpaceDE w:val="0"/>
              <w:autoSpaceDN w:val="0"/>
              <w:adjustRightInd w:val="0"/>
            </w:pPr>
            <w:r w:rsidRPr="00D54DCA">
              <w:t>¿</w:t>
            </w:r>
            <w:r>
              <w:t xml:space="preserve">En </w:t>
            </w:r>
            <w:r w:rsidRPr="00D54DCA">
              <w:t xml:space="preserve">su barrio las </w:t>
            </w:r>
            <w:bookmarkStart w:id="5" w:name="_Hlk188348470"/>
            <w:r w:rsidRPr="00D54DCA">
              <w:t>vías</w:t>
            </w:r>
            <w:r>
              <w:t xml:space="preserve"> </w:t>
            </w:r>
            <w:r w:rsidRPr="00D54DCA">
              <w:t xml:space="preserve">y servicios públicos </w:t>
            </w:r>
            <w:r>
              <w:t xml:space="preserve">de transportes </w:t>
            </w:r>
            <w:bookmarkEnd w:id="5"/>
            <w:r w:rsidRPr="00D54DCA">
              <w:t>responden a las necesidades del barrio?</w:t>
            </w:r>
          </w:p>
        </w:tc>
        <w:tc>
          <w:tcPr>
            <w:tcW w:w="963" w:type="pct"/>
          </w:tcPr>
          <w:p w14:paraId="0E6092B4" w14:textId="77777777" w:rsidR="00632F86" w:rsidRDefault="00632F86" w:rsidP="003D3C47">
            <w:pPr>
              <w:jc w:val="center"/>
            </w:pPr>
            <w:r>
              <w:t xml:space="preserve">1: </w:t>
            </w:r>
            <w:r w:rsidRPr="00E90195">
              <w:t>Nada</w:t>
            </w:r>
            <w:r>
              <w:t>;</w:t>
            </w:r>
          </w:p>
          <w:p w14:paraId="29E8B478" w14:textId="77777777" w:rsidR="00632F86" w:rsidRDefault="00632F86" w:rsidP="003D3C47">
            <w:pPr>
              <w:jc w:val="center"/>
            </w:pPr>
            <w:r>
              <w:t xml:space="preserve">2: </w:t>
            </w:r>
            <w:r w:rsidRPr="00E90195">
              <w:t>Poco</w:t>
            </w:r>
            <w:r>
              <w:t>;</w:t>
            </w:r>
          </w:p>
          <w:p w14:paraId="5F603875" w14:textId="77777777" w:rsidR="00632F86" w:rsidRDefault="00632F86" w:rsidP="003D3C47">
            <w:pPr>
              <w:jc w:val="center"/>
            </w:pPr>
            <w:r>
              <w:t>3:</w:t>
            </w:r>
            <w:r w:rsidRPr="00E90195">
              <w:t xml:space="preserve"> Moderado</w:t>
            </w:r>
            <w:r>
              <w:t>;</w:t>
            </w:r>
          </w:p>
          <w:p w14:paraId="0962CAAE" w14:textId="77777777" w:rsidR="00632F86" w:rsidRDefault="00632F86" w:rsidP="003D3C47">
            <w:pPr>
              <w:jc w:val="center"/>
            </w:pPr>
            <w:r>
              <w:t xml:space="preserve">4: </w:t>
            </w:r>
            <w:r w:rsidRPr="00E90195">
              <w:t>Mucho;</w:t>
            </w:r>
          </w:p>
          <w:p w14:paraId="2E063773" w14:textId="77777777" w:rsidR="00632F86" w:rsidRDefault="00632F86" w:rsidP="003D3C47">
            <w:pPr>
              <w:jc w:val="center"/>
            </w:pPr>
            <w:r w:rsidRPr="00E90195">
              <w:t>998</w:t>
            </w:r>
            <w:r>
              <w:t xml:space="preserve">: </w:t>
            </w:r>
            <w:r w:rsidRPr="00E90195">
              <w:t>No sabe;</w:t>
            </w:r>
          </w:p>
          <w:p w14:paraId="3F8A0022"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2C33EB86" w14:textId="77777777" w:rsidR="00632F86" w:rsidRDefault="00632F86" w:rsidP="003D3C47">
            <w:pPr>
              <w:jc w:val="center"/>
            </w:pPr>
            <w:r w:rsidRPr="00124575">
              <w:t>64_1VíasYTransporte_RptaNecesidades</w:t>
            </w:r>
          </w:p>
        </w:tc>
      </w:tr>
      <w:tr w:rsidR="00632F86" w:rsidRPr="009E43D1" w14:paraId="7C520701" w14:textId="77777777" w:rsidTr="003D3C47">
        <w:trPr>
          <w:trHeight w:val="2881"/>
        </w:trPr>
        <w:tc>
          <w:tcPr>
            <w:tcW w:w="830" w:type="pct"/>
            <w:vMerge/>
            <w:vAlign w:val="center"/>
          </w:tcPr>
          <w:p w14:paraId="35801214" w14:textId="77777777" w:rsidR="00632F86" w:rsidRPr="00063E34" w:rsidRDefault="00632F86" w:rsidP="003D3C47">
            <w:pPr>
              <w:autoSpaceDE w:val="0"/>
              <w:autoSpaceDN w:val="0"/>
              <w:adjustRightInd w:val="0"/>
              <w:jc w:val="center"/>
              <w:rPr>
                <w:b/>
                <w:i/>
              </w:rPr>
            </w:pPr>
          </w:p>
        </w:tc>
        <w:tc>
          <w:tcPr>
            <w:tcW w:w="1037" w:type="pct"/>
            <w:vMerge/>
            <w:vAlign w:val="center"/>
          </w:tcPr>
          <w:p w14:paraId="0D425C84" w14:textId="77777777" w:rsidR="00632F86" w:rsidRPr="0020677D" w:rsidRDefault="00632F86" w:rsidP="003D3C47">
            <w:pPr>
              <w:autoSpaceDE w:val="0"/>
              <w:autoSpaceDN w:val="0"/>
              <w:adjustRightInd w:val="0"/>
              <w:ind w:left="36"/>
              <w:rPr>
                <w:rFonts w:cs="Arial"/>
                <w:bCs/>
              </w:rPr>
            </w:pPr>
          </w:p>
        </w:tc>
        <w:tc>
          <w:tcPr>
            <w:tcW w:w="1260" w:type="pct"/>
          </w:tcPr>
          <w:p w14:paraId="45E3DFDC" w14:textId="77777777" w:rsidR="00632F86" w:rsidRPr="00305479" w:rsidRDefault="00632F86" w:rsidP="003D3C47">
            <w:pPr>
              <w:autoSpaceDE w:val="0"/>
              <w:autoSpaceDN w:val="0"/>
              <w:adjustRightInd w:val="0"/>
              <w:spacing w:after="200"/>
            </w:pPr>
            <w:r w:rsidRPr="00D54DCA">
              <w:t>¿</w:t>
            </w:r>
            <w:r>
              <w:t xml:space="preserve">En </w:t>
            </w:r>
            <w:r w:rsidRPr="00D54DCA">
              <w:t xml:space="preserve">su barrio las </w:t>
            </w:r>
            <w:bookmarkStart w:id="6" w:name="_Hlk188348488"/>
            <w:r>
              <w:t xml:space="preserve">instituciones de salud </w:t>
            </w:r>
            <w:bookmarkEnd w:id="6"/>
            <w:r>
              <w:t xml:space="preserve">(centros de salud, hospitales, etc.) </w:t>
            </w:r>
            <w:r w:rsidRPr="00D54DCA">
              <w:t>responden a las necesidades del barrio?</w:t>
            </w:r>
          </w:p>
        </w:tc>
        <w:tc>
          <w:tcPr>
            <w:tcW w:w="963" w:type="pct"/>
          </w:tcPr>
          <w:p w14:paraId="520FE5B2" w14:textId="77777777" w:rsidR="00632F86" w:rsidRDefault="00632F86" w:rsidP="003D3C47">
            <w:pPr>
              <w:jc w:val="center"/>
            </w:pPr>
            <w:r>
              <w:t xml:space="preserve">1: </w:t>
            </w:r>
            <w:r w:rsidRPr="00E90195">
              <w:t>Nada</w:t>
            </w:r>
            <w:r>
              <w:t>;</w:t>
            </w:r>
          </w:p>
          <w:p w14:paraId="46EBB149" w14:textId="77777777" w:rsidR="00632F86" w:rsidRDefault="00632F86" w:rsidP="003D3C47">
            <w:pPr>
              <w:jc w:val="center"/>
            </w:pPr>
            <w:r>
              <w:t xml:space="preserve">2: </w:t>
            </w:r>
            <w:r w:rsidRPr="00E90195">
              <w:t>Poco</w:t>
            </w:r>
            <w:r>
              <w:t>;</w:t>
            </w:r>
          </w:p>
          <w:p w14:paraId="5AFD0C45" w14:textId="77777777" w:rsidR="00632F86" w:rsidRDefault="00632F86" w:rsidP="003D3C47">
            <w:pPr>
              <w:jc w:val="center"/>
            </w:pPr>
            <w:r>
              <w:t>3:</w:t>
            </w:r>
            <w:r w:rsidRPr="00E90195">
              <w:t xml:space="preserve"> Moderado</w:t>
            </w:r>
            <w:r>
              <w:t>;</w:t>
            </w:r>
          </w:p>
          <w:p w14:paraId="38CC893C" w14:textId="77777777" w:rsidR="00632F86" w:rsidRDefault="00632F86" w:rsidP="003D3C47">
            <w:pPr>
              <w:jc w:val="center"/>
            </w:pPr>
            <w:r>
              <w:t xml:space="preserve">4: </w:t>
            </w:r>
            <w:r w:rsidRPr="00E90195">
              <w:t>Mucho;</w:t>
            </w:r>
          </w:p>
          <w:p w14:paraId="19B9984B" w14:textId="77777777" w:rsidR="00632F86" w:rsidRDefault="00632F86" w:rsidP="003D3C47">
            <w:pPr>
              <w:jc w:val="center"/>
            </w:pPr>
            <w:r w:rsidRPr="00E90195">
              <w:t>998</w:t>
            </w:r>
            <w:r>
              <w:t xml:space="preserve">: </w:t>
            </w:r>
            <w:r w:rsidRPr="00E90195">
              <w:t>No sabe;</w:t>
            </w:r>
          </w:p>
          <w:p w14:paraId="00143264"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21DDE233" w14:textId="77777777" w:rsidR="00632F86" w:rsidRDefault="00632F86" w:rsidP="003D3C47">
            <w:pPr>
              <w:autoSpaceDE w:val="0"/>
              <w:autoSpaceDN w:val="0"/>
              <w:adjustRightInd w:val="0"/>
              <w:jc w:val="center"/>
            </w:pPr>
            <w:r w:rsidRPr="00124575">
              <w:t xml:space="preserve">64_2InstSalud_RptaNecesidadesBarrio </w:t>
            </w:r>
          </w:p>
          <w:p w14:paraId="583B7706" w14:textId="77777777" w:rsidR="00632F86" w:rsidRDefault="00632F86" w:rsidP="003D3C47">
            <w:pPr>
              <w:jc w:val="center"/>
            </w:pPr>
          </w:p>
        </w:tc>
      </w:tr>
      <w:tr w:rsidR="00632F86" w:rsidRPr="009E43D1" w14:paraId="3538FE16" w14:textId="77777777" w:rsidTr="003D3C47">
        <w:trPr>
          <w:trHeight w:val="2881"/>
        </w:trPr>
        <w:tc>
          <w:tcPr>
            <w:tcW w:w="830" w:type="pct"/>
            <w:vMerge/>
            <w:vAlign w:val="center"/>
          </w:tcPr>
          <w:p w14:paraId="71E3ABCB" w14:textId="77777777" w:rsidR="00632F86" w:rsidRPr="00063E34" w:rsidRDefault="00632F86" w:rsidP="003D3C47">
            <w:pPr>
              <w:autoSpaceDE w:val="0"/>
              <w:autoSpaceDN w:val="0"/>
              <w:adjustRightInd w:val="0"/>
              <w:jc w:val="center"/>
              <w:rPr>
                <w:b/>
                <w:i/>
              </w:rPr>
            </w:pPr>
          </w:p>
        </w:tc>
        <w:tc>
          <w:tcPr>
            <w:tcW w:w="1037" w:type="pct"/>
            <w:vMerge/>
            <w:vAlign w:val="center"/>
          </w:tcPr>
          <w:p w14:paraId="46428375" w14:textId="77777777" w:rsidR="00632F86" w:rsidRPr="0020677D" w:rsidRDefault="00632F86" w:rsidP="003D3C47">
            <w:pPr>
              <w:autoSpaceDE w:val="0"/>
              <w:autoSpaceDN w:val="0"/>
              <w:adjustRightInd w:val="0"/>
              <w:ind w:left="36"/>
              <w:rPr>
                <w:rFonts w:cs="Arial"/>
                <w:bCs/>
              </w:rPr>
            </w:pPr>
          </w:p>
        </w:tc>
        <w:tc>
          <w:tcPr>
            <w:tcW w:w="1260" w:type="pct"/>
          </w:tcPr>
          <w:p w14:paraId="00B9EAF6" w14:textId="77777777" w:rsidR="00632F86" w:rsidRPr="00D54DCA" w:rsidRDefault="00632F86" w:rsidP="003D3C47">
            <w:pPr>
              <w:autoSpaceDE w:val="0"/>
              <w:autoSpaceDN w:val="0"/>
              <w:adjustRightInd w:val="0"/>
            </w:pPr>
            <w:r w:rsidRPr="00124575">
              <w:t xml:space="preserve">¿Las </w:t>
            </w:r>
            <w:bookmarkStart w:id="7" w:name="_Hlk188348520"/>
            <w:r w:rsidRPr="00124575">
              <w:t xml:space="preserve">instituciones de salud </w:t>
            </w:r>
            <w:bookmarkEnd w:id="7"/>
            <w:r w:rsidRPr="00124575">
              <w:t>(centros de salud, hospitales, etc.) a donde han ido los miembros de su núcleo familiar a consultar han respondido a sus necesidades de atención de enfermedades?</w:t>
            </w:r>
          </w:p>
        </w:tc>
        <w:tc>
          <w:tcPr>
            <w:tcW w:w="963" w:type="pct"/>
          </w:tcPr>
          <w:p w14:paraId="77778F78" w14:textId="77777777" w:rsidR="00632F86" w:rsidRDefault="00632F86" w:rsidP="003D3C47">
            <w:pPr>
              <w:jc w:val="center"/>
            </w:pPr>
            <w:r>
              <w:t xml:space="preserve">1: </w:t>
            </w:r>
            <w:r w:rsidRPr="00E90195">
              <w:t>Nada</w:t>
            </w:r>
            <w:r>
              <w:t>;</w:t>
            </w:r>
          </w:p>
          <w:p w14:paraId="40C7DFF6" w14:textId="77777777" w:rsidR="00632F86" w:rsidRDefault="00632F86" w:rsidP="003D3C47">
            <w:pPr>
              <w:jc w:val="center"/>
            </w:pPr>
            <w:r>
              <w:t xml:space="preserve">2: </w:t>
            </w:r>
            <w:r w:rsidRPr="00E90195">
              <w:t>Poco</w:t>
            </w:r>
            <w:r>
              <w:t>;</w:t>
            </w:r>
          </w:p>
          <w:p w14:paraId="4EE7BF00" w14:textId="77777777" w:rsidR="00632F86" w:rsidRDefault="00632F86" w:rsidP="003D3C47">
            <w:pPr>
              <w:jc w:val="center"/>
            </w:pPr>
            <w:r>
              <w:t>3:</w:t>
            </w:r>
            <w:r w:rsidRPr="00E90195">
              <w:t xml:space="preserve"> Moderado</w:t>
            </w:r>
            <w:r>
              <w:t>;</w:t>
            </w:r>
          </w:p>
          <w:p w14:paraId="2B974CA7" w14:textId="77777777" w:rsidR="00632F86" w:rsidRDefault="00632F86" w:rsidP="003D3C47">
            <w:pPr>
              <w:jc w:val="center"/>
            </w:pPr>
            <w:r>
              <w:t xml:space="preserve">4: </w:t>
            </w:r>
            <w:r w:rsidRPr="00E90195">
              <w:t>Mucho;</w:t>
            </w:r>
          </w:p>
          <w:p w14:paraId="66645A7D" w14:textId="77777777" w:rsidR="00632F86" w:rsidRDefault="00632F86" w:rsidP="003D3C47">
            <w:pPr>
              <w:jc w:val="center"/>
            </w:pPr>
            <w:r w:rsidRPr="00E90195">
              <w:t>998</w:t>
            </w:r>
            <w:r>
              <w:t xml:space="preserve">: </w:t>
            </w:r>
            <w:r w:rsidRPr="00E90195">
              <w:t>No sabe;</w:t>
            </w:r>
          </w:p>
          <w:p w14:paraId="32F0539D"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48C47E95" w14:textId="77777777" w:rsidR="00632F86" w:rsidRDefault="00632F86" w:rsidP="003D3C47">
            <w:pPr>
              <w:jc w:val="center"/>
            </w:pPr>
            <w:r w:rsidRPr="00124575">
              <w:t>63_3InstSalud_RptaNecesidadesFlia</w:t>
            </w:r>
          </w:p>
        </w:tc>
      </w:tr>
      <w:tr w:rsidR="00632F86" w:rsidRPr="009E43D1" w14:paraId="4A25F03A" w14:textId="77777777" w:rsidTr="003D3C47">
        <w:trPr>
          <w:trHeight w:val="2881"/>
        </w:trPr>
        <w:tc>
          <w:tcPr>
            <w:tcW w:w="830" w:type="pct"/>
            <w:vMerge/>
            <w:vAlign w:val="center"/>
          </w:tcPr>
          <w:p w14:paraId="6678514E" w14:textId="77777777" w:rsidR="00632F86" w:rsidRPr="00063E34" w:rsidRDefault="00632F86" w:rsidP="003D3C47">
            <w:pPr>
              <w:autoSpaceDE w:val="0"/>
              <w:autoSpaceDN w:val="0"/>
              <w:adjustRightInd w:val="0"/>
              <w:jc w:val="center"/>
              <w:rPr>
                <w:b/>
                <w:i/>
              </w:rPr>
            </w:pPr>
          </w:p>
        </w:tc>
        <w:tc>
          <w:tcPr>
            <w:tcW w:w="1037" w:type="pct"/>
            <w:vMerge/>
            <w:vAlign w:val="center"/>
          </w:tcPr>
          <w:p w14:paraId="30D409D5" w14:textId="77777777" w:rsidR="00632F86" w:rsidRPr="0020677D" w:rsidRDefault="00632F86" w:rsidP="003D3C47">
            <w:pPr>
              <w:autoSpaceDE w:val="0"/>
              <w:autoSpaceDN w:val="0"/>
              <w:adjustRightInd w:val="0"/>
              <w:ind w:left="36"/>
              <w:rPr>
                <w:rFonts w:cs="Arial"/>
                <w:bCs/>
              </w:rPr>
            </w:pPr>
          </w:p>
        </w:tc>
        <w:tc>
          <w:tcPr>
            <w:tcW w:w="1260" w:type="pct"/>
          </w:tcPr>
          <w:p w14:paraId="518A0AD1" w14:textId="77777777" w:rsidR="00632F86" w:rsidRDefault="00632F86" w:rsidP="003D3C47">
            <w:pPr>
              <w:autoSpaceDE w:val="0"/>
              <w:autoSpaceDN w:val="0"/>
              <w:adjustRightInd w:val="0"/>
            </w:pPr>
            <w:r w:rsidRPr="00D54DCA">
              <w:t>¿</w:t>
            </w:r>
            <w:r>
              <w:t xml:space="preserve">En </w:t>
            </w:r>
            <w:r w:rsidRPr="00D54DCA">
              <w:t xml:space="preserve">su barrio los centros de </w:t>
            </w:r>
            <w:bookmarkStart w:id="8" w:name="_Hlk188348543"/>
            <w:r w:rsidRPr="00D54DCA">
              <w:t xml:space="preserve">atención a grupos específicos de personas (asilos, centros de jóvenes, etc.)  </w:t>
            </w:r>
            <w:bookmarkEnd w:id="8"/>
            <w:r w:rsidRPr="00D54DCA">
              <w:t>responden a las necesidades de</w:t>
            </w:r>
            <w:r>
              <w:t xml:space="preserve"> estos grupos</w:t>
            </w:r>
            <w:r w:rsidRPr="00D54DCA">
              <w:t>?</w:t>
            </w:r>
          </w:p>
        </w:tc>
        <w:tc>
          <w:tcPr>
            <w:tcW w:w="963" w:type="pct"/>
          </w:tcPr>
          <w:p w14:paraId="37CDD6FB" w14:textId="77777777" w:rsidR="00632F86" w:rsidRDefault="00632F86" w:rsidP="003D3C47">
            <w:pPr>
              <w:jc w:val="center"/>
            </w:pPr>
            <w:r>
              <w:t xml:space="preserve">1: </w:t>
            </w:r>
            <w:r w:rsidRPr="00E90195">
              <w:t>Nada</w:t>
            </w:r>
            <w:r>
              <w:t>;</w:t>
            </w:r>
          </w:p>
          <w:p w14:paraId="6EBD39F7" w14:textId="77777777" w:rsidR="00632F86" w:rsidRDefault="00632F86" w:rsidP="003D3C47">
            <w:pPr>
              <w:jc w:val="center"/>
            </w:pPr>
            <w:r>
              <w:t xml:space="preserve">2: </w:t>
            </w:r>
            <w:r w:rsidRPr="00E90195">
              <w:t>Poco</w:t>
            </w:r>
            <w:r>
              <w:t>;</w:t>
            </w:r>
          </w:p>
          <w:p w14:paraId="6C65B050" w14:textId="77777777" w:rsidR="00632F86" w:rsidRDefault="00632F86" w:rsidP="003D3C47">
            <w:pPr>
              <w:jc w:val="center"/>
            </w:pPr>
            <w:r>
              <w:t>3:</w:t>
            </w:r>
            <w:r w:rsidRPr="00E90195">
              <w:t xml:space="preserve"> Moderado</w:t>
            </w:r>
            <w:r>
              <w:t>;</w:t>
            </w:r>
          </w:p>
          <w:p w14:paraId="1429E95F" w14:textId="77777777" w:rsidR="00632F86" w:rsidRDefault="00632F86" w:rsidP="003D3C47">
            <w:pPr>
              <w:jc w:val="center"/>
            </w:pPr>
            <w:r>
              <w:t xml:space="preserve">4: </w:t>
            </w:r>
            <w:r w:rsidRPr="00E90195">
              <w:t>Mucho;</w:t>
            </w:r>
          </w:p>
          <w:p w14:paraId="26EAA22D" w14:textId="77777777" w:rsidR="00632F86" w:rsidRDefault="00632F86" w:rsidP="003D3C47">
            <w:pPr>
              <w:jc w:val="center"/>
            </w:pPr>
            <w:r w:rsidRPr="00E90195">
              <w:t>998</w:t>
            </w:r>
            <w:r>
              <w:t xml:space="preserve">: </w:t>
            </w:r>
            <w:r w:rsidRPr="00E90195">
              <w:t>No sabe;</w:t>
            </w:r>
          </w:p>
          <w:p w14:paraId="125C68D3"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7E2E1D46" w14:textId="77777777" w:rsidR="00632F86" w:rsidRDefault="00632F86" w:rsidP="003D3C47">
            <w:pPr>
              <w:jc w:val="center"/>
            </w:pPr>
            <w:r w:rsidRPr="00EE5ECE">
              <w:t>64_3CentrosAtenciónGrpoEspec_RptaNecesidadesGpos</w:t>
            </w:r>
          </w:p>
        </w:tc>
      </w:tr>
      <w:tr w:rsidR="00632F86" w:rsidRPr="009E43D1" w14:paraId="25F8A1D4" w14:textId="77777777" w:rsidTr="003D3C47">
        <w:trPr>
          <w:trHeight w:val="2881"/>
        </w:trPr>
        <w:tc>
          <w:tcPr>
            <w:tcW w:w="830" w:type="pct"/>
            <w:vMerge/>
            <w:vAlign w:val="center"/>
          </w:tcPr>
          <w:p w14:paraId="2C7DCD31" w14:textId="77777777" w:rsidR="00632F86" w:rsidRPr="00063E34" w:rsidRDefault="00632F86" w:rsidP="003D3C47">
            <w:pPr>
              <w:autoSpaceDE w:val="0"/>
              <w:autoSpaceDN w:val="0"/>
              <w:adjustRightInd w:val="0"/>
              <w:jc w:val="center"/>
              <w:rPr>
                <w:b/>
                <w:i/>
              </w:rPr>
            </w:pPr>
          </w:p>
        </w:tc>
        <w:tc>
          <w:tcPr>
            <w:tcW w:w="1037" w:type="pct"/>
            <w:vMerge/>
            <w:vAlign w:val="center"/>
          </w:tcPr>
          <w:p w14:paraId="7135AEC2" w14:textId="77777777" w:rsidR="00632F86" w:rsidRPr="0020677D" w:rsidRDefault="00632F86" w:rsidP="003D3C47">
            <w:pPr>
              <w:autoSpaceDE w:val="0"/>
              <w:autoSpaceDN w:val="0"/>
              <w:adjustRightInd w:val="0"/>
              <w:ind w:left="36"/>
              <w:rPr>
                <w:rFonts w:cs="Arial"/>
                <w:bCs/>
              </w:rPr>
            </w:pPr>
          </w:p>
        </w:tc>
        <w:tc>
          <w:tcPr>
            <w:tcW w:w="1260" w:type="pct"/>
          </w:tcPr>
          <w:p w14:paraId="337E4023" w14:textId="77777777" w:rsidR="00632F86" w:rsidRPr="00305479" w:rsidRDefault="00632F86" w:rsidP="003D3C47">
            <w:pPr>
              <w:autoSpaceDE w:val="0"/>
              <w:autoSpaceDN w:val="0"/>
              <w:adjustRightInd w:val="0"/>
              <w:spacing w:after="200"/>
            </w:pPr>
            <w:r w:rsidRPr="00D54DCA">
              <w:t>¿</w:t>
            </w:r>
            <w:r>
              <w:t>E</w:t>
            </w:r>
            <w:r w:rsidRPr="00D54DCA">
              <w:t>n su barrio</w:t>
            </w:r>
            <w:r>
              <w:t>,</w:t>
            </w:r>
            <w:r w:rsidRPr="00D54DCA">
              <w:t xml:space="preserve"> los </w:t>
            </w:r>
            <w:bookmarkStart w:id="9" w:name="_Hlk188348562"/>
            <w:r w:rsidRPr="00D54DCA">
              <w:t xml:space="preserve">centros culturales </w:t>
            </w:r>
            <w:bookmarkEnd w:id="9"/>
            <w:r w:rsidRPr="00D54DCA">
              <w:t>responden a las necesidades del barrio?</w:t>
            </w:r>
          </w:p>
        </w:tc>
        <w:tc>
          <w:tcPr>
            <w:tcW w:w="963" w:type="pct"/>
          </w:tcPr>
          <w:p w14:paraId="0D6F5BB4" w14:textId="77777777" w:rsidR="00632F86" w:rsidRDefault="00632F86" w:rsidP="003D3C47">
            <w:pPr>
              <w:jc w:val="center"/>
            </w:pPr>
            <w:r>
              <w:t xml:space="preserve">1: </w:t>
            </w:r>
            <w:r w:rsidRPr="00E90195">
              <w:t>Nada</w:t>
            </w:r>
            <w:r>
              <w:t>;</w:t>
            </w:r>
          </w:p>
          <w:p w14:paraId="041DCBD4" w14:textId="77777777" w:rsidR="00632F86" w:rsidRDefault="00632F86" w:rsidP="003D3C47">
            <w:pPr>
              <w:jc w:val="center"/>
            </w:pPr>
            <w:r>
              <w:t xml:space="preserve">2: </w:t>
            </w:r>
            <w:r w:rsidRPr="00E90195">
              <w:t>Poco</w:t>
            </w:r>
            <w:r>
              <w:t>;</w:t>
            </w:r>
          </w:p>
          <w:p w14:paraId="062149C7" w14:textId="77777777" w:rsidR="00632F86" w:rsidRDefault="00632F86" w:rsidP="003D3C47">
            <w:pPr>
              <w:jc w:val="center"/>
            </w:pPr>
            <w:r>
              <w:t>3:</w:t>
            </w:r>
            <w:r w:rsidRPr="00E90195">
              <w:t xml:space="preserve"> Moderado</w:t>
            </w:r>
            <w:r>
              <w:t>;</w:t>
            </w:r>
          </w:p>
          <w:p w14:paraId="46180EE4" w14:textId="77777777" w:rsidR="00632F86" w:rsidRDefault="00632F86" w:rsidP="003D3C47">
            <w:pPr>
              <w:jc w:val="center"/>
            </w:pPr>
            <w:r>
              <w:t xml:space="preserve">4: </w:t>
            </w:r>
            <w:r w:rsidRPr="00E90195">
              <w:t>Mucho;</w:t>
            </w:r>
          </w:p>
          <w:p w14:paraId="24001221" w14:textId="77777777" w:rsidR="00632F86" w:rsidRDefault="00632F86" w:rsidP="003D3C47">
            <w:pPr>
              <w:jc w:val="center"/>
            </w:pPr>
            <w:r w:rsidRPr="00E90195">
              <w:t>998</w:t>
            </w:r>
            <w:r>
              <w:t xml:space="preserve">: </w:t>
            </w:r>
            <w:r w:rsidRPr="00E90195">
              <w:t>No sabe;</w:t>
            </w:r>
          </w:p>
          <w:p w14:paraId="31C4328A" w14:textId="77777777" w:rsidR="00632F86" w:rsidRPr="00E90195" w:rsidRDefault="00632F86" w:rsidP="003D3C47">
            <w:pPr>
              <w:autoSpaceDE w:val="0"/>
              <w:autoSpaceDN w:val="0"/>
              <w:adjustRightInd w:val="0"/>
            </w:pPr>
            <w:r w:rsidRPr="00E90195">
              <w:t>999</w:t>
            </w:r>
            <w:r>
              <w:t xml:space="preserve">: </w:t>
            </w:r>
            <w:r w:rsidRPr="00E90195">
              <w:t>No responde</w:t>
            </w:r>
          </w:p>
        </w:tc>
        <w:tc>
          <w:tcPr>
            <w:tcW w:w="910" w:type="pct"/>
            <w:vAlign w:val="center"/>
          </w:tcPr>
          <w:p w14:paraId="4ED39499" w14:textId="77777777" w:rsidR="00632F86" w:rsidRDefault="00632F86" w:rsidP="003D3C47">
            <w:pPr>
              <w:jc w:val="center"/>
            </w:pPr>
            <w:r w:rsidRPr="00EE5ECE">
              <w:t>64_4CentrosCultura_RptaNecesidadesBarrio</w:t>
            </w:r>
          </w:p>
        </w:tc>
      </w:tr>
      <w:tr w:rsidR="00632F86" w:rsidRPr="009E43D1" w14:paraId="479E5A8F" w14:textId="77777777" w:rsidTr="003D3C47">
        <w:trPr>
          <w:trHeight w:val="2881"/>
        </w:trPr>
        <w:tc>
          <w:tcPr>
            <w:tcW w:w="830" w:type="pct"/>
            <w:vMerge/>
            <w:vAlign w:val="center"/>
          </w:tcPr>
          <w:p w14:paraId="4E64F93D" w14:textId="77777777" w:rsidR="00632F86" w:rsidRPr="00063E34" w:rsidRDefault="00632F86" w:rsidP="003D3C47">
            <w:pPr>
              <w:autoSpaceDE w:val="0"/>
              <w:autoSpaceDN w:val="0"/>
              <w:adjustRightInd w:val="0"/>
              <w:jc w:val="center"/>
              <w:rPr>
                <w:b/>
                <w:i/>
              </w:rPr>
            </w:pPr>
          </w:p>
        </w:tc>
        <w:tc>
          <w:tcPr>
            <w:tcW w:w="1037" w:type="pct"/>
            <w:vMerge/>
            <w:vAlign w:val="center"/>
          </w:tcPr>
          <w:p w14:paraId="12BA6DFB" w14:textId="77777777" w:rsidR="00632F86" w:rsidRPr="0020677D" w:rsidRDefault="00632F86" w:rsidP="003D3C47">
            <w:pPr>
              <w:autoSpaceDE w:val="0"/>
              <w:autoSpaceDN w:val="0"/>
              <w:adjustRightInd w:val="0"/>
              <w:ind w:left="36"/>
              <w:rPr>
                <w:rFonts w:cs="Arial"/>
                <w:bCs/>
              </w:rPr>
            </w:pPr>
          </w:p>
        </w:tc>
        <w:tc>
          <w:tcPr>
            <w:tcW w:w="1260" w:type="pct"/>
          </w:tcPr>
          <w:p w14:paraId="151A0157" w14:textId="77777777" w:rsidR="00632F86" w:rsidRPr="00305479" w:rsidRDefault="00632F86" w:rsidP="003D3C47">
            <w:pPr>
              <w:autoSpaceDE w:val="0"/>
              <w:autoSpaceDN w:val="0"/>
              <w:adjustRightInd w:val="0"/>
              <w:spacing w:after="200"/>
            </w:pPr>
            <w:r w:rsidRPr="00D54DCA">
              <w:t>¿</w:t>
            </w:r>
            <w:r>
              <w:t>Usted cree</w:t>
            </w:r>
            <w:r w:rsidRPr="00D54DCA">
              <w:t xml:space="preserve"> que los </w:t>
            </w:r>
            <w:bookmarkStart w:id="10" w:name="_Hlk188348597"/>
            <w:r w:rsidRPr="00D54DCA">
              <w:t xml:space="preserve">ingresos económicos de su </w:t>
            </w:r>
            <w:r>
              <w:t xml:space="preserve">núcleo </w:t>
            </w:r>
            <w:r w:rsidRPr="00D54DCA">
              <w:t>familia</w:t>
            </w:r>
            <w:r>
              <w:t>r</w:t>
            </w:r>
            <w:r w:rsidRPr="00D54DCA">
              <w:t xml:space="preserve"> son suficientes para vivir en un </w:t>
            </w:r>
            <w:r>
              <w:t>barrio como ustedes quisieran</w:t>
            </w:r>
            <w:bookmarkEnd w:id="10"/>
            <w:r>
              <w:t>?</w:t>
            </w:r>
          </w:p>
        </w:tc>
        <w:tc>
          <w:tcPr>
            <w:tcW w:w="963" w:type="pct"/>
            <w:vAlign w:val="center"/>
          </w:tcPr>
          <w:p w14:paraId="21B22134" w14:textId="77777777" w:rsidR="00632F86" w:rsidRDefault="00632F86" w:rsidP="003D3C47">
            <w:pPr>
              <w:autoSpaceDE w:val="0"/>
              <w:autoSpaceDN w:val="0"/>
              <w:adjustRightInd w:val="0"/>
              <w:jc w:val="center"/>
              <w:rPr>
                <w:rFonts w:cs="Arial"/>
                <w:bCs/>
                <w:color w:val="292526"/>
              </w:rPr>
            </w:pPr>
            <w:r w:rsidRPr="008236FE">
              <w:rPr>
                <w:rFonts w:cs="Arial"/>
                <w:bCs/>
                <w:color w:val="292526"/>
              </w:rPr>
              <w:t>1</w:t>
            </w:r>
            <w:r>
              <w:rPr>
                <w:rFonts w:cs="Arial"/>
                <w:bCs/>
                <w:color w:val="292526"/>
              </w:rPr>
              <w:t>: Sí</w:t>
            </w:r>
            <w:r w:rsidRPr="008236FE">
              <w:rPr>
                <w:rFonts w:cs="Arial"/>
                <w:bCs/>
                <w:color w:val="292526"/>
              </w:rPr>
              <w:t>;</w:t>
            </w:r>
          </w:p>
          <w:p w14:paraId="49B07D04" w14:textId="77777777" w:rsidR="00632F86" w:rsidRDefault="00632F86" w:rsidP="003D3C47">
            <w:pPr>
              <w:autoSpaceDE w:val="0"/>
              <w:autoSpaceDN w:val="0"/>
              <w:adjustRightInd w:val="0"/>
              <w:jc w:val="center"/>
              <w:rPr>
                <w:rFonts w:cs="Arial"/>
                <w:bCs/>
                <w:color w:val="292526"/>
              </w:rPr>
            </w:pPr>
            <w:r>
              <w:rPr>
                <w:rFonts w:cs="Arial"/>
                <w:bCs/>
                <w:color w:val="292526"/>
              </w:rPr>
              <w:t>2: N</w:t>
            </w:r>
            <w:r w:rsidRPr="008236FE">
              <w:rPr>
                <w:rFonts w:cs="Arial"/>
                <w:bCs/>
                <w:color w:val="292526"/>
              </w:rPr>
              <w:t>o</w:t>
            </w:r>
            <w:r>
              <w:rPr>
                <w:rFonts w:cs="Arial"/>
                <w:bCs/>
                <w:color w:val="292526"/>
              </w:rPr>
              <w:t>;</w:t>
            </w:r>
          </w:p>
          <w:p w14:paraId="12B8D3FA" w14:textId="77777777" w:rsidR="00632F86" w:rsidRDefault="00632F86" w:rsidP="003D3C47">
            <w:pPr>
              <w:autoSpaceDE w:val="0"/>
              <w:autoSpaceDN w:val="0"/>
              <w:adjustRightInd w:val="0"/>
              <w:jc w:val="center"/>
              <w:rPr>
                <w:rFonts w:cs="Arial"/>
                <w:bCs/>
                <w:color w:val="292526"/>
              </w:rPr>
            </w:pPr>
            <w:r w:rsidRPr="008236FE">
              <w:rPr>
                <w:rFonts w:cs="Arial"/>
                <w:bCs/>
                <w:color w:val="292526"/>
              </w:rPr>
              <w:t>998</w:t>
            </w:r>
            <w:r>
              <w:rPr>
                <w:rFonts w:cs="Arial"/>
                <w:bCs/>
                <w:color w:val="292526"/>
              </w:rPr>
              <w:t xml:space="preserve">: </w:t>
            </w:r>
            <w:r w:rsidRPr="008236FE">
              <w:rPr>
                <w:rFonts w:cs="Arial"/>
                <w:bCs/>
                <w:color w:val="292526"/>
              </w:rPr>
              <w:t>No sabe;</w:t>
            </w:r>
          </w:p>
          <w:p w14:paraId="57A8E946" w14:textId="77777777" w:rsidR="00632F86" w:rsidRPr="00AE4540" w:rsidRDefault="00632F86" w:rsidP="003D3C47">
            <w:pPr>
              <w:jc w:val="center"/>
            </w:pPr>
            <w:r w:rsidRPr="008236FE">
              <w:rPr>
                <w:rFonts w:cs="Arial"/>
                <w:bCs/>
                <w:color w:val="292526"/>
              </w:rPr>
              <w:t>999</w:t>
            </w:r>
            <w:r>
              <w:rPr>
                <w:rFonts w:cs="Arial"/>
                <w:bCs/>
                <w:color w:val="292526"/>
              </w:rPr>
              <w:t xml:space="preserve">: </w:t>
            </w:r>
            <w:r w:rsidRPr="008236FE">
              <w:rPr>
                <w:rFonts w:cs="Arial"/>
                <w:bCs/>
                <w:color w:val="292526"/>
              </w:rPr>
              <w:t>No responde</w:t>
            </w:r>
          </w:p>
        </w:tc>
        <w:tc>
          <w:tcPr>
            <w:tcW w:w="910" w:type="pct"/>
            <w:vAlign w:val="center"/>
          </w:tcPr>
          <w:p w14:paraId="0609F8E7" w14:textId="77777777" w:rsidR="00632F86" w:rsidRPr="008236FE" w:rsidRDefault="00632F86" w:rsidP="003D3C47">
            <w:pPr>
              <w:autoSpaceDE w:val="0"/>
              <w:autoSpaceDN w:val="0"/>
              <w:adjustRightInd w:val="0"/>
              <w:jc w:val="center"/>
              <w:rPr>
                <w:rFonts w:cs="Arial"/>
                <w:bCs/>
                <w:color w:val="292526"/>
              </w:rPr>
            </w:pPr>
            <w:r w:rsidRPr="003766AE">
              <w:t>51_IngresosEconómicos_SuficientesBarrio</w:t>
            </w:r>
          </w:p>
        </w:tc>
      </w:tr>
      <w:tr w:rsidR="00632F86" w:rsidRPr="009E43D1" w14:paraId="09285CAE" w14:textId="77777777" w:rsidTr="003D3C47">
        <w:trPr>
          <w:trHeight w:val="2881"/>
        </w:trPr>
        <w:tc>
          <w:tcPr>
            <w:tcW w:w="830" w:type="pct"/>
            <w:vMerge/>
            <w:vAlign w:val="center"/>
          </w:tcPr>
          <w:p w14:paraId="2104F2F9" w14:textId="77777777" w:rsidR="00632F86" w:rsidRPr="00063E34" w:rsidRDefault="00632F86" w:rsidP="003D3C47">
            <w:pPr>
              <w:autoSpaceDE w:val="0"/>
              <w:autoSpaceDN w:val="0"/>
              <w:adjustRightInd w:val="0"/>
              <w:jc w:val="center"/>
              <w:rPr>
                <w:b/>
                <w:i/>
              </w:rPr>
            </w:pPr>
          </w:p>
        </w:tc>
        <w:tc>
          <w:tcPr>
            <w:tcW w:w="1037" w:type="pct"/>
            <w:vMerge/>
            <w:vAlign w:val="center"/>
          </w:tcPr>
          <w:p w14:paraId="55E9F7D3" w14:textId="77777777" w:rsidR="00632F86" w:rsidRPr="0020677D" w:rsidRDefault="00632F86" w:rsidP="003D3C47">
            <w:pPr>
              <w:autoSpaceDE w:val="0"/>
              <w:autoSpaceDN w:val="0"/>
              <w:adjustRightInd w:val="0"/>
              <w:ind w:left="36"/>
              <w:rPr>
                <w:rFonts w:cs="Arial"/>
                <w:bCs/>
              </w:rPr>
            </w:pPr>
          </w:p>
        </w:tc>
        <w:tc>
          <w:tcPr>
            <w:tcW w:w="1260" w:type="pct"/>
          </w:tcPr>
          <w:p w14:paraId="0BD52A6E" w14:textId="77777777" w:rsidR="00632F86" w:rsidRPr="00305479" w:rsidRDefault="00632F86" w:rsidP="003D3C47">
            <w:pPr>
              <w:autoSpaceDE w:val="0"/>
              <w:autoSpaceDN w:val="0"/>
              <w:adjustRightInd w:val="0"/>
              <w:spacing w:after="200"/>
            </w:pPr>
            <w:r w:rsidRPr="00D54DCA">
              <w:t>¿</w:t>
            </w:r>
            <w:r>
              <w:t>Usted cree</w:t>
            </w:r>
            <w:r w:rsidRPr="00D54DCA">
              <w:t xml:space="preserve"> que los ingresos económicos de su </w:t>
            </w:r>
            <w:r>
              <w:t xml:space="preserve">núcleo </w:t>
            </w:r>
            <w:r w:rsidRPr="00D54DCA">
              <w:t>familia</w:t>
            </w:r>
            <w:r>
              <w:t>r</w:t>
            </w:r>
            <w:r w:rsidRPr="00D54DCA">
              <w:t xml:space="preserve"> </w:t>
            </w:r>
            <w:bookmarkStart w:id="11" w:name="_Hlk188348625"/>
            <w:r w:rsidRPr="00D54DCA">
              <w:t xml:space="preserve">son suficientes para </w:t>
            </w:r>
            <w:r>
              <w:t>ustedes r</w:t>
            </w:r>
            <w:r w:rsidRPr="00D54DCA">
              <w:t xml:space="preserve">ecrearse </w:t>
            </w:r>
            <w:r>
              <w:t>como quisieran</w:t>
            </w:r>
            <w:bookmarkEnd w:id="11"/>
            <w:r w:rsidRPr="00D54DCA">
              <w:t>?</w:t>
            </w:r>
          </w:p>
        </w:tc>
        <w:tc>
          <w:tcPr>
            <w:tcW w:w="963" w:type="pct"/>
            <w:vAlign w:val="center"/>
          </w:tcPr>
          <w:p w14:paraId="0BC96A19" w14:textId="77777777" w:rsidR="00632F86" w:rsidRDefault="00632F86" w:rsidP="003D3C47">
            <w:pPr>
              <w:autoSpaceDE w:val="0"/>
              <w:autoSpaceDN w:val="0"/>
              <w:adjustRightInd w:val="0"/>
              <w:jc w:val="center"/>
              <w:rPr>
                <w:rFonts w:cs="Arial"/>
                <w:bCs/>
                <w:color w:val="292526"/>
              </w:rPr>
            </w:pPr>
            <w:r w:rsidRPr="008236FE">
              <w:rPr>
                <w:rFonts w:cs="Arial"/>
                <w:bCs/>
                <w:color w:val="292526"/>
              </w:rPr>
              <w:t>1</w:t>
            </w:r>
            <w:r>
              <w:rPr>
                <w:rFonts w:cs="Arial"/>
                <w:bCs/>
                <w:color w:val="292526"/>
              </w:rPr>
              <w:t>: Sí</w:t>
            </w:r>
            <w:r w:rsidRPr="008236FE">
              <w:rPr>
                <w:rFonts w:cs="Arial"/>
                <w:bCs/>
                <w:color w:val="292526"/>
              </w:rPr>
              <w:t>;</w:t>
            </w:r>
          </w:p>
          <w:p w14:paraId="48F7F408" w14:textId="77777777" w:rsidR="00632F86" w:rsidRDefault="00632F86" w:rsidP="003D3C47">
            <w:pPr>
              <w:autoSpaceDE w:val="0"/>
              <w:autoSpaceDN w:val="0"/>
              <w:adjustRightInd w:val="0"/>
              <w:jc w:val="center"/>
              <w:rPr>
                <w:rFonts w:cs="Arial"/>
                <w:bCs/>
                <w:color w:val="292526"/>
              </w:rPr>
            </w:pPr>
            <w:r>
              <w:rPr>
                <w:rFonts w:cs="Arial"/>
                <w:bCs/>
                <w:color w:val="292526"/>
              </w:rPr>
              <w:t>2: N</w:t>
            </w:r>
            <w:r w:rsidRPr="008236FE">
              <w:rPr>
                <w:rFonts w:cs="Arial"/>
                <w:bCs/>
                <w:color w:val="292526"/>
              </w:rPr>
              <w:t>o</w:t>
            </w:r>
            <w:r>
              <w:rPr>
                <w:rFonts w:cs="Arial"/>
                <w:bCs/>
                <w:color w:val="292526"/>
              </w:rPr>
              <w:t>;</w:t>
            </w:r>
          </w:p>
          <w:p w14:paraId="6B59C486" w14:textId="77777777" w:rsidR="00632F86" w:rsidRDefault="00632F86" w:rsidP="003D3C47">
            <w:pPr>
              <w:autoSpaceDE w:val="0"/>
              <w:autoSpaceDN w:val="0"/>
              <w:adjustRightInd w:val="0"/>
              <w:jc w:val="center"/>
              <w:rPr>
                <w:rFonts w:cs="Arial"/>
                <w:bCs/>
                <w:color w:val="292526"/>
              </w:rPr>
            </w:pPr>
            <w:r w:rsidRPr="008236FE">
              <w:rPr>
                <w:rFonts w:cs="Arial"/>
                <w:bCs/>
                <w:color w:val="292526"/>
              </w:rPr>
              <w:t>998</w:t>
            </w:r>
            <w:r>
              <w:rPr>
                <w:rFonts w:cs="Arial"/>
                <w:bCs/>
                <w:color w:val="292526"/>
              </w:rPr>
              <w:t xml:space="preserve">: </w:t>
            </w:r>
            <w:r w:rsidRPr="008236FE">
              <w:rPr>
                <w:rFonts w:cs="Arial"/>
                <w:bCs/>
                <w:color w:val="292526"/>
              </w:rPr>
              <w:t>No sabe;</w:t>
            </w:r>
          </w:p>
          <w:p w14:paraId="6DD53EEA" w14:textId="77777777" w:rsidR="00632F86" w:rsidRPr="00AE4540" w:rsidRDefault="00632F86" w:rsidP="003D3C47">
            <w:pPr>
              <w:jc w:val="center"/>
            </w:pPr>
            <w:r w:rsidRPr="008236FE">
              <w:rPr>
                <w:rFonts w:cs="Arial"/>
                <w:bCs/>
                <w:color w:val="292526"/>
              </w:rPr>
              <w:t>999</w:t>
            </w:r>
            <w:r>
              <w:rPr>
                <w:rFonts w:cs="Arial"/>
                <w:bCs/>
                <w:color w:val="292526"/>
              </w:rPr>
              <w:t xml:space="preserve">: </w:t>
            </w:r>
            <w:r w:rsidRPr="008236FE">
              <w:rPr>
                <w:rFonts w:cs="Arial"/>
                <w:bCs/>
                <w:color w:val="292526"/>
              </w:rPr>
              <w:t>No responde</w:t>
            </w:r>
          </w:p>
        </w:tc>
        <w:tc>
          <w:tcPr>
            <w:tcW w:w="910" w:type="pct"/>
            <w:vAlign w:val="center"/>
          </w:tcPr>
          <w:p w14:paraId="28DB8920" w14:textId="77777777" w:rsidR="00632F86" w:rsidRPr="008236FE" w:rsidRDefault="00632F86" w:rsidP="003D3C47">
            <w:pPr>
              <w:autoSpaceDE w:val="0"/>
              <w:autoSpaceDN w:val="0"/>
              <w:adjustRightInd w:val="0"/>
              <w:jc w:val="center"/>
              <w:rPr>
                <w:rFonts w:cs="Arial"/>
                <w:bCs/>
                <w:color w:val="292526"/>
              </w:rPr>
            </w:pPr>
            <w:r w:rsidRPr="003766AE">
              <w:t>52_IngresosSuficientesParaRecrearse</w:t>
            </w:r>
          </w:p>
        </w:tc>
      </w:tr>
      <w:tr w:rsidR="00632F86" w:rsidRPr="009E43D1" w14:paraId="23149565" w14:textId="77777777" w:rsidTr="003D3C47">
        <w:trPr>
          <w:trHeight w:val="2881"/>
        </w:trPr>
        <w:tc>
          <w:tcPr>
            <w:tcW w:w="830" w:type="pct"/>
            <w:vMerge/>
            <w:vAlign w:val="center"/>
          </w:tcPr>
          <w:p w14:paraId="6C7840B2" w14:textId="77777777" w:rsidR="00632F86" w:rsidRPr="00063E34" w:rsidRDefault="00632F86" w:rsidP="003D3C47">
            <w:pPr>
              <w:autoSpaceDE w:val="0"/>
              <w:autoSpaceDN w:val="0"/>
              <w:adjustRightInd w:val="0"/>
              <w:jc w:val="center"/>
              <w:rPr>
                <w:b/>
                <w:i/>
              </w:rPr>
            </w:pPr>
          </w:p>
        </w:tc>
        <w:tc>
          <w:tcPr>
            <w:tcW w:w="1037" w:type="pct"/>
            <w:vMerge/>
            <w:vAlign w:val="center"/>
          </w:tcPr>
          <w:p w14:paraId="5C56E36D" w14:textId="77777777" w:rsidR="00632F86" w:rsidRPr="0020677D" w:rsidRDefault="00632F86" w:rsidP="003D3C47">
            <w:pPr>
              <w:autoSpaceDE w:val="0"/>
              <w:autoSpaceDN w:val="0"/>
              <w:adjustRightInd w:val="0"/>
              <w:ind w:left="36"/>
              <w:rPr>
                <w:rFonts w:cs="Arial"/>
                <w:bCs/>
              </w:rPr>
            </w:pPr>
          </w:p>
        </w:tc>
        <w:tc>
          <w:tcPr>
            <w:tcW w:w="1260" w:type="pct"/>
          </w:tcPr>
          <w:p w14:paraId="0C5FA2B2" w14:textId="77777777" w:rsidR="00632F86" w:rsidRDefault="00632F86" w:rsidP="003D3C47">
            <w:pPr>
              <w:autoSpaceDE w:val="0"/>
              <w:autoSpaceDN w:val="0"/>
              <w:adjustRightInd w:val="0"/>
            </w:pPr>
            <w:r w:rsidRPr="00D54DCA">
              <w:t>¿</w:t>
            </w:r>
            <w:r>
              <w:t>Usted cree</w:t>
            </w:r>
            <w:r w:rsidRPr="00D54DCA">
              <w:t xml:space="preserve"> que los ingresos económicos de su </w:t>
            </w:r>
            <w:r>
              <w:t xml:space="preserve">núcleo </w:t>
            </w:r>
            <w:r w:rsidRPr="00D54DCA">
              <w:t>familia</w:t>
            </w:r>
            <w:r>
              <w:t>r</w:t>
            </w:r>
            <w:r w:rsidRPr="00D54DCA">
              <w:t xml:space="preserve"> </w:t>
            </w:r>
            <w:bookmarkStart w:id="12" w:name="_Hlk188348645"/>
            <w:r w:rsidRPr="00D54DCA">
              <w:t xml:space="preserve">son </w:t>
            </w:r>
            <w:r>
              <w:t xml:space="preserve">suficientes para </w:t>
            </w:r>
            <w:r w:rsidRPr="00D54DCA">
              <w:t xml:space="preserve">vivir en una vivienda </w:t>
            </w:r>
            <w:r>
              <w:t>como la que ustedes necesitan</w:t>
            </w:r>
            <w:bookmarkEnd w:id="12"/>
            <w:r w:rsidRPr="00D54DCA">
              <w:t>?</w:t>
            </w:r>
          </w:p>
        </w:tc>
        <w:tc>
          <w:tcPr>
            <w:tcW w:w="963" w:type="pct"/>
            <w:vAlign w:val="center"/>
          </w:tcPr>
          <w:p w14:paraId="4BF12ED3" w14:textId="77777777" w:rsidR="00632F86" w:rsidRDefault="00632F86" w:rsidP="003D3C47">
            <w:pPr>
              <w:autoSpaceDE w:val="0"/>
              <w:autoSpaceDN w:val="0"/>
              <w:adjustRightInd w:val="0"/>
              <w:jc w:val="center"/>
              <w:rPr>
                <w:rFonts w:cs="Arial"/>
                <w:bCs/>
                <w:color w:val="292526"/>
              </w:rPr>
            </w:pPr>
            <w:r w:rsidRPr="008236FE">
              <w:rPr>
                <w:rFonts w:cs="Arial"/>
                <w:bCs/>
                <w:color w:val="292526"/>
              </w:rPr>
              <w:t>1</w:t>
            </w:r>
            <w:r>
              <w:rPr>
                <w:rFonts w:cs="Arial"/>
                <w:bCs/>
                <w:color w:val="292526"/>
              </w:rPr>
              <w:t>: Sí</w:t>
            </w:r>
            <w:r w:rsidRPr="008236FE">
              <w:rPr>
                <w:rFonts w:cs="Arial"/>
                <w:bCs/>
                <w:color w:val="292526"/>
              </w:rPr>
              <w:t>;</w:t>
            </w:r>
          </w:p>
          <w:p w14:paraId="7E9E3C46" w14:textId="77777777" w:rsidR="00632F86" w:rsidRDefault="00632F86" w:rsidP="003D3C47">
            <w:pPr>
              <w:autoSpaceDE w:val="0"/>
              <w:autoSpaceDN w:val="0"/>
              <w:adjustRightInd w:val="0"/>
              <w:jc w:val="center"/>
              <w:rPr>
                <w:rFonts w:cs="Arial"/>
                <w:bCs/>
                <w:color w:val="292526"/>
              </w:rPr>
            </w:pPr>
            <w:r>
              <w:rPr>
                <w:rFonts w:cs="Arial"/>
                <w:bCs/>
                <w:color w:val="292526"/>
              </w:rPr>
              <w:t>2: N</w:t>
            </w:r>
            <w:r w:rsidRPr="008236FE">
              <w:rPr>
                <w:rFonts w:cs="Arial"/>
                <w:bCs/>
                <w:color w:val="292526"/>
              </w:rPr>
              <w:t>o</w:t>
            </w:r>
            <w:r>
              <w:rPr>
                <w:rFonts w:cs="Arial"/>
                <w:bCs/>
                <w:color w:val="292526"/>
              </w:rPr>
              <w:t>;</w:t>
            </w:r>
          </w:p>
          <w:p w14:paraId="177B51A7" w14:textId="77777777" w:rsidR="00632F86" w:rsidRDefault="00632F86" w:rsidP="003D3C47">
            <w:pPr>
              <w:autoSpaceDE w:val="0"/>
              <w:autoSpaceDN w:val="0"/>
              <w:adjustRightInd w:val="0"/>
              <w:jc w:val="center"/>
              <w:rPr>
                <w:rFonts w:cs="Arial"/>
                <w:bCs/>
                <w:color w:val="292526"/>
              </w:rPr>
            </w:pPr>
            <w:r w:rsidRPr="008236FE">
              <w:rPr>
                <w:rFonts w:cs="Arial"/>
                <w:bCs/>
                <w:color w:val="292526"/>
              </w:rPr>
              <w:t>998</w:t>
            </w:r>
            <w:r>
              <w:rPr>
                <w:rFonts w:cs="Arial"/>
                <w:bCs/>
                <w:color w:val="292526"/>
              </w:rPr>
              <w:t xml:space="preserve">: </w:t>
            </w:r>
            <w:r w:rsidRPr="008236FE">
              <w:rPr>
                <w:rFonts w:cs="Arial"/>
                <w:bCs/>
                <w:color w:val="292526"/>
              </w:rPr>
              <w:t>No sabe;</w:t>
            </w:r>
          </w:p>
          <w:p w14:paraId="70F82FD5" w14:textId="77777777" w:rsidR="00632F86" w:rsidRPr="00AE4540" w:rsidRDefault="00632F86" w:rsidP="003D3C47">
            <w:pPr>
              <w:jc w:val="center"/>
            </w:pPr>
            <w:r w:rsidRPr="008236FE">
              <w:rPr>
                <w:rFonts w:cs="Arial"/>
                <w:bCs/>
                <w:color w:val="292526"/>
              </w:rPr>
              <w:t>999</w:t>
            </w:r>
            <w:r>
              <w:rPr>
                <w:rFonts w:cs="Arial"/>
                <w:bCs/>
                <w:color w:val="292526"/>
              </w:rPr>
              <w:t xml:space="preserve">: </w:t>
            </w:r>
            <w:r w:rsidRPr="008236FE">
              <w:rPr>
                <w:rFonts w:cs="Arial"/>
                <w:bCs/>
                <w:color w:val="292526"/>
              </w:rPr>
              <w:t>No responde</w:t>
            </w:r>
          </w:p>
        </w:tc>
        <w:tc>
          <w:tcPr>
            <w:tcW w:w="910" w:type="pct"/>
            <w:vAlign w:val="center"/>
          </w:tcPr>
          <w:p w14:paraId="7C4FF91C" w14:textId="77777777" w:rsidR="00632F86" w:rsidRPr="008236FE" w:rsidRDefault="00632F86" w:rsidP="003D3C47">
            <w:pPr>
              <w:autoSpaceDE w:val="0"/>
              <w:autoSpaceDN w:val="0"/>
              <w:adjustRightInd w:val="0"/>
              <w:jc w:val="center"/>
              <w:rPr>
                <w:rFonts w:cs="Arial"/>
                <w:bCs/>
                <w:color w:val="292526"/>
              </w:rPr>
            </w:pPr>
            <w:r w:rsidRPr="003766AE">
              <w:t>50_IngresosEconómicos_SuficientesVivienda</w:t>
            </w:r>
          </w:p>
        </w:tc>
      </w:tr>
    </w:tbl>
    <w:p w14:paraId="67B3FEA8" w14:textId="77777777" w:rsidR="00632F86" w:rsidRDefault="00632F86" w:rsidP="00632F86">
      <w:pPr>
        <w:jc w:val="both"/>
      </w:pPr>
    </w:p>
    <w:p w14:paraId="7F3D715B" w14:textId="77777777" w:rsidR="00632F86" w:rsidRDefault="00632F86" w:rsidP="00632F86">
      <w:pPr>
        <w:jc w:val="both"/>
      </w:pPr>
    </w:p>
    <w:p w14:paraId="7332B9B3" w14:textId="77777777" w:rsidR="00632F86" w:rsidRPr="00E6564E" w:rsidRDefault="00632F86" w:rsidP="00632F86">
      <w:pPr>
        <w:numPr>
          <w:ilvl w:val="1"/>
          <w:numId w:val="8"/>
        </w:numPr>
        <w:spacing w:after="200" w:line="276" w:lineRule="auto"/>
        <w:jc w:val="both"/>
      </w:pPr>
      <w:r>
        <w:t xml:space="preserve">Dimensión </w:t>
      </w:r>
      <w:r w:rsidRPr="00E6564E">
        <w:rPr>
          <w:rFonts w:cs="Arial"/>
          <w:b/>
          <w:bCs/>
          <w:i/>
          <w:color w:val="292526"/>
        </w:rPr>
        <w:t>Información</w:t>
      </w:r>
      <w:r>
        <w:rPr>
          <w:rFonts w:cs="Arial"/>
          <w:bCs/>
          <w:color w:val="292526"/>
        </w:rPr>
        <w:t>; tomada del DANE:</w:t>
      </w:r>
    </w:p>
    <w:p w14:paraId="7C0AFBCA" w14:textId="77777777" w:rsidR="00632F86" w:rsidRDefault="00632F86" w:rsidP="00632F86">
      <w:pPr>
        <w:jc w:val="both"/>
      </w:pPr>
    </w:p>
    <w:tbl>
      <w:tblPr>
        <w:tblStyle w:val="Tablaconcuadrcula"/>
        <w:tblW w:w="3601" w:type="pct"/>
        <w:tblInd w:w="817" w:type="dxa"/>
        <w:tblLayout w:type="fixed"/>
        <w:tblLook w:val="04A0" w:firstRow="1" w:lastRow="0" w:firstColumn="1" w:lastColumn="0" w:noHBand="0" w:noVBand="1"/>
      </w:tblPr>
      <w:tblGrid>
        <w:gridCol w:w="992"/>
        <w:gridCol w:w="1134"/>
        <w:gridCol w:w="2269"/>
        <w:gridCol w:w="2126"/>
      </w:tblGrid>
      <w:tr w:rsidR="00632F86" w:rsidRPr="009E43D1" w14:paraId="7855ACBA" w14:textId="77777777" w:rsidTr="003D3C47">
        <w:tc>
          <w:tcPr>
            <w:tcW w:w="760" w:type="pct"/>
            <w:vAlign w:val="center"/>
          </w:tcPr>
          <w:p w14:paraId="4C6A66A6" w14:textId="77777777" w:rsidR="00632F86" w:rsidRPr="009E43D1" w:rsidRDefault="00632F86" w:rsidP="003D3C47">
            <w:pPr>
              <w:autoSpaceDE w:val="0"/>
              <w:autoSpaceDN w:val="0"/>
              <w:adjustRightInd w:val="0"/>
              <w:jc w:val="center"/>
              <w:rPr>
                <w:b/>
              </w:rPr>
            </w:pPr>
            <w:r>
              <w:rPr>
                <w:b/>
              </w:rPr>
              <w:t xml:space="preserve">Dimensión </w:t>
            </w:r>
          </w:p>
        </w:tc>
        <w:tc>
          <w:tcPr>
            <w:tcW w:w="869" w:type="pct"/>
            <w:vAlign w:val="center"/>
          </w:tcPr>
          <w:p w14:paraId="28F0C84C" w14:textId="77777777" w:rsidR="00632F86" w:rsidRPr="009E43D1" w:rsidRDefault="00632F86" w:rsidP="003D3C47">
            <w:pPr>
              <w:autoSpaceDE w:val="0"/>
              <w:autoSpaceDN w:val="0"/>
              <w:adjustRightInd w:val="0"/>
              <w:jc w:val="center"/>
              <w:rPr>
                <w:b/>
              </w:rPr>
            </w:pPr>
            <w:r>
              <w:rPr>
                <w:b/>
              </w:rPr>
              <w:t xml:space="preserve">Definición </w:t>
            </w:r>
          </w:p>
        </w:tc>
        <w:tc>
          <w:tcPr>
            <w:tcW w:w="1740" w:type="pct"/>
            <w:vAlign w:val="center"/>
          </w:tcPr>
          <w:p w14:paraId="3840C4DB" w14:textId="77777777" w:rsidR="00632F86" w:rsidRDefault="00632F86" w:rsidP="003D3C47">
            <w:pPr>
              <w:autoSpaceDE w:val="0"/>
              <w:autoSpaceDN w:val="0"/>
              <w:adjustRightInd w:val="0"/>
              <w:jc w:val="center"/>
              <w:rPr>
                <w:b/>
              </w:rPr>
            </w:pPr>
            <w:r>
              <w:rPr>
                <w:b/>
              </w:rPr>
              <w:t>Codificación de opciones de respuesta</w:t>
            </w:r>
          </w:p>
        </w:tc>
        <w:tc>
          <w:tcPr>
            <w:tcW w:w="1630" w:type="pct"/>
          </w:tcPr>
          <w:p w14:paraId="27CCD6B5" w14:textId="77777777" w:rsidR="00632F86" w:rsidRDefault="00632F86" w:rsidP="003D3C47">
            <w:pPr>
              <w:autoSpaceDE w:val="0"/>
              <w:autoSpaceDN w:val="0"/>
              <w:adjustRightInd w:val="0"/>
              <w:jc w:val="center"/>
              <w:rPr>
                <w:b/>
              </w:rPr>
            </w:pPr>
            <w:r w:rsidRPr="009E43D1">
              <w:rPr>
                <w:b/>
              </w:rPr>
              <w:t>Ubicación en base de datos de Excel</w:t>
            </w:r>
          </w:p>
        </w:tc>
      </w:tr>
      <w:tr w:rsidR="00632F86" w:rsidRPr="009E43D1" w14:paraId="23985C17" w14:textId="77777777" w:rsidTr="003D3C47">
        <w:tc>
          <w:tcPr>
            <w:tcW w:w="760" w:type="pct"/>
            <w:vAlign w:val="center"/>
          </w:tcPr>
          <w:p w14:paraId="09D046A5" w14:textId="77777777" w:rsidR="00632F86" w:rsidRDefault="00632F86" w:rsidP="003D3C47">
            <w:pPr>
              <w:autoSpaceDE w:val="0"/>
              <w:autoSpaceDN w:val="0"/>
              <w:adjustRightInd w:val="0"/>
              <w:jc w:val="center"/>
              <w:rPr>
                <w:b/>
              </w:rPr>
            </w:pPr>
            <w:r>
              <w:rPr>
                <w:rFonts w:cs="Arial"/>
                <w:bCs/>
                <w:i/>
                <w:color w:val="292526"/>
              </w:rPr>
              <w:t>Información</w:t>
            </w:r>
          </w:p>
        </w:tc>
        <w:tc>
          <w:tcPr>
            <w:tcW w:w="869" w:type="pct"/>
            <w:vAlign w:val="center"/>
          </w:tcPr>
          <w:p w14:paraId="1632F126" w14:textId="77777777" w:rsidR="00632F86" w:rsidRPr="00D54DCA" w:rsidRDefault="00632F86" w:rsidP="003D3C47">
            <w:pPr>
              <w:autoSpaceDE w:val="0"/>
              <w:autoSpaceDN w:val="0"/>
              <w:adjustRightInd w:val="0"/>
              <w:ind w:left="36"/>
              <w:rPr>
                <w:rFonts w:cs="Arial"/>
                <w:bCs/>
                <w:color w:val="292526"/>
              </w:rPr>
            </w:pPr>
            <w:r>
              <w:rPr>
                <w:rFonts w:cs="Arial"/>
                <w:bCs/>
                <w:color w:val="292526"/>
              </w:rPr>
              <w:t xml:space="preserve">Fuentes de información del miembro familiar encuestado </w:t>
            </w:r>
          </w:p>
          <w:p w14:paraId="3B5A040A" w14:textId="77777777" w:rsidR="00632F86" w:rsidRDefault="00632F86" w:rsidP="003D3C47">
            <w:pPr>
              <w:autoSpaceDE w:val="0"/>
              <w:autoSpaceDN w:val="0"/>
              <w:adjustRightInd w:val="0"/>
              <w:jc w:val="center"/>
              <w:rPr>
                <w:b/>
              </w:rPr>
            </w:pPr>
          </w:p>
        </w:tc>
        <w:tc>
          <w:tcPr>
            <w:tcW w:w="1740" w:type="pct"/>
          </w:tcPr>
          <w:p w14:paraId="0759C72F" w14:textId="77777777" w:rsidR="00632F86" w:rsidRPr="00A517E2" w:rsidRDefault="00632F86" w:rsidP="003D3C47">
            <w:pPr>
              <w:jc w:val="center"/>
            </w:pPr>
            <w:r w:rsidRPr="00AE4540">
              <w:t>Parientes, amigos y vecinos</w:t>
            </w:r>
            <w:r>
              <w:t>,</w:t>
            </w:r>
            <w:r w:rsidRPr="00AE4540">
              <w:t xml:space="preserve"> periódico</w:t>
            </w:r>
            <w:r>
              <w:t xml:space="preserve"> </w:t>
            </w:r>
            <w:r w:rsidRPr="00AE4540">
              <w:t>de la comunidad</w:t>
            </w:r>
            <w:r>
              <w:t xml:space="preserve">, </w:t>
            </w:r>
            <w:r w:rsidRPr="00AE4540">
              <w:t>Periódico local o regional</w:t>
            </w:r>
            <w:r>
              <w:t xml:space="preserve">, </w:t>
            </w:r>
            <w:r w:rsidRPr="00AE4540">
              <w:t>Periódico nacional</w:t>
            </w:r>
            <w:r>
              <w:t xml:space="preserve">, </w:t>
            </w:r>
            <w:r w:rsidRPr="00AE4540">
              <w:t>Radio</w:t>
            </w:r>
            <w:r>
              <w:t xml:space="preserve">, </w:t>
            </w:r>
            <w:r w:rsidRPr="00AE4540">
              <w:t>Televisión</w:t>
            </w:r>
            <w:r>
              <w:t xml:space="preserve">, </w:t>
            </w:r>
            <w:r w:rsidRPr="00AE4540">
              <w:t>Grupos o asociaciones</w:t>
            </w:r>
            <w:r>
              <w:t xml:space="preserve">, </w:t>
            </w:r>
            <w:r w:rsidRPr="00AE4540">
              <w:t>Compañeros de trabajo o de negocios</w:t>
            </w:r>
            <w:r>
              <w:t xml:space="preserve">, </w:t>
            </w:r>
            <w:r w:rsidRPr="00AE4540">
              <w:t>Líderes de la comunidad</w:t>
            </w:r>
            <w:r>
              <w:t xml:space="preserve">, </w:t>
            </w:r>
            <w:r w:rsidRPr="00AE4540">
              <w:t>Un funcionario del gobierno</w:t>
            </w:r>
            <w:r>
              <w:t xml:space="preserve">, </w:t>
            </w:r>
            <w:r w:rsidRPr="00AE4540">
              <w:t>Las ONG</w:t>
            </w:r>
            <w:r>
              <w:t xml:space="preserve">, </w:t>
            </w:r>
            <w:r w:rsidRPr="00AE4540">
              <w:t>Internet</w:t>
            </w:r>
            <w:r>
              <w:t xml:space="preserve">, </w:t>
            </w:r>
            <w:r w:rsidRPr="00AE4540">
              <w:t>Otra(s). Cuál (es</w:t>
            </w:r>
            <w:proofErr w:type="gramStart"/>
            <w:r w:rsidRPr="00AE4540">
              <w:t>)?</w:t>
            </w:r>
            <w:r>
              <w:t>.</w:t>
            </w:r>
            <w:proofErr w:type="gramEnd"/>
            <w:r>
              <w:t xml:space="preserve"> </w:t>
            </w:r>
          </w:p>
        </w:tc>
        <w:tc>
          <w:tcPr>
            <w:tcW w:w="1630" w:type="pct"/>
          </w:tcPr>
          <w:p w14:paraId="1A3AF77F" w14:textId="77777777" w:rsidR="00632F86" w:rsidRDefault="00632F86" w:rsidP="003D3C47">
            <w:pPr>
              <w:jc w:val="center"/>
            </w:pPr>
            <w:r w:rsidRPr="003C25B2">
              <w:t>@66_1Parientes</w:t>
            </w:r>
          </w:p>
          <w:p w14:paraId="6335770F" w14:textId="77777777" w:rsidR="00632F86" w:rsidRDefault="00632F86" w:rsidP="003D3C47">
            <w:pPr>
              <w:jc w:val="center"/>
            </w:pPr>
          </w:p>
          <w:p w14:paraId="152575EF" w14:textId="77777777" w:rsidR="00632F86" w:rsidRDefault="00632F86" w:rsidP="003D3C47">
            <w:pPr>
              <w:jc w:val="center"/>
            </w:pPr>
            <w:r>
              <w:t>A</w:t>
            </w:r>
          </w:p>
          <w:p w14:paraId="592A127C" w14:textId="77777777" w:rsidR="00632F86" w:rsidRDefault="00632F86" w:rsidP="003D3C47">
            <w:pPr>
              <w:jc w:val="center"/>
            </w:pPr>
          </w:p>
          <w:p w14:paraId="3E1415E2" w14:textId="77777777" w:rsidR="00632F86" w:rsidRDefault="00632F86" w:rsidP="003D3C47">
            <w:pPr>
              <w:jc w:val="center"/>
            </w:pPr>
            <w:r w:rsidRPr="003C25B2">
              <w:t>@66_13Otras</w:t>
            </w:r>
          </w:p>
        </w:tc>
      </w:tr>
    </w:tbl>
    <w:p w14:paraId="2711A1CB" w14:textId="77777777" w:rsidR="00632F86" w:rsidRDefault="00632F86" w:rsidP="00632F86">
      <w:pPr>
        <w:jc w:val="both"/>
      </w:pPr>
    </w:p>
    <w:p w14:paraId="3B947AEF" w14:textId="77777777" w:rsidR="00632F86" w:rsidRPr="00632F86" w:rsidRDefault="00632F86" w:rsidP="00632F86">
      <w:pPr>
        <w:autoSpaceDE w:val="0"/>
        <w:autoSpaceDN w:val="0"/>
        <w:adjustRightInd w:val="0"/>
        <w:spacing w:before="240" w:after="240"/>
        <w:jc w:val="both"/>
        <w:rPr>
          <w:rFonts w:ascii="Shruti" w:hAnsi="Shruti" w:cs="Shruti"/>
          <w:b/>
          <w:bCs/>
          <w:sz w:val="24"/>
          <w:szCs w:val="24"/>
        </w:rPr>
      </w:pPr>
    </w:p>
    <w:p w14:paraId="752C0A0C" w14:textId="6F181398" w:rsidR="009F10FA" w:rsidRDefault="009F10FA">
      <w:r>
        <w:br w:type="page"/>
      </w:r>
    </w:p>
    <w:p w14:paraId="09B49C97" w14:textId="59145E2C" w:rsidR="003814A0" w:rsidRPr="009F10FA" w:rsidRDefault="009F10FA" w:rsidP="009F10FA">
      <w:pPr>
        <w:jc w:val="center"/>
        <w:rPr>
          <w:b/>
          <w:bCs/>
        </w:rPr>
      </w:pPr>
      <w:r w:rsidRPr="009F10FA">
        <w:rPr>
          <w:b/>
          <w:bCs/>
        </w:rPr>
        <w:lastRenderedPageBreak/>
        <w:t>Referencias bibliográficas</w:t>
      </w:r>
    </w:p>
    <w:p w14:paraId="2E4432CB" w14:textId="04D6E004" w:rsidR="009F10FA" w:rsidRPr="009F10FA" w:rsidRDefault="009F10FA" w:rsidP="009F10FA">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9F10FA">
        <w:rPr>
          <w:rFonts w:ascii="Calibri" w:hAnsi="Calibri" w:cs="Calibri"/>
          <w:noProof/>
          <w:szCs w:val="24"/>
        </w:rPr>
        <w:t xml:space="preserve">Arriagada, I. (2003). Capital social: potencialidades y limitaciones analíticas de un concepto. </w:t>
      </w:r>
      <w:r w:rsidRPr="009F10FA">
        <w:rPr>
          <w:rFonts w:ascii="Calibri" w:hAnsi="Calibri" w:cs="Calibri"/>
          <w:i/>
          <w:iCs/>
          <w:noProof/>
          <w:szCs w:val="24"/>
        </w:rPr>
        <w:t>Estudios Sociológicos</w:t>
      </w:r>
      <w:r w:rsidRPr="009F10FA">
        <w:rPr>
          <w:rFonts w:ascii="Calibri" w:hAnsi="Calibri" w:cs="Calibri"/>
          <w:noProof/>
          <w:szCs w:val="24"/>
        </w:rPr>
        <w:t xml:space="preserve">, </w:t>
      </w:r>
      <w:r w:rsidRPr="009F10FA">
        <w:rPr>
          <w:rFonts w:ascii="Calibri" w:hAnsi="Calibri" w:cs="Calibri"/>
          <w:i/>
          <w:iCs/>
          <w:noProof/>
          <w:szCs w:val="24"/>
        </w:rPr>
        <w:t>XXI</w:t>
      </w:r>
      <w:r w:rsidRPr="009F10FA">
        <w:rPr>
          <w:rFonts w:ascii="Calibri" w:hAnsi="Calibri" w:cs="Calibri"/>
          <w:noProof/>
          <w:szCs w:val="24"/>
        </w:rPr>
        <w:t>(3), 557–584. http://www.redalyc.org/resumen.oa?id=59806303</w:t>
      </w:r>
    </w:p>
    <w:p w14:paraId="095D5776"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Green, H., &amp; Fletcher, L. (2003a). </w:t>
      </w:r>
      <w:r w:rsidRPr="00FF0542">
        <w:rPr>
          <w:rFonts w:ascii="Calibri" w:hAnsi="Calibri" w:cs="Calibri"/>
          <w:i/>
          <w:iCs/>
          <w:noProof/>
          <w:szCs w:val="24"/>
          <w:lang w:val="en-US"/>
        </w:rPr>
        <w:t>Social capital harmonised question set: a guide to questions for use in the measument of social capital</w:t>
      </w:r>
      <w:r w:rsidRPr="00FF0542">
        <w:rPr>
          <w:rFonts w:ascii="Calibri" w:hAnsi="Calibri" w:cs="Calibri"/>
          <w:noProof/>
          <w:szCs w:val="24"/>
          <w:lang w:val="en-US"/>
        </w:rPr>
        <w:t xml:space="preserve"> (Issue September).</w:t>
      </w:r>
    </w:p>
    <w:p w14:paraId="5CF108CE"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Green, H., &amp; Fletcher, L. (2003b). </w:t>
      </w:r>
      <w:r w:rsidRPr="00FF0542">
        <w:rPr>
          <w:rFonts w:ascii="Calibri" w:hAnsi="Calibri" w:cs="Calibri"/>
          <w:i/>
          <w:iCs/>
          <w:noProof/>
          <w:szCs w:val="24"/>
          <w:lang w:val="en-US"/>
        </w:rPr>
        <w:t>The development of harmonised questions on social capital</w:t>
      </w:r>
      <w:r w:rsidRPr="00FF0542">
        <w:rPr>
          <w:rFonts w:ascii="Calibri" w:hAnsi="Calibri" w:cs="Calibri"/>
          <w:noProof/>
          <w:szCs w:val="24"/>
          <w:lang w:val="en-US"/>
        </w:rPr>
        <w:t xml:space="preserve"> (Issue September).</w:t>
      </w:r>
    </w:p>
    <w:p w14:paraId="25EBB6DB"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Grootaert, C., Narayan, D., Jones, V. N., &amp; Woolcock, M. (2004). Measuring social capital: an integrated questionnaire. In </w:t>
      </w:r>
      <w:r w:rsidRPr="00FF0542">
        <w:rPr>
          <w:rFonts w:ascii="Calibri" w:hAnsi="Calibri" w:cs="Calibri"/>
          <w:i/>
          <w:iCs/>
          <w:noProof/>
          <w:szCs w:val="24"/>
          <w:lang w:val="en-US"/>
        </w:rPr>
        <w:t>World Bank working paper; no. 18</w:t>
      </w:r>
      <w:r w:rsidRPr="00FF0542">
        <w:rPr>
          <w:rFonts w:ascii="Calibri" w:hAnsi="Calibri" w:cs="Calibri"/>
          <w:noProof/>
          <w:szCs w:val="24"/>
          <w:lang w:val="en-US"/>
        </w:rPr>
        <w:t>. https://doi.org/eISBN: 0-8213-5662-3</w:t>
      </w:r>
    </w:p>
    <w:p w14:paraId="5ED2B83D"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Harper, R., &amp; Kelly, M. (2003). </w:t>
      </w:r>
      <w:r w:rsidRPr="00FF0542">
        <w:rPr>
          <w:rFonts w:ascii="Calibri" w:hAnsi="Calibri" w:cs="Calibri"/>
          <w:i/>
          <w:iCs/>
          <w:noProof/>
          <w:szCs w:val="24"/>
          <w:lang w:val="en-US"/>
        </w:rPr>
        <w:t>Measuring social capital in the United Kingdom</w:t>
      </w:r>
      <w:r w:rsidRPr="00FF0542">
        <w:rPr>
          <w:rFonts w:ascii="Calibri" w:hAnsi="Calibri" w:cs="Calibri"/>
          <w:noProof/>
          <w:szCs w:val="24"/>
          <w:lang w:val="en-US"/>
        </w:rPr>
        <w:t xml:space="preserve"> (Issue December).</w:t>
      </w:r>
    </w:p>
    <w:p w14:paraId="54F2DD57"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Islam, M. K., Merlo, J., Kawachi, I., Lindström, M., &amp; Gerdtham, U.-G. (2006). Social capital and health: does egalitarianism matter? A literature review. </w:t>
      </w:r>
      <w:r w:rsidRPr="00FF0542">
        <w:rPr>
          <w:rFonts w:ascii="Calibri" w:hAnsi="Calibri" w:cs="Calibri"/>
          <w:i/>
          <w:iCs/>
          <w:noProof/>
          <w:szCs w:val="24"/>
          <w:lang w:val="en-US"/>
        </w:rPr>
        <w:t>International Journal for Equity in Health</w:t>
      </w:r>
      <w:r w:rsidRPr="00FF0542">
        <w:rPr>
          <w:rFonts w:ascii="Calibri" w:hAnsi="Calibri" w:cs="Calibri"/>
          <w:noProof/>
          <w:szCs w:val="24"/>
          <w:lang w:val="en-US"/>
        </w:rPr>
        <w:t xml:space="preserve">, </w:t>
      </w:r>
      <w:r w:rsidRPr="00FF0542">
        <w:rPr>
          <w:rFonts w:ascii="Calibri" w:hAnsi="Calibri" w:cs="Calibri"/>
          <w:i/>
          <w:iCs/>
          <w:noProof/>
          <w:szCs w:val="24"/>
          <w:lang w:val="en-US"/>
        </w:rPr>
        <w:t>5</w:t>
      </w:r>
      <w:r w:rsidRPr="00FF0542">
        <w:rPr>
          <w:rFonts w:ascii="Calibri" w:hAnsi="Calibri" w:cs="Calibri"/>
          <w:noProof/>
          <w:szCs w:val="24"/>
          <w:lang w:val="en-US"/>
        </w:rPr>
        <w:t>, 3–28. https://doi.org/10.1186/1475-9276-5-3</w:t>
      </w:r>
    </w:p>
    <w:p w14:paraId="04224300"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Krishna, A., &amp; Shrader, E. (2002). The Social Capital Assessment Tool: Design and Implementation. In C. Grootaert &amp; T. Van Bastelaer (Eds.), </w:t>
      </w:r>
      <w:r w:rsidRPr="00FF0542">
        <w:rPr>
          <w:rFonts w:ascii="Calibri" w:hAnsi="Calibri" w:cs="Calibri"/>
          <w:i/>
          <w:iCs/>
          <w:noProof/>
          <w:szCs w:val="24"/>
          <w:lang w:val="en-US"/>
        </w:rPr>
        <w:t>Understanding and Measuring Social Capital A Multidisciplinary Tool for Practitioners</w:t>
      </w:r>
      <w:r w:rsidRPr="00FF0542">
        <w:rPr>
          <w:rFonts w:ascii="Calibri" w:hAnsi="Calibri" w:cs="Calibri"/>
          <w:noProof/>
          <w:szCs w:val="24"/>
          <w:lang w:val="en-US"/>
        </w:rPr>
        <w:t>. The International Bank for Reconstruction and Development/THE WORLD BANK.</w:t>
      </w:r>
    </w:p>
    <w:p w14:paraId="31711C29" w14:textId="77777777" w:rsidR="009F10FA" w:rsidRPr="009F10FA" w:rsidRDefault="009F10FA" w:rsidP="009F10FA">
      <w:pPr>
        <w:widowControl w:val="0"/>
        <w:autoSpaceDE w:val="0"/>
        <w:autoSpaceDN w:val="0"/>
        <w:adjustRightInd w:val="0"/>
        <w:spacing w:line="240" w:lineRule="auto"/>
        <w:ind w:left="480" w:hanging="480"/>
        <w:rPr>
          <w:rFonts w:ascii="Calibri" w:hAnsi="Calibri" w:cs="Calibri"/>
          <w:noProof/>
          <w:szCs w:val="24"/>
        </w:rPr>
      </w:pPr>
      <w:r w:rsidRPr="009F10FA">
        <w:rPr>
          <w:rFonts w:ascii="Calibri" w:hAnsi="Calibri" w:cs="Calibri"/>
          <w:noProof/>
          <w:szCs w:val="24"/>
        </w:rPr>
        <w:t xml:space="preserve">Ministerio de la Protección Social, C. (2007). </w:t>
      </w:r>
      <w:r w:rsidRPr="009F10FA">
        <w:rPr>
          <w:rFonts w:ascii="Calibri" w:hAnsi="Calibri" w:cs="Calibri"/>
          <w:i/>
          <w:iCs/>
          <w:noProof/>
          <w:szCs w:val="24"/>
        </w:rPr>
        <w:t>Encuesta Nacional de Salud-2007 Módulo 1 – Encuesta a Hogares</w:t>
      </w:r>
      <w:r w:rsidRPr="009F10FA">
        <w:rPr>
          <w:rFonts w:ascii="Calibri" w:hAnsi="Calibri" w:cs="Calibri"/>
          <w:noProof/>
          <w:szCs w:val="24"/>
        </w:rPr>
        <w:t>. Ministerio de la Protección Social, Colombia. https://www.minsalud.gov.co/salud/Documents/Fihca 1 -Encuesta Hogares.pdf</w:t>
      </w:r>
    </w:p>
    <w:p w14:paraId="5B521D78"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pt-BR"/>
        </w:rPr>
      </w:pPr>
      <w:r w:rsidRPr="00FF0542">
        <w:rPr>
          <w:rFonts w:ascii="Calibri" w:hAnsi="Calibri" w:cs="Calibri"/>
          <w:noProof/>
          <w:szCs w:val="24"/>
          <w:lang w:val="pt-BR"/>
        </w:rPr>
        <w:t xml:space="preserve">Motta, V. C. (2008). “Capital Social”: solução para os males do capitalismo mundializado? </w:t>
      </w:r>
      <w:r w:rsidRPr="00FF0542">
        <w:rPr>
          <w:rFonts w:ascii="Calibri" w:hAnsi="Calibri" w:cs="Calibri"/>
          <w:i/>
          <w:iCs/>
          <w:noProof/>
          <w:szCs w:val="24"/>
          <w:lang w:val="pt-BR"/>
        </w:rPr>
        <w:t>Boletim Técnico Do Senac</w:t>
      </w:r>
      <w:r w:rsidRPr="00FF0542">
        <w:rPr>
          <w:rFonts w:ascii="Calibri" w:hAnsi="Calibri" w:cs="Calibri"/>
          <w:noProof/>
          <w:szCs w:val="24"/>
          <w:lang w:val="pt-BR"/>
        </w:rPr>
        <w:t xml:space="preserve">, </w:t>
      </w:r>
      <w:r w:rsidRPr="00FF0542">
        <w:rPr>
          <w:rFonts w:ascii="Calibri" w:hAnsi="Calibri" w:cs="Calibri"/>
          <w:i/>
          <w:iCs/>
          <w:noProof/>
          <w:szCs w:val="24"/>
          <w:lang w:val="pt-BR"/>
        </w:rPr>
        <w:t>34</w:t>
      </w:r>
      <w:r w:rsidRPr="00FF0542">
        <w:rPr>
          <w:rFonts w:ascii="Calibri" w:hAnsi="Calibri" w:cs="Calibri"/>
          <w:noProof/>
          <w:szCs w:val="24"/>
          <w:lang w:val="pt-BR"/>
        </w:rPr>
        <w:t>(2), 26–43. http://www.oei.es/noticias/spip.php?article4101&amp;debut_5ultimasOEI=40</w:t>
      </w:r>
    </w:p>
    <w:p w14:paraId="784176DB"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Muntaner, C, &amp; Lynch, J. (2002). Social capital, class gender and race conflict, and population health: an essay review of Bowling Alone’s implications for social epidemiology. </w:t>
      </w:r>
      <w:r w:rsidRPr="00FF0542">
        <w:rPr>
          <w:rFonts w:ascii="Calibri" w:hAnsi="Calibri" w:cs="Calibri"/>
          <w:i/>
          <w:iCs/>
          <w:noProof/>
          <w:szCs w:val="24"/>
          <w:lang w:val="en-US"/>
        </w:rPr>
        <w:t>International Journal of Epidemiology</w:t>
      </w:r>
      <w:r w:rsidRPr="00FF0542">
        <w:rPr>
          <w:rFonts w:ascii="Calibri" w:hAnsi="Calibri" w:cs="Calibri"/>
          <w:noProof/>
          <w:szCs w:val="24"/>
          <w:lang w:val="en-US"/>
        </w:rPr>
        <w:t xml:space="preserve">, </w:t>
      </w:r>
      <w:r w:rsidRPr="00FF0542">
        <w:rPr>
          <w:rFonts w:ascii="Calibri" w:hAnsi="Calibri" w:cs="Calibri"/>
          <w:i/>
          <w:iCs/>
          <w:noProof/>
          <w:szCs w:val="24"/>
          <w:lang w:val="en-US"/>
        </w:rPr>
        <w:t>31</w:t>
      </w:r>
      <w:r w:rsidRPr="00FF0542">
        <w:rPr>
          <w:rFonts w:ascii="Calibri" w:hAnsi="Calibri" w:cs="Calibri"/>
          <w:noProof/>
          <w:szCs w:val="24"/>
          <w:lang w:val="en-US"/>
        </w:rPr>
        <w:t>(1), 261–267. https://doi.org/10.1093/ije/31.1.261</w:t>
      </w:r>
    </w:p>
    <w:p w14:paraId="0279AFD7"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Muntaner, Carles. (2004). Commentary: Social capital, social class, and the slow progress of psychosocial epidemiology. </w:t>
      </w:r>
      <w:r w:rsidRPr="00FF0542">
        <w:rPr>
          <w:rFonts w:ascii="Calibri" w:hAnsi="Calibri" w:cs="Calibri"/>
          <w:i/>
          <w:iCs/>
          <w:noProof/>
          <w:szCs w:val="24"/>
          <w:lang w:val="en-US"/>
        </w:rPr>
        <w:t>International Journal of Epidemiology</w:t>
      </w:r>
      <w:r w:rsidRPr="00FF0542">
        <w:rPr>
          <w:rFonts w:ascii="Calibri" w:hAnsi="Calibri" w:cs="Calibri"/>
          <w:noProof/>
          <w:szCs w:val="24"/>
          <w:lang w:val="en-US"/>
        </w:rPr>
        <w:t xml:space="preserve">, </w:t>
      </w:r>
      <w:r w:rsidRPr="00FF0542">
        <w:rPr>
          <w:rFonts w:ascii="Calibri" w:hAnsi="Calibri" w:cs="Calibri"/>
          <w:i/>
          <w:iCs/>
          <w:noProof/>
          <w:szCs w:val="24"/>
          <w:lang w:val="en-US"/>
        </w:rPr>
        <w:t>33</w:t>
      </w:r>
      <w:r w:rsidRPr="00FF0542">
        <w:rPr>
          <w:rFonts w:ascii="Calibri" w:hAnsi="Calibri" w:cs="Calibri"/>
          <w:noProof/>
          <w:szCs w:val="24"/>
          <w:lang w:val="en-US"/>
        </w:rPr>
        <w:t>(4), 674. https://doi.org/10.1093/ije/dyh200</w:t>
      </w:r>
    </w:p>
    <w:p w14:paraId="115B7D63" w14:textId="77777777" w:rsidR="009F10FA" w:rsidRPr="00FF0542" w:rsidRDefault="009F10FA" w:rsidP="009F10FA">
      <w:pPr>
        <w:widowControl w:val="0"/>
        <w:autoSpaceDE w:val="0"/>
        <w:autoSpaceDN w:val="0"/>
        <w:adjustRightInd w:val="0"/>
        <w:spacing w:line="240" w:lineRule="auto"/>
        <w:ind w:left="480" w:hanging="480"/>
        <w:rPr>
          <w:rFonts w:ascii="Calibri" w:hAnsi="Calibri" w:cs="Calibri"/>
          <w:noProof/>
          <w:szCs w:val="24"/>
          <w:lang w:val="en-US"/>
        </w:rPr>
      </w:pPr>
      <w:r w:rsidRPr="00FF0542">
        <w:rPr>
          <w:rFonts w:ascii="Calibri" w:hAnsi="Calibri" w:cs="Calibri"/>
          <w:noProof/>
          <w:szCs w:val="24"/>
          <w:lang w:val="en-US"/>
        </w:rPr>
        <w:t xml:space="preserve">OECD. (2001). </w:t>
      </w:r>
      <w:r w:rsidRPr="00FF0542">
        <w:rPr>
          <w:rFonts w:ascii="Calibri" w:hAnsi="Calibri" w:cs="Calibri"/>
          <w:i/>
          <w:iCs/>
          <w:noProof/>
          <w:szCs w:val="24"/>
          <w:lang w:val="en-US"/>
        </w:rPr>
        <w:t>The Well-being of nations the role of human and social capital: the role of human and social capital</w:t>
      </w:r>
      <w:r w:rsidRPr="00FF0542">
        <w:rPr>
          <w:rFonts w:ascii="Calibri" w:hAnsi="Calibri" w:cs="Calibri"/>
          <w:noProof/>
          <w:szCs w:val="24"/>
          <w:lang w:val="en-US"/>
        </w:rPr>
        <w:t>. OECD Publishing. http://books.google.com.co/books/about/The_Well_being_of_Nations_The_Role_of_Hu.html?id=yHH1YgJla6wC&amp;pgis=1</w:t>
      </w:r>
    </w:p>
    <w:p w14:paraId="7DE5EDDE" w14:textId="77777777" w:rsidR="009F10FA" w:rsidRPr="009F10FA" w:rsidRDefault="009F10FA" w:rsidP="009F10FA">
      <w:pPr>
        <w:widowControl w:val="0"/>
        <w:autoSpaceDE w:val="0"/>
        <w:autoSpaceDN w:val="0"/>
        <w:adjustRightInd w:val="0"/>
        <w:spacing w:line="240" w:lineRule="auto"/>
        <w:ind w:left="480" w:hanging="480"/>
        <w:rPr>
          <w:rFonts w:ascii="Calibri" w:hAnsi="Calibri" w:cs="Calibri"/>
          <w:noProof/>
          <w:szCs w:val="24"/>
        </w:rPr>
      </w:pPr>
      <w:r w:rsidRPr="00FF0542">
        <w:rPr>
          <w:rFonts w:ascii="Calibri" w:hAnsi="Calibri" w:cs="Calibri"/>
          <w:noProof/>
          <w:szCs w:val="24"/>
          <w:lang w:val="en-US"/>
        </w:rPr>
        <w:t xml:space="preserve">Pichler, F., &amp; Wallace, C. (2008). Social capital and social class in Europe: the role of social networks in social stratification. </w:t>
      </w:r>
      <w:r w:rsidRPr="009F10FA">
        <w:rPr>
          <w:rFonts w:ascii="Calibri" w:hAnsi="Calibri" w:cs="Calibri"/>
          <w:i/>
          <w:iCs/>
          <w:noProof/>
          <w:szCs w:val="24"/>
        </w:rPr>
        <w:t>European Sociological Review</w:t>
      </w:r>
      <w:r w:rsidRPr="009F10FA">
        <w:rPr>
          <w:rFonts w:ascii="Calibri" w:hAnsi="Calibri" w:cs="Calibri"/>
          <w:noProof/>
          <w:szCs w:val="24"/>
        </w:rPr>
        <w:t xml:space="preserve">, </w:t>
      </w:r>
      <w:r w:rsidRPr="009F10FA">
        <w:rPr>
          <w:rFonts w:ascii="Calibri" w:hAnsi="Calibri" w:cs="Calibri"/>
          <w:i/>
          <w:iCs/>
          <w:noProof/>
          <w:szCs w:val="24"/>
        </w:rPr>
        <w:t>25</w:t>
      </w:r>
      <w:r w:rsidRPr="009F10FA">
        <w:rPr>
          <w:rFonts w:ascii="Calibri" w:hAnsi="Calibri" w:cs="Calibri"/>
          <w:noProof/>
          <w:szCs w:val="24"/>
        </w:rPr>
        <w:t>(3), 319–332. https://doi.org/10.1093/esr/jcn050</w:t>
      </w:r>
    </w:p>
    <w:p w14:paraId="78E3699D" w14:textId="77777777" w:rsidR="009F10FA" w:rsidRPr="009F10FA" w:rsidRDefault="009F10FA" w:rsidP="009F10FA">
      <w:pPr>
        <w:widowControl w:val="0"/>
        <w:autoSpaceDE w:val="0"/>
        <w:autoSpaceDN w:val="0"/>
        <w:adjustRightInd w:val="0"/>
        <w:spacing w:line="240" w:lineRule="auto"/>
        <w:ind w:left="480" w:hanging="480"/>
        <w:rPr>
          <w:rFonts w:ascii="Calibri" w:hAnsi="Calibri" w:cs="Calibri"/>
          <w:noProof/>
          <w:szCs w:val="24"/>
        </w:rPr>
      </w:pPr>
      <w:r w:rsidRPr="009F10FA">
        <w:rPr>
          <w:rFonts w:ascii="Calibri" w:hAnsi="Calibri" w:cs="Calibri"/>
          <w:noProof/>
          <w:szCs w:val="24"/>
        </w:rPr>
        <w:t xml:space="preserve">Sarasti-Vanegas, D. A. (2016). </w:t>
      </w:r>
      <w:r w:rsidRPr="009F10FA">
        <w:rPr>
          <w:rFonts w:ascii="Calibri" w:hAnsi="Calibri" w:cs="Calibri"/>
          <w:i/>
          <w:iCs/>
          <w:noProof/>
          <w:szCs w:val="24"/>
        </w:rPr>
        <w:t>Violencia Conyugal, Capital Social y Clase Social en la comuna de Belén - Medellín, 2013</w:t>
      </w:r>
      <w:r w:rsidRPr="009F10FA">
        <w:rPr>
          <w:rFonts w:ascii="Calibri" w:hAnsi="Calibri" w:cs="Calibri"/>
          <w:noProof/>
          <w:szCs w:val="24"/>
        </w:rPr>
        <w:t xml:space="preserve"> [Universidad de Antioquia]. http://bibliotecadigital.udea.edu.co/bitstream/10495/7997/1/SarastiDiego_2016_ViolenciaC</w:t>
      </w:r>
      <w:r w:rsidRPr="009F10FA">
        <w:rPr>
          <w:rFonts w:ascii="Calibri" w:hAnsi="Calibri" w:cs="Calibri"/>
          <w:noProof/>
          <w:szCs w:val="24"/>
        </w:rPr>
        <w:lastRenderedPageBreak/>
        <w:t>onyugalBelen</w:t>
      </w:r>
    </w:p>
    <w:p w14:paraId="47579190" w14:textId="77777777" w:rsidR="009F10FA" w:rsidRPr="009F10FA" w:rsidRDefault="009F10FA" w:rsidP="009F10FA">
      <w:pPr>
        <w:widowControl w:val="0"/>
        <w:autoSpaceDE w:val="0"/>
        <w:autoSpaceDN w:val="0"/>
        <w:adjustRightInd w:val="0"/>
        <w:spacing w:line="240" w:lineRule="auto"/>
        <w:ind w:left="480" w:hanging="480"/>
        <w:rPr>
          <w:rFonts w:ascii="Calibri" w:hAnsi="Calibri" w:cs="Calibri"/>
          <w:noProof/>
          <w:szCs w:val="24"/>
        </w:rPr>
      </w:pPr>
      <w:r w:rsidRPr="009F10FA">
        <w:rPr>
          <w:rFonts w:ascii="Calibri" w:hAnsi="Calibri" w:cs="Calibri"/>
          <w:noProof/>
          <w:szCs w:val="24"/>
        </w:rPr>
        <w:t xml:space="preserve">Sarasti-Vanegas, D. A. (2025). </w:t>
      </w:r>
      <w:r w:rsidRPr="009F10FA">
        <w:rPr>
          <w:rFonts w:ascii="Calibri" w:hAnsi="Calibri" w:cs="Calibri"/>
          <w:i/>
          <w:iCs/>
          <w:noProof/>
          <w:szCs w:val="24"/>
        </w:rPr>
        <w:t>Teoría y práctica de la investigación en Capital Social</w:t>
      </w:r>
      <w:r w:rsidRPr="009F10FA">
        <w:rPr>
          <w:rFonts w:ascii="Calibri" w:hAnsi="Calibri" w:cs="Calibri"/>
          <w:noProof/>
          <w:szCs w:val="24"/>
        </w:rPr>
        <w:t>.</w:t>
      </w:r>
    </w:p>
    <w:p w14:paraId="05781FF3" w14:textId="77777777" w:rsidR="009F10FA" w:rsidRPr="009F10FA" w:rsidRDefault="009F10FA" w:rsidP="009F10FA">
      <w:pPr>
        <w:widowControl w:val="0"/>
        <w:autoSpaceDE w:val="0"/>
        <w:autoSpaceDN w:val="0"/>
        <w:adjustRightInd w:val="0"/>
        <w:spacing w:line="240" w:lineRule="auto"/>
        <w:ind w:left="480" w:hanging="480"/>
        <w:rPr>
          <w:rFonts w:ascii="Calibri" w:hAnsi="Calibri" w:cs="Calibri"/>
          <w:noProof/>
          <w:szCs w:val="24"/>
        </w:rPr>
      </w:pPr>
      <w:r w:rsidRPr="009F10FA">
        <w:rPr>
          <w:rFonts w:ascii="Calibri" w:hAnsi="Calibri" w:cs="Calibri"/>
          <w:noProof/>
          <w:szCs w:val="24"/>
        </w:rPr>
        <w:t xml:space="preserve">Sudarsky, J. (1999). El capital social en Colombia. La medición nacional con el BARCAS. DNP. </w:t>
      </w:r>
      <w:r w:rsidRPr="009F10FA">
        <w:rPr>
          <w:rFonts w:ascii="Calibri" w:hAnsi="Calibri" w:cs="Calibri"/>
          <w:i/>
          <w:iCs/>
          <w:noProof/>
          <w:szCs w:val="24"/>
        </w:rPr>
        <w:t>Archivos de Macroeconomia, Separatas 1 a 5, Unidad de Análisis Macroeconómico, Departamento Nacional de Planeación</w:t>
      </w:r>
      <w:r w:rsidRPr="009F10FA">
        <w:rPr>
          <w:rFonts w:ascii="Calibri" w:hAnsi="Calibri" w:cs="Calibri"/>
          <w:noProof/>
          <w:szCs w:val="24"/>
        </w:rPr>
        <w:t xml:space="preserve">, </w:t>
      </w:r>
      <w:r w:rsidRPr="009F10FA">
        <w:rPr>
          <w:rFonts w:ascii="Calibri" w:hAnsi="Calibri" w:cs="Calibri"/>
          <w:i/>
          <w:iCs/>
          <w:noProof/>
          <w:szCs w:val="24"/>
        </w:rPr>
        <w:t>122</w:t>
      </w:r>
      <w:r w:rsidRPr="009F10FA">
        <w:rPr>
          <w:rFonts w:ascii="Calibri" w:hAnsi="Calibri" w:cs="Calibri"/>
          <w:noProof/>
          <w:szCs w:val="24"/>
        </w:rPr>
        <w:t>.</w:t>
      </w:r>
    </w:p>
    <w:p w14:paraId="6C6E7090" w14:textId="77777777" w:rsidR="009F10FA" w:rsidRPr="009F10FA" w:rsidRDefault="009F10FA" w:rsidP="009F10FA">
      <w:pPr>
        <w:widowControl w:val="0"/>
        <w:autoSpaceDE w:val="0"/>
        <w:autoSpaceDN w:val="0"/>
        <w:adjustRightInd w:val="0"/>
        <w:spacing w:line="240" w:lineRule="auto"/>
        <w:ind w:left="480" w:hanging="480"/>
        <w:rPr>
          <w:rFonts w:ascii="Calibri" w:hAnsi="Calibri" w:cs="Calibri"/>
          <w:noProof/>
        </w:rPr>
      </w:pPr>
      <w:r w:rsidRPr="009F10FA">
        <w:rPr>
          <w:rFonts w:ascii="Calibri" w:hAnsi="Calibri" w:cs="Calibri"/>
          <w:noProof/>
          <w:szCs w:val="24"/>
        </w:rPr>
        <w:t xml:space="preserve">World Bank. (2002). </w:t>
      </w:r>
      <w:r w:rsidRPr="009F10FA">
        <w:rPr>
          <w:rFonts w:ascii="Calibri" w:hAnsi="Calibri" w:cs="Calibri"/>
          <w:i/>
          <w:iCs/>
          <w:noProof/>
          <w:szCs w:val="24"/>
        </w:rPr>
        <w:t>Empowerment and Poverty Reduction—A Sourcebook</w:t>
      </w:r>
      <w:r w:rsidRPr="009F10FA">
        <w:rPr>
          <w:rFonts w:ascii="Calibri" w:hAnsi="Calibri" w:cs="Calibri"/>
          <w:noProof/>
          <w:szCs w:val="24"/>
        </w:rPr>
        <w:t>. World Bank Publications. http://hdl.handle.net/10986/15239</w:t>
      </w:r>
    </w:p>
    <w:p w14:paraId="7D6D9A11" w14:textId="32E7E206" w:rsidR="009F10FA" w:rsidRDefault="009F10FA">
      <w:r>
        <w:fldChar w:fldCharType="end"/>
      </w:r>
    </w:p>
    <w:sectPr w:rsidR="009F10F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0298" w14:textId="77777777" w:rsidR="004D5E46" w:rsidRDefault="004D5E46" w:rsidP="007C66AF">
      <w:pPr>
        <w:spacing w:after="0" w:line="240" w:lineRule="auto"/>
      </w:pPr>
      <w:r>
        <w:separator/>
      </w:r>
    </w:p>
  </w:endnote>
  <w:endnote w:type="continuationSeparator" w:id="0">
    <w:p w14:paraId="409AEC64" w14:textId="77777777" w:rsidR="004D5E46" w:rsidRDefault="004D5E46" w:rsidP="007C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133990"/>
      <w:docPartObj>
        <w:docPartGallery w:val="Page Numbers (Bottom of Page)"/>
        <w:docPartUnique/>
      </w:docPartObj>
    </w:sdtPr>
    <w:sdtEndPr/>
    <w:sdtContent>
      <w:p w14:paraId="24CA7539" w14:textId="40C90F10" w:rsidR="003C5B74" w:rsidRDefault="003C5B74">
        <w:pPr>
          <w:pStyle w:val="Piedepgina"/>
          <w:jc w:val="right"/>
        </w:pPr>
        <w:r>
          <w:fldChar w:fldCharType="begin"/>
        </w:r>
        <w:r>
          <w:instrText>PAGE   \* MERGEFORMAT</w:instrText>
        </w:r>
        <w:r>
          <w:fldChar w:fldCharType="separate"/>
        </w:r>
        <w:r>
          <w:rPr>
            <w:lang w:val="es-ES"/>
          </w:rPr>
          <w:t>2</w:t>
        </w:r>
        <w:r>
          <w:fldChar w:fldCharType="end"/>
        </w:r>
      </w:p>
    </w:sdtContent>
  </w:sdt>
  <w:p w14:paraId="059F4675" w14:textId="77777777" w:rsidR="003C5B74" w:rsidRDefault="003C5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5AFB3" w14:textId="77777777" w:rsidR="004D5E46" w:rsidRDefault="004D5E46" w:rsidP="007C66AF">
      <w:pPr>
        <w:spacing w:after="0" w:line="240" w:lineRule="auto"/>
      </w:pPr>
      <w:r>
        <w:separator/>
      </w:r>
    </w:p>
  </w:footnote>
  <w:footnote w:type="continuationSeparator" w:id="0">
    <w:p w14:paraId="355EF34D" w14:textId="77777777" w:rsidR="004D5E46" w:rsidRDefault="004D5E46" w:rsidP="007C66AF">
      <w:pPr>
        <w:spacing w:after="0" w:line="240" w:lineRule="auto"/>
      </w:pPr>
      <w:r>
        <w:continuationSeparator/>
      </w:r>
    </w:p>
  </w:footnote>
  <w:footnote w:id="1">
    <w:p w14:paraId="7DAF676A" w14:textId="77777777" w:rsidR="00414220" w:rsidRPr="007C66AF" w:rsidRDefault="00414220" w:rsidP="00EA4D96">
      <w:pPr>
        <w:pStyle w:val="Textonotapie"/>
        <w:ind w:left="142" w:hanging="142"/>
        <w:jc w:val="both"/>
        <w:rPr>
          <w:lang w:val="es-MX"/>
        </w:rPr>
      </w:pPr>
      <w:r w:rsidRPr="00414220">
        <w:rPr>
          <w:rStyle w:val="Refdenotaalpie"/>
        </w:rPr>
        <w:footnoteRef/>
      </w:r>
      <w:r>
        <w:t xml:space="preserve"> </w:t>
      </w:r>
      <w:r>
        <w:rPr>
          <w:rFonts w:ascii="Shruti" w:hAnsi="Shruti" w:cs="Shruti"/>
          <w:lang w:val="es-MX"/>
        </w:rPr>
        <w:t>Autor</w:t>
      </w:r>
      <w:r w:rsidRPr="00244A9F">
        <w:rPr>
          <w:rFonts w:ascii="Shruti" w:hAnsi="Shruti" w:cs="Shruti"/>
          <w:lang w:val="es-MX"/>
        </w:rPr>
        <w:t xml:space="preserve">: Diego Arturo Sarasti Vanegas, médico, máster y PhD en Salud Pública. Profesor Asociado, Sección de Pediatría Social, Departamento de Pediatría y Puericultura, Facultad de Medicina, Universidad de Antioquia. Correo electrónico: </w:t>
      </w:r>
      <w:hyperlink r:id="rId1" w:history="1">
        <w:r w:rsidRPr="00244A9F">
          <w:rPr>
            <w:rStyle w:val="Hipervnculo"/>
            <w:rFonts w:ascii="Shruti" w:hAnsi="Shruti" w:cs="Shruti"/>
            <w:lang w:val="es-MX"/>
          </w:rPr>
          <w:t>diego.sarasti@udea.edu.co</w:t>
        </w:r>
      </w:hyperlink>
    </w:p>
  </w:footnote>
  <w:footnote w:id="2">
    <w:p w14:paraId="22F3FF2F" w14:textId="2C0E9CAC" w:rsidR="001C6E2D" w:rsidRPr="0061479D" w:rsidRDefault="001C6E2D" w:rsidP="001C6E2D">
      <w:pPr>
        <w:pStyle w:val="Textonotapie"/>
        <w:ind w:left="142" w:hanging="142"/>
        <w:jc w:val="both"/>
        <w:rPr>
          <w:rFonts w:ascii="Shruti" w:hAnsi="Shruti" w:cs="Shruti"/>
        </w:rPr>
      </w:pPr>
      <w:r w:rsidRPr="00414220">
        <w:rPr>
          <w:rStyle w:val="Refdenotaalpie"/>
        </w:rPr>
        <w:footnoteRef/>
      </w:r>
      <w:r w:rsidRPr="0061479D">
        <w:rPr>
          <w:rFonts w:ascii="Shruti" w:hAnsi="Shruti" w:cs="Shruti"/>
        </w:rPr>
        <w:t xml:space="preserve"> El uso de este cuestionario, sin costo ni necesidad de pedir permiso y citando la fuente, fue </w:t>
      </w:r>
      <w:r>
        <w:rPr>
          <w:rFonts w:ascii="Shruti" w:hAnsi="Shruti" w:cs="Shruti"/>
        </w:rPr>
        <w:t>expresado</w:t>
      </w:r>
      <w:r w:rsidRPr="0061479D">
        <w:rPr>
          <w:rFonts w:ascii="Shruti" w:hAnsi="Shruti" w:cs="Shruti"/>
        </w:rPr>
        <w:t xml:space="preserve"> por Richard Jones, empleado de Office </w:t>
      </w:r>
      <w:proofErr w:type="spellStart"/>
      <w:r w:rsidRPr="0061479D">
        <w:rPr>
          <w:rFonts w:ascii="Shruti" w:hAnsi="Shruti" w:cs="Shruti"/>
        </w:rPr>
        <w:t>for</w:t>
      </w:r>
      <w:proofErr w:type="spellEnd"/>
      <w:r w:rsidRPr="0061479D">
        <w:rPr>
          <w:rFonts w:ascii="Shruti" w:hAnsi="Shruti" w:cs="Shruti"/>
        </w:rPr>
        <w:t xml:space="preserve"> </w:t>
      </w:r>
      <w:proofErr w:type="spellStart"/>
      <w:r w:rsidRPr="0061479D">
        <w:rPr>
          <w:rFonts w:ascii="Shruti" w:hAnsi="Shruti" w:cs="Shruti"/>
        </w:rPr>
        <w:t>National</w:t>
      </w:r>
      <w:proofErr w:type="spellEnd"/>
      <w:r w:rsidRPr="0061479D">
        <w:rPr>
          <w:rFonts w:ascii="Shruti" w:hAnsi="Shruti" w:cs="Shruti"/>
        </w:rPr>
        <w:t xml:space="preserve"> </w:t>
      </w:r>
      <w:proofErr w:type="spellStart"/>
      <w:r w:rsidRPr="0061479D">
        <w:rPr>
          <w:rFonts w:ascii="Shruti" w:hAnsi="Shruti" w:cs="Shruti"/>
        </w:rPr>
        <w:t>Statistics</w:t>
      </w:r>
      <w:proofErr w:type="spellEnd"/>
      <w:r w:rsidRPr="0061479D">
        <w:rPr>
          <w:rFonts w:ascii="Shruti" w:hAnsi="Shruti" w:cs="Shruti"/>
        </w:rPr>
        <w:t xml:space="preserve"> (ONS), del Reino Unido (comunicación personal, correo electrónico del 05 de septiembre del 2011).</w:t>
      </w:r>
    </w:p>
  </w:footnote>
  <w:footnote w:id="3">
    <w:p w14:paraId="4F27EC22" w14:textId="77777777" w:rsidR="007117F6" w:rsidRPr="001B3BB5" w:rsidRDefault="007117F6" w:rsidP="007117F6">
      <w:pPr>
        <w:pStyle w:val="Textonotapie"/>
        <w:rPr>
          <w:lang w:val="es-MX"/>
        </w:rPr>
      </w:pPr>
      <w:r w:rsidRPr="00414220">
        <w:rPr>
          <w:rStyle w:val="Refdenotaalpie"/>
        </w:rPr>
        <w:footnoteRef/>
      </w:r>
      <w:r>
        <w:t xml:space="preserve"> Esta versión del cuestionario fue t</w:t>
      </w:r>
      <w:r w:rsidRPr="0001788E">
        <w:t>raducida</w:t>
      </w:r>
      <w:r>
        <w:t xml:space="preserve"> al español</w:t>
      </w:r>
      <w:r w:rsidRPr="0001788E">
        <w:t xml:space="preserve">, </w:t>
      </w:r>
      <w:proofErr w:type="spellStart"/>
      <w:r w:rsidRPr="0001788E">
        <w:t>contra</w:t>
      </w:r>
      <w:r>
        <w:t>-</w:t>
      </w:r>
      <w:r w:rsidRPr="0001788E">
        <w:t>traducida</w:t>
      </w:r>
      <w:proofErr w:type="spellEnd"/>
      <w:r w:rsidRPr="0001788E">
        <w:t xml:space="preserve">, adaptada culturalmente y ajustada </w:t>
      </w:r>
      <w:r>
        <w:t xml:space="preserve">en </w:t>
      </w:r>
      <w:r w:rsidRPr="0001788E">
        <w:t>repetidas aplicaciones</w:t>
      </w:r>
      <w:r>
        <w:t xml:space="preserve">; además, fue </w:t>
      </w:r>
      <w:r w:rsidRPr="0001788E">
        <w:t>revisada por una traductora certificada</w:t>
      </w:r>
      <w:r>
        <w:rPr>
          <w:rStyle w:val="Refdenotaalpie"/>
        </w:rPr>
        <w:t xml:space="preserve"> </w:t>
      </w:r>
      <w:r>
        <w:t>(Olga Gil, profesora Universidad de Antioquia)</w:t>
      </w:r>
      <w:r w:rsidRPr="0001788E">
        <w:t xml:space="preserve">. </w:t>
      </w:r>
    </w:p>
  </w:footnote>
  <w:footnote w:id="4">
    <w:p w14:paraId="32CB68D3" w14:textId="77777777" w:rsidR="00632F86" w:rsidRDefault="00632F86" w:rsidP="00632F86">
      <w:pPr>
        <w:pStyle w:val="Textocomentario"/>
        <w:spacing w:after="0"/>
      </w:pPr>
      <w:r w:rsidRPr="00414220">
        <w:rPr>
          <w:rStyle w:val="Refdenotaalpie"/>
        </w:rPr>
        <w:footnoteRef/>
      </w:r>
      <w:r>
        <w:t xml:space="preserve"> Hay un salto en la numeración, pues, la pregunta número 39 del texto que se usó para sacar las preguntas de Capital </w:t>
      </w:r>
      <w:proofErr w:type="spellStart"/>
      <w:r>
        <w:t>Social,”Social</w:t>
      </w:r>
      <w:proofErr w:type="spellEnd"/>
      <w:r>
        <w:t xml:space="preserve"> Capital </w:t>
      </w:r>
      <w:proofErr w:type="spellStart"/>
      <w:r>
        <w:t>Harmonised</w:t>
      </w:r>
      <w:proofErr w:type="spellEnd"/>
      <w:r>
        <w:t xml:space="preserve"> </w:t>
      </w:r>
      <w:proofErr w:type="spellStart"/>
      <w:r>
        <w:t>Question</w:t>
      </w:r>
      <w:proofErr w:type="spellEnd"/>
      <w:r>
        <w:t xml:space="preserve"> Set” (Green, Fletcher, 2003), es una pregunta si/no que se incorporó a la pregunta 40:</w:t>
      </w:r>
    </w:p>
    <w:p w14:paraId="408137F3" w14:textId="77777777" w:rsidR="00632F86" w:rsidRPr="00623C04" w:rsidRDefault="00632F86" w:rsidP="00632F86">
      <w:pPr>
        <w:pStyle w:val="Textocomentario"/>
        <w:spacing w:after="0"/>
        <w:rPr>
          <w:lang w:val="en-US"/>
        </w:rPr>
      </w:pPr>
      <w:r w:rsidRPr="00623C04">
        <w:rPr>
          <w:lang w:val="en-US"/>
        </w:rPr>
        <w:t>39. Intro2</w:t>
      </w:r>
    </w:p>
    <w:p w14:paraId="384C4230" w14:textId="77777777" w:rsidR="00632F86" w:rsidRPr="00623C04" w:rsidRDefault="00632F86" w:rsidP="00632F86">
      <w:pPr>
        <w:pStyle w:val="Textocomentario"/>
        <w:spacing w:after="0"/>
        <w:rPr>
          <w:lang w:val="en-US"/>
        </w:rPr>
      </w:pPr>
      <w:r w:rsidRPr="00623C04">
        <w:rPr>
          <w:lang w:val="en-US"/>
        </w:rPr>
        <w:t>I am going to ask about 3 different types of groups:</w:t>
      </w:r>
    </w:p>
    <w:p w14:paraId="60940E44" w14:textId="77777777" w:rsidR="00632F86" w:rsidRPr="00623C04" w:rsidRDefault="00632F86" w:rsidP="00632F86">
      <w:pPr>
        <w:pStyle w:val="Textocomentario"/>
        <w:spacing w:after="0"/>
        <w:rPr>
          <w:lang w:val="en-US"/>
        </w:rPr>
      </w:pPr>
      <w:r w:rsidRPr="00623C04">
        <w:rPr>
          <w:lang w:val="en-US"/>
        </w:rPr>
        <w:t>First, in the last 12 months, have you been involved with any groups of people who get together</w:t>
      </w:r>
    </w:p>
    <w:p w14:paraId="2AF436F3" w14:textId="77777777" w:rsidR="00632F86" w:rsidRPr="00623C04" w:rsidRDefault="00632F86" w:rsidP="00632F86">
      <w:pPr>
        <w:pStyle w:val="Textocomentario"/>
        <w:spacing w:after="0"/>
        <w:rPr>
          <w:lang w:val="en-US"/>
        </w:rPr>
      </w:pPr>
      <w:r w:rsidRPr="00623C04">
        <w:rPr>
          <w:lang w:val="en-US"/>
        </w:rPr>
        <w:t>to do an activity or to talk about things? These could include evening classes, support groups,</w:t>
      </w:r>
    </w:p>
    <w:p w14:paraId="75ECBF7F" w14:textId="77777777" w:rsidR="00632F86" w:rsidRPr="00623C04" w:rsidRDefault="00632F86" w:rsidP="00632F86">
      <w:pPr>
        <w:pStyle w:val="Textocomentario"/>
        <w:spacing w:after="0"/>
        <w:rPr>
          <w:lang w:val="en-US"/>
        </w:rPr>
      </w:pPr>
      <w:r w:rsidRPr="00623C04">
        <w:rPr>
          <w:lang w:val="en-US"/>
        </w:rPr>
        <w:t>slimming clubs, keep-fit classes, pub teams and so on.</w:t>
      </w:r>
    </w:p>
    <w:p w14:paraId="167B6652" w14:textId="77777777" w:rsidR="00632F86" w:rsidRPr="00C42BBE" w:rsidRDefault="00632F86" w:rsidP="00632F86">
      <w:pPr>
        <w:pStyle w:val="Textocomentario"/>
        <w:spacing w:after="0"/>
      </w:pPr>
      <w:r w:rsidRPr="00C42BBE">
        <w:t>(</w:t>
      </w:r>
      <w:proofErr w:type="spellStart"/>
      <w:r w:rsidRPr="00C42BBE">
        <w:t>If</w:t>
      </w:r>
      <w:proofErr w:type="spellEnd"/>
      <w:r w:rsidRPr="00C42BBE">
        <w:t xml:space="preserve"> Intro2 = yes) </w:t>
      </w:r>
      <w:proofErr w:type="spellStart"/>
      <w:r w:rsidRPr="00C42BBE">
        <w:t>then</w:t>
      </w:r>
      <w:proofErr w:type="spellEnd"/>
    </w:p>
    <w:p w14:paraId="171122F2" w14:textId="77777777" w:rsidR="00632F86" w:rsidRPr="00C42BBE" w:rsidRDefault="00632F86" w:rsidP="00632F86">
      <w:pPr>
        <w:pStyle w:val="Textocomentario"/>
        <w:spacing w:after="0"/>
      </w:pPr>
      <w:r w:rsidRPr="00C42BBE">
        <w:t xml:space="preserve">40. </w:t>
      </w:r>
      <w:proofErr w:type="spellStart"/>
      <w:r w:rsidRPr="00C42BBE">
        <w:t>GrpInf</w:t>
      </w:r>
      <w:proofErr w:type="spellEnd"/>
    </w:p>
    <w:p w14:paraId="07765883" w14:textId="77777777" w:rsidR="00632F86" w:rsidRPr="00C42BBE" w:rsidRDefault="00632F86" w:rsidP="00632F86">
      <w:pPr>
        <w:pStyle w:val="Textonotapie"/>
      </w:pPr>
    </w:p>
  </w:footnote>
  <w:footnote w:id="5">
    <w:p w14:paraId="622E4EB6" w14:textId="77777777" w:rsidR="00632F86" w:rsidRDefault="00632F86" w:rsidP="00632F86">
      <w:pPr>
        <w:pStyle w:val="Textocomentario"/>
        <w:spacing w:after="0"/>
      </w:pPr>
      <w:r w:rsidRPr="00414220">
        <w:rPr>
          <w:rStyle w:val="Refdenotaalpie"/>
        </w:rPr>
        <w:footnoteRef/>
      </w:r>
      <w:r w:rsidRPr="00494C73">
        <w:t xml:space="preserve"> </w:t>
      </w:r>
      <w:r>
        <w:t>Hay otro salto en la numeración, pues, en el texto base, ya mencionado, la pregunta 41 es una pregunta si/no que se incorporó a la pregunta 42:</w:t>
      </w:r>
    </w:p>
    <w:p w14:paraId="258E9401" w14:textId="77777777" w:rsidR="00632F86" w:rsidRPr="00623C04" w:rsidRDefault="00632F86" w:rsidP="00632F86">
      <w:pPr>
        <w:pStyle w:val="Textocomentario"/>
        <w:spacing w:after="0"/>
        <w:rPr>
          <w:lang w:val="en-US"/>
        </w:rPr>
      </w:pPr>
      <w:r w:rsidRPr="00623C04">
        <w:rPr>
          <w:lang w:val="en-US"/>
        </w:rPr>
        <w:t>41. Intro3</w:t>
      </w:r>
    </w:p>
    <w:p w14:paraId="69D0B5D0" w14:textId="77777777" w:rsidR="00632F86" w:rsidRPr="00623C04" w:rsidRDefault="00632F86" w:rsidP="00632F86">
      <w:pPr>
        <w:pStyle w:val="Textocomentario"/>
        <w:spacing w:after="0"/>
        <w:rPr>
          <w:lang w:val="en-US"/>
        </w:rPr>
      </w:pPr>
      <w:r w:rsidRPr="00623C04">
        <w:rPr>
          <w:lang w:val="en-US"/>
        </w:rPr>
        <w:t>Second, in the last 12 months, have you taken part in any (other) group activities as part of a local</w:t>
      </w:r>
    </w:p>
    <w:p w14:paraId="06DBE966" w14:textId="77777777" w:rsidR="00632F86" w:rsidRPr="00623C04" w:rsidRDefault="00632F86" w:rsidP="00632F86">
      <w:pPr>
        <w:pStyle w:val="Textocomentario"/>
        <w:spacing w:after="0"/>
        <w:rPr>
          <w:lang w:val="en-US"/>
        </w:rPr>
      </w:pPr>
      <w:r w:rsidRPr="00623C04">
        <w:rPr>
          <w:lang w:val="en-US"/>
        </w:rPr>
        <w:t xml:space="preserve">or community group, club or </w:t>
      </w:r>
      <w:proofErr w:type="spellStart"/>
      <w:r w:rsidRPr="00623C04">
        <w:rPr>
          <w:lang w:val="en-US"/>
        </w:rPr>
        <w:t>organisation</w:t>
      </w:r>
      <w:proofErr w:type="spellEnd"/>
      <w:r w:rsidRPr="00623C04">
        <w:rPr>
          <w:lang w:val="en-US"/>
        </w:rPr>
        <w:t>? These could include residents’ associations, sports</w:t>
      </w:r>
    </w:p>
    <w:p w14:paraId="3D9592B2" w14:textId="77777777" w:rsidR="00632F86" w:rsidRPr="00623C04" w:rsidRDefault="00632F86" w:rsidP="00632F86">
      <w:pPr>
        <w:pStyle w:val="Textocomentario"/>
        <w:spacing w:after="0"/>
        <w:rPr>
          <w:lang w:val="en-US"/>
        </w:rPr>
      </w:pPr>
      <w:r w:rsidRPr="00623C04">
        <w:rPr>
          <w:lang w:val="en-US"/>
        </w:rPr>
        <w:t>groups, parent-teacher associations, school or religious groups and so on.</w:t>
      </w:r>
    </w:p>
    <w:p w14:paraId="2E2989B0" w14:textId="77777777" w:rsidR="00632F86" w:rsidRPr="00C42BBE" w:rsidRDefault="00632F86" w:rsidP="00632F86">
      <w:pPr>
        <w:pStyle w:val="Textocomentario"/>
        <w:spacing w:after="0"/>
      </w:pPr>
      <w:proofErr w:type="spellStart"/>
      <w:r w:rsidRPr="00C42BBE">
        <w:t>If</w:t>
      </w:r>
      <w:proofErr w:type="spellEnd"/>
      <w:r w:rsidRPr="00C42BBE">
        <w:t xml:space="preserve"> Intro3 = yes) </w:t>
      </w:r>
      <w:proofErr w:type="spellStart"/>
      <w:r w:rsidRPr="00C42BBE">
        <w:t>then</w:t>
      </w:r>
      <w:proofErr w:type="spellEnd"/>
      <w:r w:rsidRPr="00C42BBE">
        <w:t>:</w:t>
      </w:r>
    </w:p>
    <w:p w14:paraId="0A93E24F" w14:textId="77777777" w:rsidR="00632F86" w:rsidRPr="00C42BBE" w:rsidRDefault="00632F86" w:rsidP="00632F86">
      <w:pPr>
        <w:pStyle w:val="Textocomentario"/>
        <w:spacing w:after="0"/>
      </w:pPr>
      <w:r w:rsidRPr="00C42BBE">
        <w:t xml:space="preserve">42. </w:t>
      </w:r>
      <w:proofErr w:type="spellStart"/>
      <w:r w:rsidRPr="00C42BBE">
        <w:t>GrpLoc</w:t>
      </w:r>
      <w:proofErr w:type="spellEnd"/>
    </w:p>
    <w:p w14:paraId="665D9B1B" w14:textId="77777777" w:rsidR="00632F86" w:rsidRPr="00C42BBE" w:rsidRDefault="00632F86" w:rsidP="00632F86">
      <w:pPr>
        <w:pStyle w:val="Textonotapie"/>
      </w:pPr>
    </w:p>
  </w:footnote>
  <w:footnote w:id="6">
    <w:p w14:paraId="301453AB" w14:textId="77777777" w:rsidR="00632F86" w:rsidRDefault="00632F86" w:rsidP="00632F86">
      <w:pPr>
        <w:pStyle w:val="Textocomentario"/>
        <w:spacing w:after="0"/>
      </w:pPr>
      <w:r w:rsidRPr="00414220">
        <w:rPr>
          <w:rStyle w:val="Refdenotaalpie"/>
        </w:rPr>
        <w:footnoteRef/>
      </w:r>
      <w:r w:rsidRPr="00494C73">
        <w:t xml:space="preserve"> </w:t>
      </w:r>
      <w:r>
        <w:t>Hay otro salto en la numeración, pues, en el texto base, ya mencionado, la pregunta 43 es una pregunta si/no que se incorporó a la pregunta 44:</w:t>
      </w:r>
    </w:p>
    <w:p w14:paraId="16DAA070" w14:textId="77777777" w:rsidR="00632F86" w:rsidRPr="00C82824" w:rsidRDefault="00632F86" w:rsidP="00632F86">
      <w:pPr>
        <w:pStyle w:val="Textocomentario"/>
        <w:spacing w:after="0"/>
      </w:pPr>
    </w:p>
    <w:p w14:paraId="5C49AFF1" w14:textId="77777777" w:rsidR="00632F86" w:rsidRPr="00623C04" w:rsidRDefault="00632F86" w:rsidP="00632F86">
      <w:pPr>
        <w:pStyle w:val="Textocomentario"/>
        <w:spacing w:after="0"/>
        <w:rPr>
          <w:lang w:val="en-US"/>
        </w:rPr>
      </w:pPr>
      <w:r w:rsidRPr="00623C04">
        <w:rPr>
          <w:lang w:val="en-US"/>
        </w:rPr>
        <w:t>43. Intro4</w:t>
      </w:r>
    </w:p>
    <w:p w14:paraId="11EFA6CA" w14:textId="77777777" w:rsidR="00632F86" w:rsidRPr="00C82824" w:rsidRDefault="00632F86" w:rsidP="00632F86">
      <w:pPr>
        <w:pStyle w:val="Textocomentario"/>
        <w:spacing w:after="0"/>
        <w:rPr>
          <w:lang w:val="en-US"/>
        </w:rPr>
      </w:pPr>
      <w:r w:rsidRPr="002B79AC">
        <w:rPr>
          <w:lang w:val="en-US"/>
        </w:rPr>
        <w:t>And third, in the la</w:t>
      </w:r>
      <w:r w:rsidRPr="00C82824">
        <w:rPr>
          <w:lang w:val="en-US"/>
        </w:rPr>
        <w:t>st 12 months, have you taken part in any (other) group activities as part of a</w:t>
      </w:r>
    </w:p>
    <w:p w14:paraId="31DE5EFD" w14:textId="77777777" w:rsidR="00632F86" w:rsidRPr="00C82824" w:rsidRDefault="00632F86" w:rsidP="00632F86">
      <w:pPr>
        <w:pStyle w:val="Textocomentario"/>
        <w:spacing w:after="0"/>
        <w:rPr>
          <w:lang w:val="en-US"/>
        </w:rPr>
      </w:pPr>
      <w:r w:rsidRPr="00C82824">
        <w:rPr>
          <w:lang w:val="en-US"/>
        </w:rPr>
        <w:t xml:space="preserve">national group, club or </w:t>
      </w:r>
      <w:proofErr w:type="spellStart"/>
      <w:r w:rsidRPr="00C82824">
        <w:rPr>
          <w:lang w:val="en-US"/>
        </w:rPr>
        <w:t>organisation</w:t>
      </w:r>
      <w:proofErr w:type="spellEnd"/>
      <w:r w:rsidRPr="00C82824">
        <w:rPr>
          <w:lang w:val="en-US"/>
        </w:rPr>
        <w:t>? These could include pressure groups, charities, political</w:t>
      </w:r>
    </w:p>
    <w:p w14:paraId="3AEECDF4" w14:textId="77777777" w:rsidR="00632F86" w:rsidRPr="00C82824" w:rsidRDefault="00632F86" w:rsidP="00632F86">
      <w:pPr>
        <w:pStyle w:val="Textocomentario"/>
        <w:spacing w:after="0"/>
        <w:rPr>
          <w:lang w:val="en-US"/>
        </w:rPr>
      </w:pPr>
      <w:r w:rsidRPr="00C82824">
        <w:rPr>
          <w:lang w:val="en-US"/>
        </w:rPr>
        <w:t>groups, environmental groups and so on.</w:t>
      </w:r>
    </w:p>
    <w:p w14:paraId="765FCC66" w14:textId="77777777" w:rsidR="00632F86" w:rsidRPr="00753432" w:rsidRDefault="00632F86" w:rsidP="00632F86">
      <w:pPr>
        <w:pStyle w:val="Textocomentario"/>
        <w:spacing w:after="0"/>
        <w:rPr>
          <w:lang w:val="en-US"/>
        </w:rPr>
      </w:pPr>
      <w:r w:rsidRPr="00753432">
        <w:rPr>
          <w:lang w:val="en-US"/>
        </w:rPr>
        <w:t>(If Intro4 = yes) then:</w:t>
      </w:r>
    </w:p>
    <w:p w14:paraId="54315F30" w14:textId="77777777" w:rsidR="00632F86" w:rsidRPr="00494C73" w:rsidRDefault="00632F86" w:rsidP="00632F86">
      <w:pPr>
        <w:pStyle w:val="Textonotapie"/>
        <w:rPr>
          <w:lang w:val="en-US"/>
        </w:rPr>
      </w:pPr>
      <w:r w:rsidRPr="00753432">
        <w:rPr>
          <w:lang w:val="en-US"/>
        </w:rPr>
        <w:t xml:space="preserve">44. </w:t>
      </w:r>
      <w:proofErr w:type="spellStart"/>
      <w:r w:rsidRPr="00753432">
        <w:rPr>
          <w:lang w:val="en-US"/>
        </w:rPr>
        <w:t>GrpNat</w:t>
      </w:r>
      <w:proofErr w:type="spellEnd"/>
    </w:p>
  </w:footnote>
  <w:footnote w:id="7">
    <w:p w14:paraId="051D9147" w14:textId="77777777" w:rsidR="00632F86" w:rsidRPr="00C42BBE" w:rsidRDefault="00632F86" w:rsidP="00632F86">
      <w:pPr>
        <w:ind w:left="142" w:hanging="142"/>
        <w:jc w:val="both"/>
        <w:rPr>
          <w:lang w:val="en-US"/>
        </w:rPr>
      </w:pPr>
      <w:r w:rsidRPr="00414220">
        <w:rPr>
          <w:rStyle w:val="Refdenotaalpie"/>
        </w:rPr>
        <w:footnoteRef/>
      </w:r>
      <w:r w:rsidRPr="00753432">
        <w:rPr>
          <w:lang w:val="en-US"/>
        </w:rPr>
        <w:t xml:space="preserve"> La </w:t>
      </w:r>
      <w:proofErr w:type="spellStart"/>
      <w:r w:rsidRPr="00753432">
        <w:rPr>
          <w:lang w:val="en-US"/>
        </w:rPr>
        <w:t>pregunta</w:t>
      </w:r>
      <w:proofErr w:type="spellEnd"/>
      <w:r w:rsidRPr="00753432">
        <w:rPr>
          <w:lang w:val="en-US"/>
        </w:rPr>
        <w:t xml:space="preserve"> </w:t>
      </w:r>
      <w:r w:rsidRPr="00753432">
        <w:rPr>
          <w:rFonts w:cs="TimesNewRoman,Bold"/>
          <w:b/>
          <w:bCs/>
          <w:lang w:val="en-US" w:eastAsia="es-CO"/>
        </w:rPr>
        <w:t>23</w:t>
      </w:r>
      <w:r w:rsidRPr="00753432">
        <w:rPr>
          <w:rFonts w:cs="TimesNewRoman,Italic"/>
          <w:b/>
          <w:i/>
          <w:iCs/>
          <w:lang w:val="en-US" w:eastAsia="es-CO"/>
        </w:rPr>
        <w:t xml:space="preserve">. </w:t>
      </w:r>
      <w:proofErr w:type="spellStart"/>
      <w:r w:rsidRPr="00C42BBE">
        <w:rPr>
          <w:rFonts w:cs="TimesNewRoman,Italic"/>
          <w:b/>
          <w:i/>
          <w:iCs/>
          <w:lang w:val="en-US" w:eastAsia="es-CO"/>
        </w:rPr>
        <w:t>Welspreh</w:t>
      </w:r>
      <w:proofErr w:type="spellEnd"/>
      <w:r w:rsidRPr="00C42BBE">
        <w:rPr>
          <w:rFonts w:cs="TimesNewRoman,Italic"/>
          <w:iCs/>
          <w:lang w:val="en-US" w:eastAsia="es-CO"/>
        </w:rPr>
        <w:t xml:space="preserve"> se </w:t>
      </w:r>
      <w:proofErr w:type="spellStart"/>
      <w:r w:rsidRPr="00C42BBE">
        <w:rPr>
          <w:rFonts w:cs="TimesNewRoman,Italic"/>
          <w:iCs/>
          <w:lang w:val="en-US" w:eastAsia="es-CO"/>
        </w:rPr>
        <w:t>adaptó</w:t>
      </w:r>
      <w:proofErr w:type="spellEnd"/>
      <w:r w:rsidRPr="00C42BBE">
        <w:rPr>
          <w:rFonts w:cs="TimesNewRoman,Italic"/>
          <w:iCs/>
          <w:lang w:val="en-US" w:eastAsia="es-CO"/>
        </w:rPr>
        <w:t xml:space="preserve"> para </w:t>
      </w:r>
      <w:proofErr w:type="spellStart"/>
      <w:r w:rsidRPr="00C42BBE">
        <w:rPr>
          <w:rFonts w:cs="TimesNewRoman,Italic"/>
          <w:iCs/>
          <w:lang w:val="en-US" w:eastAsia="es-CO"/>
        </w:rPr>
        <w:t>preguntar</w:t>
      </w:r>
      <w:proofErr w:type="spellEnd"/>
      <w:r w:rsidRPr="00C42BBE">
        <w:rPr>
          <w:rFonts w:cs="TimesNewRoman,Italic"/>
          <w:iCs/>
          <w:lang w:val="en-US" w:eastAsia="es-CO"/>
        </w:rPr>
        <w:t xml:space="preserve"> por la</w:t>
      </w:r>
      <w:r w:rsidRPr="00C42BBE">
        <w:rPr>
          <w:lang w:val="en-US"/>
        </w:rPr>
        <w:t xml:space="preserve"> junta de </w:t>
      </w:r>
      <w:proofErr w:type="spellStart"/>
      <w:r w:rsidRPr="00C42BBE">
        <w:rPr>
          <w:lang w:val="en-US"/>
        </w:rPr>
        <w:t>acción</w:t>
      </w:r>
      <w:proofErr w:type="spellEnd"/>
      <w:r w:rsidRPr="00C42BBE">
        <w:rPr>
          <w:lang w:val="en-US"/>
        </w:rPr>
        <w:t xml:space="preserve"> </w:t>
      </w:r>
      <w:proofErr w:type="spellStart"/>
      <w:r w:rsidRPr="00C42BBE">
        <w:rPr>
          <w:lang w:val="en-US"/>
        </w:rPr>
        <w:t>comunal</w:t>
      </w:r>
      <w:proofErr w:type="spellEnd"/>
      <w:r w:rsidRPr="00C42BBE">
        <w:rPr>
          <w:lang w:val="en-US"/>
        </w:rPr>
        <w:t xml:space="preserve"> local</w:t>
      </w:r>
      <w:r w:rsidRPr="00C42BBE">
        <w:rPr>
          <w:rFonts w:cs="TimesNewRoman,Italic"/>
          <w:iCs/>
          <w:lang w:val="en-US" w:eastAsia="es-CO"/>
        </w:rPr>
        <w:t xml:space="preserve">, </w:t>
      </w:r>
      <w:proofErr w:type="spellStart"/>
      <w:r w:rsidRPr="00C42BBE">
        <w:rPr>
          <w:rFonts w:cs="TimesNewRoman,Italic"/>
          <w:iCs/>
          <w:lang w:val="en-US" w:eastAsia="es-CO"/>
        </w:rPr>
        <w:t>pues</w:t>
      </w:r>
      <w:proofErr w:type="spellEnd"/>
      <w:r w:rsidRPr="00C42BBE">
        <w:rPr>
          <w:rFonts w:cs="TimesNewRoman,Italic"/>
          <w:iCs/>
          <w:lang w:val="en-US" w:eastAsia="es-CO"/>
        </w:rPr>
        <w:t xml:space="preserve">, </w:t>
      </w:r>
      <w:proofErr w:type="spellStart"/>
      <w:r w:rsidRPr="00C42BBE">
        <w:rPr>
          <w:rFonts w:cs="TimesNewRoman,Italic"/>
          <w:iCs/>
          <w:lang w:val="en-US" w:eastAsia="es-CO"/>
        </w:rPr>
        <w:t>originalmente</w:t>
      </w:r>
      <w:proofErr w:type="spellEnd"/>
      <w:r w:rsidRPr="00C42BBE">
        <w:rPr>
          <w:rFonts w:cs="TimesNewRoman,Italic"/>
          <w:iCs/>
          <w:lang w:val="en-US" w:eastAsia="es-CO"/>
        </w:rPr>
        <w:t xml:space="preserve"> es: </w:t>
      </w:r>
      <w:r w:rsidRPr="00C42BBE">
        <w:rPr>
          <w:lang w:val="en-US"/>
        </w:rPr>
        <w:t xml:space="preserve">WELSH (FOR RESPONDENTS LIVING IN </w:t>
      </w:r>
      <w:proofErr w:type="gramStart"/>
      <w:r w:rsidRPr="00C42BBE">
        <w:rPr>
          <w:lang w:val="en-US"/>
        </w:rPr>
        <w:t>WALES)  Can</w:t>
      </w:r>
      <w:proofErr w:type="gramEnd"/>
      <w:r w:rsidRPr="00C42BBE">
        <w:rPr>
          <w:lang w:val="en-US"/>
        </w:rPr>
        <w:t xml:space="preserve"> you tell me how much you trust the Welsh Assembly?. </w:t>
      </w:r>
    </w:p>
  </w:footnote>
  <w:footnote w:id="8">
    <w:p w14:paraId="5A5B064A" w14:textId="77777777" w:rsidR="00632F86" w:rsidRPr="00117FC7" w:rsidRDefault="00632F86" w:rsidP="00632F86">
      <w:pPr>
        <w:ind w:left="142" w:hanging="142"/>
        <w:jc w:val="both"/>
        <w:rPr>
          <w:lang w:val="en-US"/>
        </w:rPr>
      </w:pPr>
      <w:r w:rsidRPr="00414220">
        <w:rPr>
          <w:rStyle w:val="Refdenotaalpie"/>
        </w:rPr>
        <w:footnoteRef/>
      </w:r>
      <w:r w:rsidRPr="003615C9">
        <w:rPr>
          <w:lang w:val="en-US"/>
        </w:rPr>
        <w:t xml:space="preserve"> La </w:t>
      </w:r>
      <w:proofErr w:type="spellStart"/>
      <w:r w:rsidRPr="003615C9">
        <w:rPr>
          <w:lang w:val="en-US"/>
        </w:rPr>
        <w:t>pregunta</w:t>
      </w:r>
      <w:proofErr w:type="spellEnd"/>
      <w:r w:rsidRPr="003615C9">
        <w:rPr>
          <w:lang w:val="en-US"/>
        </w:rPr>
        <w:t xml:space="preserve"> </w:t>
      </w:r>
      <w:r w:rsidRPr="003615C9">
        <w:rPr>
          <w:rFonts w:cs="TimesNewRoman,Bold"/>
          <w:b/>
          <w:bCs/>
          <w:lang w:val="en-US" w:eastAsia="es-CO"/>
        </w:rPr>
        <w:t>24</w:t>
      </w:r>
      <w:r w:rsidRPr="003615C9">
        <w:rPr>
          <w:rFonts w:cs="TimesNewRoman,Italic"/>
          <w:b/>
          <w:i/>
          <w:iCs/>
          <w:lang w:val="en-US" w:eastAsia="es-CO"/>
        </w:rPr>
        <w:t xml:space="preserve">. </w:t>
      </w:r>
      <w:r w:rsidRPr="000C2964">
        <w:rPr>
          <w:rFonts w:cs="TimesNewRoman,Italic"/>
          <w:b/>
          <w:i/>
          <w:iCs/>
          <w:lang w:val="en-US" w:eastAsia="es-CO"/>
        </w:rPr>
        <w:t xml:space="preserve">Scot </w:t>
      </w:r>
      <w:r w:rsidRPr="000C2964">
        <w:rPr>
          <w:rFonts w:cs="TimesNewRoman,Italic"/>
          <w:iCs/>
          <w:lang w:val="en-US" w:eastAsia="es-CO"/>
        </w:rPr>
        <w:t xml:space="preserve">se </w:t>
      </w:r>
      <w:proofErr w:type="spellStart"/>
      <w:r w:rsidRPr="000C2964">
        <w:rPr>
          <w:rFonts w:cs="TimesNewRoman,Italic"/>
          <w:iCs/>
          <w:lang w:val="en-US" w:eastAsia="es-CO"/>
        </w:rPr>
        <w:t>adaptó</w:t>
      </w:r>
      <w:proofErr w:type="spellEnd"/>
      <w:r w:rsidRPr="000C2964">
        <w:rPr>
          <w:rFonts w:cs="TimesNewRoman,Italic"/>
          <w:iCs/>
          <w:lang w:val="en-US" w:eastAsia="es-CO"/>
        </w:rPr>
        <w:t xml:space="preserve"> para </w:t>
      </w:r>
      <w:proofErr w:type="spellStart"/>
      <w:r w:rsidRPr="000C2964">
        <w:rPr>
          <w:rFonts w:cs="TimesNewRoman,Italic"/>
          <w:iCs/>
          <w:lang w:val="en-US" w:eastAsia="es-CO"/>
        </w:rPr>
        <w:t>preguntar</w:t>
      </w:r>
      <w:proofErr w:type="spellEnd"/>
      <w:r w:rsidRPr="000C2964">
        <w:rPr>
          <w:rFonts w:cs="TimesNewRoman,Italic"/>
          <w:iCs/>
          <w:lang w:val="en-US" w:eastAsia="es-CO"/>
        </w:rPr>
        <w:t xml:space="preserve"> por el alcalde, </w:t>
      </w:r>
      <w:proofErr w:type="spellStart"/>
      <w:r w:rsidRPr="000C2964">
        <w:rPr>
          <w:rFonts w:cs="TimesNewRoman,Italic"/>
          <w:iCs/>
          <w:lang w:val="en-US" w:eastAsia="es-CO"/>
        </w:rPr>
        <w:t>pues</w:t>
      </w:r>
      <w:proofErr w:type="spellEnd"/>
      <w:r w:rsidRPr="000C2964">
        <w:rPr>
          <w:rFonts w:cs="TimesNewRoman,Italic"/>
          <w:iCs/>
          <w:lang w:val="en-US" w:eastAsia="es-CO"/>
        </w:rPr>
        <w:t xml:space="preserve">, </w:t>
      </w:r>
      <w:proofErr w:type="spellStart"/>
      <w:r w:rsidRPr="000C2964">
        <w:rPr>
          <w:rFonts w:cs="TimesNewRoman,Italic"/>
          <w:iCs/>
          <w:lang w:val="en-US" w:eastAsia="es-CO"/>
        </w:rPr>
        <w:t>originalmente</w:t>
      </w:r>
      <w:proofErr w:type="spellEnd"/>
      <w:r w:rsidRPr="000C2964">
        <w:rPr>
          <w:rFonts w:cs="TimesNewRoman,Italic"/>
          <w:iCs/>
          <w:lang w:val="en-US" w:eastAsia="es-CO"/>
        </w:rPr>
        <w:t xml:space="preserve"> es: </w:t>
      </w:r>
      <w:r w:rsidRPr="000C2964">
        <w:rPr>
          <w:lang w:val="en-US"/>
        </w:rPr>
        <w:t>SCOT (FOR RESPONDENTS LIVING IN SCOTLAND)</w:t>
      </w:r>
      <w:r>
        <w:rPr>
          <w:lang w:val="en-US"/>
        </w:rPr>
        <w:t xml:space="preserve"> </w:t>
      </w:r>
      <w:r w:rsidRPr="00117FC7">
        <w:rPr>
          <w:lang w:val="en-US"/>
        </w:rPr>
        <w:t xml:space="preserve">Can you tell me how much you trust the Scottish </w:t>
      </w:r>
      <w:proofErr w:type="gramStart"/>
      <w:r w:rsidRPr="00117FC7">
        <w:rPr>
          <w:lang w:val="en-US"/>
        </w:rPr>
        <w:t>Executive?</w:t>
      </w:r>
      <w:r>
        <w:rPr>
          <w:lang w:val="en-US"/>
        </w:rPr>
        <w:t>.</w:t>
      </w:r>
      <w:proofErr w:type="gramEnd"/>
    </w:p>
    <w:p w14:paraId="710D393E" w14:textId="77777777" w:rsidR="00632F86" w:rsidRPr="00B81EC3" w:rsidRDefault="00632F86" w:rsidP="00632F86">
      <w:pPr>
        <w:pStyle w:val="Textonotapi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56E"/>
    <w:multiLevelType w:val="hybridMultilevel"/>
    <w:tmpl w:val="FA5E7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CB66FC"/>
    <w:multiLevelType w:val="hybridMultilevel"/>
    <w:tmpl w:val="59544BA8"/>
    <w:lvl w:ilvl="0" w:tplc="3B42C7A4">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15:restartNumberingAfterBreak="0">
    <w:nsid w:val="076E2CAA"/>
    <w:multiLevelType w:val="hybridMultilevel"/>
    <w:tmpl w:val="99B2E0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972C5B"/>
    <w:multiLevelType w:val="multilevel"/>
    <w:tmpl w:val="DA20B15C"/>
    <w:lvl w:ilvl="0">
      <w:start w:val="2"/>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1C6B7575"/>
    <w:multiLevelType w:val="hybridMultilevel"/>
    <w:tmpl w:val="C2F8595A"/>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5" w15:restartNumberingAfterBreak="0">
    <w:nsid w:val="1DE75CFA"/>
    <w:multiLevelType w:val="hybridMultilevel"/>
    <w:tmpl w:val="36B41A9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19D454F"/>
    <w:multiLevelType w:val="hybridMultilevel"/>
    <w:tmpl w:val="46A6B6E4"/>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2DE4592"/>
    <w:multiLevelType w:val="hybridMultilevel"/>
    <w:tmpl w:val="B5C6EB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531AC8"/>
    <w:multiLevelType w:val="hybridMultilevel"/>
    <w:tmpl w:val="8464730A"/>
    <w:lvl w:ilvl="0" w:tplc="240A0011">
      <w:start w:val="1"/>
      <w:numFmt w:val="decimal"/>
      <w:lvlText w:val="%1)"/>
      <w:lvlJc w:val="left"/>
      <w:pPr>
        <w:ind w:left="1776" w:hanging="360"/>
      </w:pPr>
      <w:rPr>
        <w:rFonts w:hint="default"/>
        <w:b/>
        <w:sz w:val="24"/>
      </w:rPr>
    </w:lvl>
    <w:lvl w:ilvl="1" w:tplc="240A001B">
      <w:start w:val="1"/>
      <w:numFmt w:val="lowerRoman"/>
      <w:lvlText w:val="%2."/>
      <w:lvlJc w:val="right"/>
      <w:pPr>
        <w:ind w:left="2496" w:hanging="360"/>
      </w:pPr>
    </w:lvl>
    <w:lvl w:ilvl="2" w:tplc="240A001B">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9" w15:restartNumberingAfterBreak="0">
    <w:nsid w:val="3DEF4296"/>
    <w:multiLevelType w:val="hybridMultilevel"/>
    <w:tmpl w:val="5DA274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EC977CD"/>
    <w:multiLevelType w:val="hybridMultilevel"/>
    <w:tmpl w:val="90D60004"/>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11" w15:restartNumberingAfterBreak="0">
    <w:nsid w:val="466263A5"/>
    <w:multiLevelType w:val="hybridMultilevel"/>
    <w:tmpl w:val="E9B432C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A11B31"/>
    <w:multiLevelType w:val="hybridMultilevel"/>
    <w:tmpl w:val="E0804DF0"/>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13" w15:restartNumberingAfterBreak="0">
    <w:nsid w:val="53A53149"/>
    <w:multiLevelType w:val="hybridMultilevel"/>
    <w:tmpl w:val="EA66E67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5AFC4CD1"/>
    <w:multiLevelType w:val="hybridMultilevel"/>
    <w:tmpl w:val="229C114C"/>
    <w:lvl w:ilvl="0" w:tplc="50400DAE">
      <w:start w:val="1"/>
      <w:numFmt w:val="decimal"/>
      <w:lvlText w:val="%1."/>
      <w:lvlJc w:val="left"/>
      <w:pPr>
        <w:ind w:left="720" w:hanging="360"/>
      </w:pPr>
      <w:rPr>
        <w:rFonts w:hint="default"/>
        <w:color w:val="auto"/>
      </w:rPr>
    </w:lvl>
    <w:lvl w:ilvl="1" w:tplc="96026626">
      <w:start w:val="1"/>
      <w:numFmt w:val="lowerLetter"/>
      <w:lvlText w:val="%2."/>
      <w:lvlJc w:val="left"/>
      <w:pPr>
        <w:ind w:left="0" w:firstLine="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573525"/>
    <w:multiLevelType w:val="hybridMultilevel"/>
    <w:tmpl w:val="FA5E7C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285ED7"/>
    <w:multiLevelType w:val="hybridMultilevel"/>
    <w:tmpl w:val="743A36CE"/>
    <w:lvl w:ilvl="0" w:tplc="1BFAB744">
      <w:start w:val="1"/>
      <w:numFmt w:val="lowerLetter"/>
      <w:lvlText w:val="%1."/>
      <w:lvlJc w:val="left"/>
      <w:pPr>
        <w:ind w:left="1080" w:hanging="360"/>
      </w:pPr>
      <w:rPr>
        <w:rFonts w:hint="default"/>
      </w:rPr>
    </w:lvl>
    <w:lvl w:ilvl="1" w:tplc="240A0017">
      <w:start w:val="1"/>
      <w:numFmt w:val="lowerLetter"/>
      <w:lvlText w:val="%2)"/>
      <w:lvlJc w:val="left"/>
      <w:pPr>
        <w:ind w:left="1800" w:hanging="360"/>
      </w:pPr>
    </w:lvl>
    <w:lvl w:ilvl="2" w:tplc="02E09EAE">
      <w:start w:val="1"/>
      <w:numFmt w:val="upperLetter"/>
      <w:lvlText w:val="%3."/>
      <w:lvlJc w:val="left"/>
      <w:pPr>
        <w:ind w:left="2700" w:hanging="360"/>
      </w:pPr>
      <w:rPr>
        <w:rFonts w:hint="default"/>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44737B"/>
    <w:multiLevelType w:val="hybridMultilevel"/>
    <w:tmpl w:val="6A466846"/>
    <w:lvl w:ilvl="0" w:tplc="50B20E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7"/>
  </w:num>
  <w:num w:numId="5">
    <w:abstractNumId w:val="1"/>
  </w:num>
  <w:num w:numId="6">
    <w:abstractNumId w:val="3"/>
  </w:num>
  <w:num w:numId="7">
    <w:abstractNumId w:val="14"/>
  </w:num>
  <w:num w:numId="8">
    <w:abstractNumId w:val="15"/>
  </w:num>
  <w:num w:numId="9">
    <w:abstractNumId w:val="0"/>
  </w:num>
  <w:num w:numId="10">
    <w:abstractNumId w:val="6"/>
  </w:num>
  <w:num w:numId="11">
    <w:abstractNumId w:val="13"/>
  </w:num>
  <w:num w:numId="12">
    <w:abstractNumId w:val="12"/>
  </w:num>
  <w:num w:numId="13">
    <w:abstractNumId w:val="10"/>
  </w:num>
  <w:num w:numId="14">
    <w:abstractNumId w:val="4"/>
  </w:num>
  <w:num w:numId="15">
    <w:abstractNumId w:val="2"/>
  </w:num>
  <w:num w:numId="16">
    <w:abstractNumId w:val="9"/>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9C"/>
    <w:rsid w:val="000014C4"/>
    <w:rsid w:val="00033123"/>
    <w:rsid w:val="00046971"/>
    <w:rsid w:val="00057135"/>
    <w:rsid w:val="00061662"/>
    <w:rsid w:val="000B26DA"/>
    <w:rsid w:val="001367BA"/>
    <w:rsid w:val="00173F47"/>
    <w:rsid w:val="00177C2A"/>
    <w:rsid w:val="001B796E"/>
    <w:rsid w:val="001C6AD7"/>
    <w:rsid w:val="001C6E2D"/>
    <w:rsid w:val="002007F8"/>
    <w:rsid w:val="002164C3"/>
    <w:rsid w:val="00242B8F"/>
    <w:rsid w:val="00257C96"/>
    <w:rsid w:val="002B4EEC"/>
    <w:rsid w:val="002D4F2F"/>
    <w:rsid w:val="002E6E05"/>
    <w:rsid w:val="002F4F1B"/>
    <w:rsid w:val="002F7E3E"/>
    <w:rsid w:val="003307AC"/>
    <w:rsid w:val="00361596"/>
    <w:rsid w:val="003814A0"/>
    <w:rsid w:val="003C5B74"/>
    <w:rsid w:val="003D3C47"/>
    <w:rsid w:val="004137AD"/>
    <w:rsid w:val="00414220"/>
    <w:rsid w:val="004729CD"/>
    <w:rsid w:val="004B36EF"/>
    <w:rsid w:val="004B5F3C"/>
    <w:rsid w:val="004D5595"/>
    <w:rsid w:val="004D591C"/>
    <w:rsid w:val="004D5E46"/>
    <w:rsid w:val="004F6BB4"/>
    <w:rsid w:val="00515C7A"/>
    <w:rsid w:val="005232D5"/>
    <w:rsid w:val="005A0E32"/>
    <w:rsid w:val="005B3B26"/>
    <w:rsid w:val="005C275D"/>
    <w:rsid w:val="005E6149"/>
    <w:rsid w:val="005F7900"/>
    <w:rsid w:val="0061479D"/>
    <w:rsid w:val="00631874"/>
    <w:rsid w:val="00632F86"/>
    <w:rsid w:val="00635650"/>
    <w:rsid w:val="006E4776"/>
    <w:rsid w:val="00706532"/>
    <w:rsid w:val="00710BE1"/>
    <w:rsid w:val="007117F6"/>
    <w:rsid w:val="00726A76"/>
    <w:rsid w:val="00737055"/>
    <w:rsid w:val="00743202"/>
    <w:rsid w:val="007552B8"/>
    <w:rsid w:val="00790E6A"/>
    <w:rsid w:val="007C66AF"/>
    <w:rsid w:val="007D2D13"/>
    <w:rsid w:val="00802E18"/>
    <w:rsid w:val="0081113E"/>
    <w:rsid w:val="00814219"/>
    <w:rsid w:val="0083189C"/>
    <w:rsid w:val="0085433F"/>
    <w:rsid w:val="00857305"/>
    <w:rsid w:val="00891892"/>
    <w:rsid w:val="00892FA8"/>
    <w:rsid w:val="008A153B"/>
    <w:rsid w:val="008E1362"/>
    <w:rsid w:val="008E16DE"/>
    <w:rsid w:val="008E50F1"/>
    <w:rsid w:val="00920258"/>
    <w:rsid w:val="0095424B"/>
    <w:rsid w:val="009550BC"/>
    <w:rsid w:val="0096569D"/>
    <w:rsid w:val="0096762D"/>
    <w:rsid w:val="00970996"/>
    <w:rsid w:val="00981BE3"/>
    <w:rsid w:val="009820C7"/>
    <w:rsid w:val="009A535B"/>
    <w:rsid w:val="009C6224"/>
    <w:rsid w:val="009C76E2"/>
    <w:rsid w:val="009F10FA"/>
    <w:rsid w:val="00A1386E"/>
    <w:rsid w:val="00A313F3"/>
    <w:rsid w:val="00A33FD7"/>
    <w:rsid w:val="00A43062"/>
    <w:rsid w:val="00A52719"/>
    <w:rsid w:val="00A600F3"/>
    <w:rsid w:val="00A64190"/>
    <w:rsid w:val="00A91111"/>
    <w:rsid w:val="00A93708"/>
    <w:rsid w:val="00A962E3"/>
    <w:rsid w:val="00AA4FEB"/>
    <w:rsid w:val="00AC7FAE"/>
    <w:rsid w:val="00AE4329"/>
    <w:rsid w:val="00AE6E62"/>
    <w:rsid w:val="00AF6AB9"/>
    <w:rsid w:val="00B00977"/>
    <w:rsid w:val="00B311FF"/>
    <w:rsid w:val="00B57E07"/>
    <w:rsid w:val="00B61EA6"/>
    <w:rsid w:val="00B9485F"/>
    <w:rsid w:val="00BC1465"/>
    <w:rsid w:val="00BC54C1"/>
    <w:rsid w:val="00BC621A"/>
    <w:rsid w:val="00BF40D3"/>
    <w:rsid w:val="00C46812"/>
    <w:rsid w:val="00CA065E"/>
    <w:rsid w:val="00CB6732"/>
    <w:rsid w:val="00CE7F50"/>
    <w:rsid w:val="00D0453C"/>
    <w:rsid w:val="00D37FA5"/>
    <w:rsid w:val="00D55DF0"/>
    <w:rsid w:val="00D74380"/>
    <w:rsid w:val="00D77429"/>
    <w:rsid w:val="00DC0CCA"/>
    <w:rsid w:val="00DC24AA"/>
    <w:rsid w:val="00DD3CAF"/>
    <w:rsid w:val="00DD6F25"/>
    <w:rsid w:val="00DE2B0F"/>
    <w:rsid w:val="00DF15B3"/>
    <w:rsid w:val="00DF25A6"/>
    <w:rsid w:val="00E06BB7"/>
    <w:rsid w:val="00E24658"/>
    <w:rsid w:val="00EA4D96"/>
    <w:rsid w:val="00EA556B"/>
    <w:rsid w:val="00EC3565"/>
    <w:rsid w:val="00EF0457"/>
    <w:rsid w:val="00F01A56"/>
    <w:rsid w:val="00F36370"/>
    <w:rsid w:val="00F517B1"/>
    <w:rsid w:val="00F57BAF"/>
    <w:rsid w:val="00F85C66"/>
    <w:rsid w:val="00F91DC9"/>
    <w:rsid w:val="00FC080D"/>
    <w:rsid w:val="00FD6AF3"/>
    <w:rsid w:val="00FE0469"/>
    <w:rsid w:val="00FF05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8279"/>
  <w15:docId w15:val="{A0CEFF6F-3750-4A63-8230-EF86DA5A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89C"/>
  </w:style>
  <w:style w:type="paragraph" w:styleId="Ttulo3">
    <w:name w:val="heading 3"/>
    <w:basedOn w:val="Normal"/>
    <w:link w:val="Ttulo3Car"/>
    <w:uiPriority w:val="9"/>
    <w:unhideWhenUsed/>
    <w:qFormat/>
    <w:rsid w:val="00632F8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189C"/>
    <w:pPr>
      <w:ind w:left="720"/>
      <w:contextualSpacing/>
    </w:pPr>
  </w:style>
  <w:style w:type="paragraph" w:styleId="Textocomentario">
    <w:name w:val="annotation text"/>
    <w:basedOn w:val="Normal"/>
    <w:link w:val="TextocomentarioCar"/>
    <w:uiPriority w:val="99"/>
    <w:unhideWhenUsed/>
    <w:rsid w:val="0083189C"/>
    <w:pPr>
      <w:spacing w:after="200" w:line="240" w:lineRule="auto"/>
    </w:pPr>
    <w:rPr>
      <w:rFonts w:ascii="Calibri" w:eastAsia="Times New Roman"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83189C"/>
    <w:rPr>
      <w:rFonts w:ascii="Calibri" w:eastAsia="Times New Roman" w:hAnsi="Calibri" w:cs="Times New Roman"/>
      <w:sz w:val="20"/>
      <w:szCs w:val="20"/>
      <w:lang w:val="x-none" w:eastAsia="x-none"/>
    </w:rPr>
  </w:style>
  <w:style w:type="paragraph" w:styleId="Textonotapie">
    <w:name w:val="footnote text"/>
    <w:basedOn w:val="Normal"/>
    <w:link w:val="TextonotapieCar"/>
    <w:uiPriority w:val="99"/>
    <w:unhideWhenUsed/>
    <w:rsid w:val="007C66AF"/>
    <w:pPr>
      <w:spacing w:after="0" w:line="240" w:lineRule="auto"/>
    </w:pPr>
    <w:rPr>
      <w:sz w:val="20"/>
      <w:szCs w:val="20"/>
    </w:rPr>
  </w:style>
  <w:style w:type="character" w:customStyle="1" w:styleId="TextonotapieCar">
    <w:name w:val="Texto nota pie Car"/>
    <w:basedOn w:val="Fuentedeprrafopredeter"/>
    <w:link w:val="Textonotapie"/>
    <w:uiPriority w:val="99"/>
    <w:rsid w:val="007C66AF"/>
    <w:rPr>
      <w:sz w:val="20"/>
      <w:szCs w:val="20"/>
    </w:rPr>
  </w:style>
  <w:style w:type="character" w:styleId="Refdenotaalpie">
    <w:name w:val="footnote reference"/>
    <w:basedOn w:val="Fuentedeprrafopredeter"/>
    <w:uiPriority w:val="99"/>
    <w:semiHidden/>
    <w:unhideWhenUsed/>
    <w:rsid w:val="007C66AF"/>
    <w:rPr>
      <w:vertAlign w:val="superscript"/>
    </w:rPr>
  </w:style>
  <w:style w:type="character" w:styleId="Hipervnculo">
    <w:name w:val="Hyperlink"/>
    <w:basedOn w:val="Fuentedeprrafopredeter"/>
    <w:uiPriority w:val="99"/>
    <w:unhideWhenUsed/>
    <w:rsid w:val="007C66AF"/>
    <w:rPr>
      <w:color w:val="0563C1" w:themeColor="hyperlink"/>
      <w:u w:val="single"/>
    </w:rPr>
  </w:style>
  <w:style w:type="paragraph" w:styleId="Encabezado">
    <w:name w:val="header"/>
    <w:basedOn w:val="Normal"/>
    <w:link w:val="EncabezadoCar"/>
    <w:uiPriority w:val="99"/>
    <w:unhideWhenUsed/>
    <w:rsid w:val="003C5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B74"/>
  </w:style>
  <w:style w:type="paragraph" w:styleId="Piedepgina">
    <w:name w:val="footer"/>
    <w:basedOn w:val="Normal"/>
    <w:link w:val="PiedepginaCar"/>
    <w:uiPriority w:val="99"/>
    <w:unhideWhenUsed/>
    <w:rsid w:val="003C5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B74"/>
  </w:style>
  <w:style w:type="character" w:styleId="Refdenotaalfinal">
    <w:name w:val="endnote reference"/>
    <w:basedOn w:val="Fuentedeprrafopredeter"/>
    <w:uiPriority w:val="99"/>
    <w:semiHidden/>
    <w:unhideWhenUsed/>
    <w:rsid w:val="00632F86"/>
    <w:rPr>
      <w:vertAlign w:val="superscript"/>
    </w:rPr>
  </w:style>
  <w:style w:type="character" w:customStyle="1" w:styleId="Ttulo3Car">
    <w:name w:val="Título 3 Car"/>
    <w:basedOn w:val="Fuentedeprrafopredeter"/>
    <w:link w:val="Ttulo3"/>
    <w:uiPriority w:val="9"/>
    <w:rsid w:val="00632F86"/>
    <w:rPr>
      <w:rFonts w:ascii="Times New Roman" w:eastAsia="Times New Roman" w:hAnsi="Times New Roman" w:cs="Times New Roman"/>
      <w:b/>
      <w:bCs/>
      <w:sz w:val="27"/>
      <w:szCs w:val="27"/>
      <w:lang w:val="x-none" w:eastAsia="es-CO"/>
    </w:rPr>
  </w:style>
  <w:style w:type="table" w:styleId="Tablaconcuadrcula">
    <w:name w:val="Table Grid"/>
    <w:basedOn w:val="Tablanormal"/>
    <w:uiPriority w:val="39"/>
    <w:rsid w:val="0063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32F86"/>
    <w:rPr>
      <w:sz w:val="16"/>
      <w:szCs w:val="16"/>
    </w:rPr>
  </w:style>
  <w:style w:type="paragraph" w:styleId="Textodeglobo">
    <w:name w:val="Balloon Text"/>
    <w:basedOn w:val="Normal"/>
    <w:link w:val="TextodegloboCar"/>
    <w:uiPriority w:val="99"/>
    <w:semiHidden/>
    <w:unhideWhenUsed/>
    <w:rsid w:val="00632F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F86"/>
    <w:rPr>
      <w:rFonts w:ascii="Tahoma" w:hAnsi="Tahoma" w:cs="Tahoma"/>
      <w:sz w:val="16"/>
      <w:szCs w:val="16"/>
    </w:rPr>
  </w:style>
  <w:style w:type="character" w:customStyle="1" w:styleId="gd">
    <w:name w:val="gd"/>
    <w:basedOn w:val="Fuentedeprrafopredeter"/>
    <w:rsid w:val="00632F86"/>
  </w:style>
  <w:style w:type="character" w:customStyle="1" w:styleId="apple-converted-space">
    <w:name w:val="apple-converted-space"/>
    <w:basedOn w:val="Fuentedeprrafopredeter"/>
    <w:rsid w:val="00632F86"/>
  </w:style>
  <w:style w:type="character" w:customStyle="1" w:styleId="go">
    <w:name w:val="go"/>
    <w:basedOn w:val="Fuentedeprrafopredeter"/>
    <w:rsid w:val="00632F86"/>
  </w:style>
  <w:style w:type="character" w:customStyle="1" w:styleId="AsuntodelcomentarioCar">
    <w:name w:val="Asunto del comentario Car"/>
    <w:basedOn w:val="TextocomentarioCar"/>
    <w:link w:val="Asuntodelcomentario"/>
    <w:uiPriority w:val="99"/>
    <w:semiHidden/>
    <w:rsid w:val="00632F86"/>
    <w:rPr>
      <w:rFonts w:ascii="Calibri" w:eastAsia="Times New Roman" w:hAnsi="Calibri" w:cs="Times New Roman"/>
      <w:b/>
      <w:bCs/>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32F86"/>
    <w:rPr>
      <w:rFonts w:asciiTheme="minorHAnsi" w:eastAsiaTheme="minorHAnsi" w:hAnsiTheme="minorHAnsi" w:cstheme="minorBidi"/>
      <w:b/>
      <w:bCs/>
      <w:lang w:val="es-CO" w:eastAsia="en-US"/>
    </w:rPr>
  </w:style>
  <w:style w:type="character" w:customStyle="1" w:styleId="AsuntodelcomentarioCar1">
    <w:name w:val="Asunto del comentario Car1"/>
    <w:basedOn w:val="TextocomentarioCar"/>
    <w:uiPriority w:val="99"/>
    <w:semiHidden/>
    <w:rsid w:val="00632F86"/>
    <w:rPr>
      <w:rFonts w:ascii="Calibri" w:eastAsia="Times New Roman" w:hAnsi="Calibri" w:cs="Times New Roman"/>
      <w:b/>
      <w:bCs/>
      <w:sz w:val="20"/>
      <w:szCs w:val="20"/>
      <w:lang w:val="x-none" w:eastAsia="x-none"/>
    </w:rPr>
  </w:style>
  <w:style w:type="character" w:customStyle="1" w:styleId="lookup-word">
    <w:name w:val="lookup-word"/>
    <w:basedOn w:val="Fuentedeprrafopredeter"/>
    <w:rsid w:val="00C4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diego.sarasti@ude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BFE08E7E1EB24CA2195705666B8A4A" ma:contentTypeVersion="18" ma:contentTypeDescription="Crear nuevo documento." ma:contentTypeScope="" ma:versionID="ffc3bf84c5759a3e409519cc9666d978">
  <xsd:schema xmlns:xsd="http://www.w3.org/2001/XMLSchema" xmlns:xs="http://www.w3.org/2001/XMLSchema" xmlns:p="http://schemas.microsoft.com/office/2006/metadata/properties" xmlns:ns3="5426b686-42b8-4f62-8e1d-73943c2c3cda" xmlns:ns4="3c975972-dead-4dc9-8688-d6aa4af23d82" targetNamespace="http://schemas.microsoft.com/office/2006/metadata/properties" ma:root="true" ma:fieldsID="f6df63a6df882774a77f45b914ca2a06" ns3:_="" ns4:_="">
    <xsd:import namespace="5426b686-42b8-4f62-8e1d-73943c2c3cda"/>
    <xsd:import namespace="3c975972-dead-4dc9-8688-d6aa4af23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6b686-42b8-4f62-8e1d-73943c2c3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75972-dead-4dc9-8688-d6aa4af23d8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26b686-42b8-4f62-8e1d-73943c2c3c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68EC-4750-4EB3-90D2-D85243FD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6b686-42b8-4f62-8e1d-73943c2c3cda"/>
    <ds:schemaRef ds:uri="3c975972-dead-4dc9-8688-d6aa4af2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B0A48-A3AD-46CA-B1B4-539C48870EC4}">
  <ds:schemaRefs>
    <ds:schemaRef ds:uri="http://schemas.microsoft.com/sharepoint/v3/contenttype/forms"/>
  </ds:schemaRefs>
</ds:datastoreItem>
</file>

<file path=customXml/itemProps3.xml><?xml version="1.0" encoding="utf-8"?>
<ds:datastoreItem xmlns:ds="http://schemas.openxmlformats.org/officeDocument/2006/customXml" ds:itemID="{FCD63AF1-711E-42C3-B731-EF14D25ED510}">
  <ds:schemaRefs>
    <ds:schemaRef ds:uri="http://purl.org/dc/elements/1.1/"/>
    <ds:schemaRef ds:uri="3c975972-dead-4dc9-8688-d6aa4af23d82"/>
    <ds:schemaRef ds:uri="http://schemas.microsoft.com/office/2006/documentManagement/types"/>
    <ds:schemaRef ds:uri="http://purl.org/dc/dcmitype/"/>
    <ds:schemaRef ds:uri="http://schemas.microsoft.com/office/2006/metadata/properties"/>
    <ds:schemaRef ds:uri="5426b686-42b8-4f62-8e1d-73943c2c3cda"/>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0591B11-DCC1-4AE5-AB4E-6E9B6FA1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13795</Words>
  <Characters>75873</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ARTURO SARASTI VANEGAS</dc:creator>
  <cp:keywords/>
  <dc:description/>
  <cp:lastModifiedBy>BEATRIZ ELENA ZAPATA ORTIZ</cp:lastModifiedBy>
  <cp:revision>2</cp:revision>
  <dcterms:created xsi:type="dcterms:W3CDTF">2025-01-29T14:30:00Z</dcterms:created>
  <dcterms:modified xsi:type="dcterms:W3CDTF">2025-01-29T14:30:00Z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951f2194-78f2-3adc-b055-8191b6381339</vt:lpwstr>
  </property>
  <property fmtid="{D5CDD505-2E9C-101B-9397-08002B2CF9AE}" pid="24" name="Mendeley Citation Style_1">
    <vt:lpwstr>http://www.zotero.org/styles/apa</vt:lpwstr>
  </property>
  <property fmtid="{D5CDD505-2E9C-101B-9397-08002B2CF9AE}" pid="25" name="ContentTypeId">
    <vt:lpwstr>0x01010033BFE08E7E1EB24CA2195705666B8A4A</vt:lpwstr>
  </property>
</Properties>
</file>